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24" w:rsidRPr="00005A7A" w:rsidRDefault="00676960" w:rsidP="00887C24">
      <w:pPr>
        <w:pStyle w:val="Zv-Titlereport"/>
        <w:rPr>
          <w:lang w:val="en-US" w:eastAsia="zh-CN"/>
        </w:rPr>
      </w:pPr>
      <w:r w:rsidRPr="00676960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676960" w:rsidRPr="0095603D" w:rsidRDefault="00676960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676960">
                    <w:rPr>
                      <w:sz w:val="22"/>
                      <w:szCs w:val="22"/>
                    </w:rPr>
                    <w:t>10.34854/ICPAF.2022.49.1.019</w:t>
                  </w:r>
                </w:p>
              </w:txbxContent>
            </v:textbox>
            <w10:anchorlock/>
          </v:shape>
        </w:pict>
      </w:r>
      <w:r w:rsidR="00887C24">
        <w:rPr>
          <w:lang w:val="en-US"/>
        </w:rPr>
        <w:t>FAST ION LOSSES caused by toroidal alfven eigenmodes in spherical tokamak globus-m2</w:t>
      </w:r>
      <w:r>
        <w:rPr>
          <w:lang w:val="en-US"/>
        </w:rPr>
        <w:t xml:space="preserve"> </w:t>
      </w:r>
      <w:r>
        <w:rPr>
          <w:rStyle w:val="ab"/>
          <w:lang w:val="en-US"/>
        </w:rPr>
        <w:footnoteReference w:customMarkFollows="1" w:id="1"/>
        <w:t>*)</w:t>
      </w:r>
    </w:p>
    <w:p w:rsidR="00887C24" w:rsidRDefault="00887C24" w:rsidP="00887C24">
      <w:pPr>
        <w:pStyle w:val="Zv-Author"/>
        <w:rPr>
          <w:lang w:val="en-US"/>
        </w:rPr>
      </w:pPr>
      <w:r>
        <w:rPr>
          <w:u w:val="single"/>
          <w:lang w:val="en-US"/>
        </w:rPr>
        <w:t>Balachenkov</w:t>
      </w:r>
      <w:r w:rsidRPr="00887C24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I</w:t>
      </w:r>
      <w:r w:rsidRPr="00005A7A">
        <w:rPr>
          <w:u w:val="single"/>
          <w:lang w:val="en-US"/>
        </w:rPr>
        <w:t>.</w:t>
      </w:r>
      <w:r>
        <w:rPr>
          <w:u w:val="single"/>
          <w:lang w:val="en-US"/>
        </w:rPr>
        <w:t>M</w:t>
      </w:r>
      <w:r w:rsidRPr="00005A7A">
        <w:rPr>
          <w:u w:val="single"/>
          <w:lang w:val="en-US"/>
        </w:rPr>
        <w:t>.</w:t>
      </w:r>
      <w:r w:rsidRPr="00005A7A">
        <w:rPr>
          <w:lang w:val="en-US"/>
        </w:rPr>
        <w:t xml:space="preserve">, </w:t>
      </w:r>
      <w:r w:rsidRPr="00887C24">
        <w:rPr>
          <w:lang w:val="en-US"/>
        </w:rPr>
        <w:t xml:space="preserve">Bakharev </w:t>
      </w:r>
      <w:r>
        <w:rPr>
          <w:lang w:val="en-US"/>
        </w:rPr>
        <w:t>N</w:t>
      </w:r>
      <w:r w:rsidRPr="00005A7A">
        <w:rPr>
          <w:lang w:val="en-US"/>
        </w:rPr>
        <w:t>.</w:t>
      </w:r>
      <w:r>
        <w:rPr>
          <w:lang w:val="en-US"/>
        </w:rPr>
        <w:t>N</w:t>
      </w:r>
      <w:r w:rsidRPr="00005A7A">
        <w:rPr>
          <w:lang w:val="en-US"/>
        </w:rPr>
        <w:t xml:space="preserve">., </w:t>
      </w:r>
      <w:r>
        <w:rPr>
          <w:lang w:val="en-US"/>
        </w:rPr>
        <w:t>Varfolomeev</w:t>
      </w:r>
      <w:r w:rsidRPr="00887C24">
        <w:rPr>
          <w:lang w:val="en-US"/>
        </w:rPr>
        <w:t xml:space="preserve"> </w:t>
      </w:r>
      <w:r>
        <w:rPr>
          <w:lang w:val="en-US"/>
        </w:rPr>
        <w:t>V</w:t>
      </w:r>
      <w:r w:rsidRPr="00005A7A">
        <w:rPr>
          <w:lang w:val="en-US"/>
        </w:rPr>
        <w:t>.</w:t>
      </w:r>
      <w:r>
        <w:rPr>
          <w:lang w:val="en-US"/>
        </w:rPr>
        <w:t>I</w:t>
      </w:r>
      <w:r w:rsidRPr="00005A7A">
        <w:rPr>
          <w:lang w:val="en-US"/>
        </w:rPr>
        <w:t xml:space="preserve">., </w:t>
      </w:r>
      <w:r>
        <w:rPr>
          <w:lang w:val="en-US"/>
        </w:rPr>
        <w:t>Gusev</w:t>
      </w:r>
      <w:r w:rsidRPr="00887C24">
        <w:rPr>
          <w:lang w:val="en-US"/>
        </w:rPr>
        <w:t xml:space="preserve"> </w:t>
      </w:r>
      <w:r>
        <w:rPr>
          <w:lang w:val="en-US"/>
        </w:rPr>
        <w:t>V</w:t>
      </w:r>
      <w:r w:rsidRPr="00005A7A">
        <w:rPr>
          <w:lang w:val="en-US"/>
        </w:rPr>
        <w:t>.</w:t>
      </w:r>
      <w:r>
        <w:rPr>
          <w:lang w:val="en-US"/>
        </w:rPr>
        <w:t>K</w:t>
      </w:r>
      <w:r w:rsidRPr="00005A7A">
        <w:rPr>
          <w:lang w:val="en-US"/>
        </w:rPr>
        <w:t xml:space="preserve">., </w:t>
      </w:r>
      <w:r>
        <w:rPr>
          <w:lang w:val="en-US"/>
        </w:rPr>
        <w:t>Iliasova</w:t>
      </w:r>
      <w:r w:rsidRPr="00887C24">
        <w:rPr>
          <w:lang w:val="en-US"/>
        </w:rPr>
        <w:t xml:space="preserve"> </w:t>
      </w:r>
      <w:r>
        <w:rPr>
          <w:lang w:val="en-US"/>
        </w:rPr>
        <w:t>M</w:t>
      </w:r>
      <w:r w:rsidRPr="00005A7A">
        <w:rPr>
          <w:lang w:val="en-US"/>
        </w:rPr>
        <w:t>.</w:t>
      </w:r>
      <w:r>
        <w:rPr>
          <w:lang w:val="en-US"/>
        </w:rPr>
        <w:t>V</w:t>
      </w:r>
      <w:r w:rsidRPr="00005A7A">
        <w:rPr>
          <w:lang w:val="en-US"/>
        </w:rPr>
        <w:t xml:space="preserve">., </w:t>
      </w:r>
      <w:r>
        <w:rPr>
          <w:lang w:val="en-US"/>
        </w:rPr>
        <w:t>Kurskiev G</w:t>
      </w:r>
      <w:r w:rsidRPr="00005A7A">
        <w:rPr>
          <w:lang w:val="en-US"/>
        </w:rPr>
        <w:t>.</w:t>
      </w:r>
      <w:r>
        <w:rPr>
          <w:lang w:val="en-US"/>
        </w:rPr>
        <w:t>S</w:t>
      </w:r>
      <w:r w:rsidRPr="00005A7A">
        <w:rPr>
          <w:lang w:val="en-US"/>
        </w:rPr>
        <w:t xml:space="preserve">., </w:t>
      </w:r>
      <w:r>
        <w:rPr>
          <w:lang w:val="en-US"/>
        </w:rPr>
        <w:t>Minaev</w:t>
      </w:r>
      <w:r w:rsidRPr="00887C24">
        <w:rPr>
          <w:lang w:val="en-US"/>
        </w:rPr>
        <w:t xml:space="preserve"> </w:t>
      </w:r>
      <w:r>
        <w:rPr>
          <w:lang w:val="en-US"/>
        </w:rPr>
        <w:t>V</w:t>
      </w:r>
      <w:r w:rsidRPr="00005A7A">
        <w:rPr>
          <w:lang w:val="en-US"/>
        </w:rPr>
        <w:t>.</w:t>
      </w:r>
      <w:r>
        <w:rPr>
          <w:lang w:val="en-US"/>
        </w:rPr>
        <w:t>B</w:t>
      </w:r>
      <w:r w:rsidRPr="00005A7A">
        <w:rPr>
          <w:lang w:val="en-US"/>
        </w:rPr>
        <w:t xml:space="preserve">., </w:t>
      </w:r>
      <w:r>
        <w:rPr>
          <w:lang w:val="en-US"/>
        </w:rPr>
        <w:t>Patrov</w:t>
      </w:r>
      <w:r w:rsidRPr="00887C24">
        <w:rPr>
          <w:lang w:val="en-US"/>
        </w:rPr>
        <w:t xml:space="preserve"> </w:t>
      </w:r>
      <w:r>
        <w:rPr>
          <w:lang w:val="en-US"/>
        </w:rPr>
        <w:t>M</w:t>
      </w:r>
      <w:r w:rsidRPr="00005A7A">
        <w:rPr>
          <w:lang w:val="en-US"/>
        </w:rPr>
        <w:t>.</w:t>
      </w:r>
      <w:r>
        <w:rPr>
          <w:lang w:val="en-US"/>
        </w:rPr>
        <w:t>I</w:t>
      </w:r>
      <w:r w:rsidRPr="00005A7A">
        <w:rPr>
          <w:lang w:val="en-US"/>
        </w:rPr>
        <w:t xml:space="preserve">., </w:t>
      </w:r>
      <w:r>
        <w:rPr>
          <w:lang w:val="en-US"/>
        </w:rPr>
        <w:t>Petrov</w:t>
      </w:r>
      <w:r w:rsidRPr="00887C24">
        <w:rPr>
          <w:lang w:val="en-US"/>
        </w:rPr>
        <w:t xml:space="preserve"> </w:t>
      </w:r>
      <w:r>
        <w:rPr>
          <w:lang w:val="en-US"/>
        </w:rPr>
        <w:t>Yu</w:t>
      </w:r>
      <w:r w:rsidRPr="00005A7A">
        <w:rPr>
          <w:lang w:val="en-US"/>
        </w:rPr>
        <w:t>.</w:t>
      </w:r>
      <w:r>
        <w:rPr>
          <w:lang w:val="en-US"/>
        </w:rPr>
        <w:t>V</w:t>
      </w:r>
      <w:r w:rsidRPr="00005A7A">
        <w:rPr>
          <w:lang w:val="en-US"/>
        </w:rPr>
        <w:t xml:space="preserve">., </w:t>
      </w:r>
      <w:r>
        <w:rPr>
          <w:lang w:val="en-US"/>
        </w:rPr>
        <w:t>Sakharov</w:t>
      </w:r>
      <w:r w:rsidRPr="00887C24">
        <w:rPr>
          <w:lang w:val="en-US"/>
        </w:rPr>
        <w:t xml:space="preserve"> </w:t>
      </w:r>
      <w:r>
        <w:rPr>
          <w:lang w:val="en-US"/>
        </w:rPr>
        <w:t>N</w:t>
      </w:r>
      <w:r w:rsidRPr="00005A7A">
        <w:rPr>
          <w:lang w:val="en-US"/>
        </w:rPr>
        <w:t>.</w:t>
      </w:r>
      <w:r>
        <w:rPr>
          <w:lang w:val="en-US"/>
        </w:rPr>
        <w:t>V</w:t>
      </w:r>
      <w:r w:rsidRPr="00005A7A">
        <w:rPr>
          <w:lang w:val="en-US"/>
        </w:rPr>
        <w:t xml:space="preserve">., </w:t>
      </w:r>
      <w:r>
        <w:rPr>
          <w:lang w:val="en-US"/>
        </w:rPr>
        <w:t>Skrekel</w:t>
      </w:r>
      <w:r w:rsidRPr="00887C24">
        <w:rPr>
          <w:lang w:val="en-US"/>
        </w:rPr>
        <w:t xml:space="preserve"> </w:t>
      </w:r>
      <w:r>
        <w:rPr>
          <w:lang w:val="en-US"/>
        </w:rPr>
        <w:t>O</w:t>
      </w:r>
      <w:r w:rsidRPr="00005A7A">
        <w:rPr>
          <w:lang w:val="en-US"/>
        </w:rPr>
        <w:t>.</w:t>
      </w:r>
      <w:r>
        <w:rPr>
          <w:lang w:val="en-US"/>
        </w:rPr>
        <w:t>M</w:t>
      </w:r>
      <w:r w:rsidRPr="00005A7A">
        <w:rPr>
          <w:lang w:val="en-US"/>
        </w:rPr>
        <w:t xml:space="preserve">., </w:t>
      </w:r>
      <w:r>
        <w:rPr>
          <w:lang w:val="en-US"/>
        </w:rPr>
        <w:t>Telnova</w:t>
      </w:r>
      <w:r w:rsidRPr="00887C24">
        <w:rPr>
          <w:lang w:val="en-US"/>
        </w:rPr>
        <w:t xml:space="preserve"> </w:t>
      </w:r>
      <w:r>
        <w:rPr>
          <w:lang w:val="en-US"/>
        </w:rPr>
        <w:t>A</w:t>
      </w:r>
      <w:r w:rsidRPr="00005A7A">
        <w:rPr>
          <w:lang w:val="en-US"/>
        </w:rPr>
        <w:t>.</w:t>
      </w:r>
      <w:r>
        <w:rPr>
          <w:lang w:val="en-US"/>
        </w:rPr>
        <w:t>Yu</w:t>
      </w:r>
      <w:r w:rsidRPr="00005A7A">
        <w:rPr>
          <w:lang w:val="en-US"/>
        </w:rPr>
        <w:t xml:space="preserve">., </w:t>
      </w:r>
      <w:r>
        <w:rPr>
          <w:lang w:val="en-US"/>
        </w:rPr>
        <w:t>Tukhmeneva</w:t>
      </w:r>
      <w:r w:rsidRPr="00887C24">
        <w:rPr>
          <w:lang w:val="en-US"/>
        </w:rPr>
        <w:t xml:space="preserve"> </w:t>
      </w:r>
      <w:r>
        <w:rPr>
          <w:lang w:val="en-US"/>
        </w:rPr>
        <w:t>E</w:t>
      </w:r>
      <w:r w:rsidRPr="00005A7A">
        <w:rPr>
          <w:lang w:val="en-US"/>
        </w:rPr>
        <w:t>.</w:t>
      </w:r>
      <w:r>
        <w:rPr>
          <w:lang w:val="en-US"/>
        </w:rPr>
        <w:t>A</w:t>
      </w:r>
      <w:r w:rsidRPr="00005A7A">
        <w:rPr>
          <w:lang w:val="en-US"/>
        </w:rPr>
        <w:t>., Khil’kevitch</w:t>
      </w:r>
      <w:r w:rsidRPr="00887C24">
        <w:rPr>
          <w:lang w:val="en-US"/>
        </w:rPr>
        <w:t xml:space="preserve"> </w:t>
      </w:r>
      <w:r>
        <w:rPr>
          <w:lang w:val="en-US"/>
        </w:rPr>
        <w:t>E</w:t>
      </w:r>
      <w:r w:rsidRPr="00005A7A">
        <w:rPr>
          <w:lang w:val="en-US"/>
        </w:rPr>
        <w:t>.</w:t>
      </w:r>
      <w:r>
        <w:rPr>
          <w:lang w:val="en-US"/>
        </w:rPr>
        <w:t>M</w:t>
      </w:r>
      <w:r w:rsidRPr="00005A7A">
        <w:rPr>
          <w:lang w:val="en-US"/>
        </w:rPr>
        <w:t xml:space="preserve">., </w:t>
      </w:r>
      <w:r>
        <w:rPr>
          <w:lang w:val="en-US"/>
        </w:rPr>
        <w:t>Shevelev</w:t>
      </w:r>
      <w:r w:rsidRPr="00887C24">
        <w:rPr>
          <w:lang w:val="en-US"/>
        </w:rPr>
        <w:t xml:space="preserve"> </w:t>
      </w:r>
      <w:r>
        <w:rPr>
          <w:lang w:val="en-US"/>
        </w:rPr>
        <w:t>A</w:t>
      </w:r>
      <w:r w:rsidRPr="00005A7A">
        <w:rPr>
          <w:lang w:val="en-US"/>
        </w:rPr>
        <w:t>.</w:t>
      </w:r>
      <w:r>
        <w:rPr>
          <w:lang w:val="en-US"/>
        </w:rPr>
        <w:t>E</w:t>
      </w:r>
      <w:r w:rsidRPr="00005A7A">
        <w:rPr>
          <w:lang w:val="en-US"/>
        </w:rPr>
        <w:t>., Shchegolev</w:t>
      </w:r>
      <w:r w:rsidRPr="00887C24">
        <w:rPr>
          <w:lang w:val="en-US"/>
        </w:rPr>
        <w:t xml:space="preserve"> </w:t>
      </w:r>
      <w:r>
        <w:rPr>
          <w:lang w:val="en-US"/>
        </w:rPr>
        <w:t>P</w:t>
      </w:r>
      <w:r w:rsidRPr="00005A7A">
        <w:rPr>
          <w:lang w:val="en-US"/>
        </w:rPr>
        <w:t>.</w:t>
      </w:r>
      <w:r>
        <w:rPr>
          <w:lang w:val="en-US"/>
        </w:rPr>
        <w:t>B</w:t>
      </w:r>
      <w:r w:rsidRPr="00005A7A">
        <w:rPr>
          <w:lang w:val="en-US"/>
        </w:rPr>
        <w:t>.</w:t>
      </w:r>
    </w:p>
    <w:p w:rsidR="00887C24" w:rsidRDefault="00887C24" w:rsidP="00887C24">
      <w:pPr>
        <w:pStyle w:val="Zv-Organization"/>
        <w:rPr>
          <w:lang w:val="en-US"/>
        </w:rPr>
      </w:pPr>
      <w:r w:rsidRPr="00005A7A">
        <w:rPr>
          <w:lang w:val="en-US"/>
        </w:rPr>
        <w:t>Ioffe institute</w:t>
      </w:r>
      <w:r>
        <w:rPr>
          <w:lang w:val="en-US"/>
        </w:rPr>
        <w:t xml:space="preserve">, </w:t>
      </w:r>
      <w:r w:rsidRPr="00005A7A">
        <w:rPr>
          <w:lang w:val="en-US"/>
        </w:rPr>
        <w:t>St. Petersburg</w:t>
      </w:r>
      <w:r>
        <w:rPr>
          <w:lang w:val="en-US"/>
        </w:rPr>
        <w:t xml:space="preserve">, </w:t>
      </w:r>
      <w:r w:rsidRPr="00005A7A">
        <w:rPr>
          <w:lang w:val="en-US"/>
        </w:rPr>
        <w:t>Russia</w:t>
      </w:r>
      <w:r>
        <w:rPr>
          <w:lang w:val="en-US"/>
        </w:rPr>
        <w:t xml:space="preserve">, </w:t>
      </w:r>
      <w:hyperlink r:id="rId8" w:history="1">
        <w:r w:rsidRPr="00BB55C1">
          <w:rPr>
            <w:rStyle w:val="a8"/>
            <w:lang w:val="en-US"/>
          </w:rPr>
          <w:t>balachenkov@mail.ioffe.ru</w:t>
        </w:r>
      </w:hyperlink>
    </w:p>
    <w:p w:rsidR="00887C24" w:rsidRDefault="00887C24" w:rsidP="00887C24">
      <w:pPr>
        <w:pStyle w:val="Zv-bodyreport"/>
        <w:rPr>
          <w:lang w:val="en-US"/>
        </w:rPr>
      </w:pPr>
      <w:r w:rsidRPr="00D05267">
        <w:rPr>
          <w:lang w:val="en-US"/>
        </w:rPr>
        <w:t xml:space="preserve">Toroidal Alfvén modes (TAE) affect the </w:t>
      </w:r>
      <w:r>
        <w:rPr>
          <w:lang w:val="en-US"/>
        </w:rPr>
        <w:t>fast ion confinement</w:t>
      </w:r>
      <w:r w:rsidRPr="00D05267">
        <w:rPr>
          <w:lang w:val="en-US"/>
        </w:rPr>
        <w:t xml:space="preserve"> in tokamaks, since TAE excitation usually occurs due to </w:t>
      </w:r>
      <w:r>
        <w:rPr>
          <w:lang w:val="en-US"/>
        </w:rPr>
        <w:t xml:space="preserve">the </w:t>
      </w:r>
      <w:r w:rsidRPr="00D05267">
        <w:rPr>
          <w:lang w:val="en-US"/>
        </w:rPr>
        <w:t xml:space="preserve">resonance with fast ions with velocities </w:t>
      </w:r>
      <w:r>
        <w:rPr>
          <w:lang w:val="en-US"/>
        </w:rPr>
        <w:t>close to</w:t>
      </w:r>
      <w:r w:rsidRPr="00D05267">
        <w:rPr>
          <w:lang w:val="en-US"/>
        </w:rPr>
        <w:t xml:space="preserve"> Alfven</w:t>
      </w:r>
      <w:r>
        <w:rPr>
          <w:lang w:val="en-US"/>
        </w:rPr>
        <w:t xml:space="preserve"> velocity</w:t>
      </w:r>
      <w:r w:rsidRPr="00D05267">
        <w:rPr>
          <w:lang w:val="en-US"/>
        </w:rPr>
        <w:t xml:space="preserve">, in </w:t>
      </w:r>
      <w:r>
        <w:rPr>
          <w:lang w:val="en-US"/>
        </w:rPr>
        <w:t>spatial regions where toroidal coupling of</w:t>
      </w:r>
      <w:r w:rsidRPr="00D05267">
        <w:rPr>
          <w:lang w:val="en-US"/>
        </w:rPr>
        <w:t xml:space="preserve"> neighboring poloidal harmonics </w:t>
      </w:r>
      <w:r>
        <w:rPr>
          <w:lang w:val="en-US"/>
        </w:rPr>
        <w:t xml:space="preserve">of the </w:t>
      </w:r>
      <w:r w:rsidRPr="00D05267">
        <w:rPr>
          <w:lang w:val="en-US"/>
        </w:rPr>
        <w:t xml:space="preserve">Alfvén continuum </w:t>
      </w:r>
      <w:r>
        <w:rPr>
          <w:lang w:val="en-US"/>
        </w:rPr>
        <w:t xml:space="preserve">occurs </w:t>
      </w:r>
      <w:r w:rsidRPr="00D05267">
        <w:rPr>
          <w:lang w:val="en-US"/>
        </w:rPr>
        <w:t xml:space="preserve">in a toroidal geometry </w:t>
      </w:r>
      <w:r>
        <w:rPr>
          <w:lang w:val="en-US"/>
        </w:rPr>
        <w:t>[</w:t>
      </w:r>
      <w:r w:rsidRPr="00D05267">
        <w:rPr>
          <w:lang w:val="en-US"/>
        </w:rPr>
        <w:t xml:space="preserve">1]. The losses associated with TAE </w:t>
      </w:r>
      <w:r>
        <w:rPr>
          <w:lang w:val="en-US"/>
        </w:rPr>
        <w:t xml:space="preserve">excitation </w:t>
      </w:r>
      <w:r w:rsidRPr="00D05267">
        <w:rPr>
          <w:lang w:val="en-US"/>
        </w:rPr>
        <w:t>turn out to be rather high: for example, in</w:t>
      </w:r>
      <w:r>
        <w:rPr>
          <w:lang w:val="en-US"/>
        </w:rPr>
        <w:t xml:space="preserve"> paper [2], provided in the DIII-D tokamak it is</w:t>
      </w:r>
      <w:r w:rsidRPr="00D05267">
        <w:rPr>
          <w:lang w:val="en-US"/>
        </w:rPr>
        <w:t xml:space="preserve"> reported </w:t>
      </w:r>
      <w:r>
        <w:rPr>
          <w:lang w:val="en-US"/>
        </w:rPr>
        <w:t xml:space="preserve">that </w:t>
      </w:r>
      <w:r w:rsidRPr="00D05267">
        <w:rPr>
          <w:lang w:val="en-US"/>
        </w:rPr>
        <w:t xml:space="preserve">losses </w:t>
      </w:r>
      <w:r>
        <w:rPr>
          <w:lang w:val="en-US"/>
        </w:rPr>
        <w:t>are</w:t>
      </w:r>
      <w:r w:rsidRPr="00D05267">
        <w:rPr>
          <w:lang w:val="en-US"/>
        </w:rPr>
        <w:t xml:space="preserve"> up to 70% of ions injected into the plasma. In spherical tokamaks, it is TAEs that are the most dangerous of the Alfvén instabilities, since the width of the frequency gap </w:t>
      </w:r>
      <w:r>
        <w:rPr>
          <w:lang w:val="en-US"/>
        </w:rPr>
        <w:t>where TAEs are able to</w:t>
      </w:r>
      <w:r w:rsidRPr="00D05267">
        <w:rPr>
          <w:lang w:val="en-US"/>
        </w:rPr>
        <w:t xml:space="preserve"> exist </w:t>
      </w:r>
      <w:r>
        <w:rPr>
          <w:lang w:val="en-US"/>
        </w:rPr>
        <w:t xml:space="preserve">without damping </w:t>
      </w:r>
      <w:r w:rsidRPr="00D05267">
        <w:rPr>
          <w:lang w:val="en-US"/>
        </w:rPr>
        <w:t>is affected by the aspect ratio of the t</w:t>
      </w:r>
      <w:r>
        <w:rPr>
          <w:lang w:val="en-US"/>
        </w:rPr>
        <w:t>okamak [3], therefore</w:t>
      </w:r>
      <w:r w:rsidRPr="00D05267">
        <w:rPr>
          <w:lang w:val="en-US"/>
        </w:rPr>
        <w:t xml:space="preserve"> this instability was observed in almost all spherical tokamaks and also led to </w:t>
      </w:r>
      <w:r>
        <w:rPr>
          <w:lang w:val="en-US"/>
        </w:rPr>
        <w:t xml:space="preserve">fast ion </w:t>
      </w:r>
      <w:r w:rsidRPr="00D05267">
        <w:rPr>
          <w:lang w:val="en-US"/>
        </w:rPr>
        <w:t>losses.</w:t>
      </w:r>
    </w:p>
    <w:p w:rsidR="00887C24" w:rsidRPr="00D05267" w:rsidRDefault="00887C24" w:rsidP="00887C24">
      <w:pPr>
        <w:pStyle w:val="Zv-bodyreport"/>
        <w:rPr>
          <w:lang w:val="en-US"/>
        </w:rPr>
      </w:pPr>
      <w:r w:rsidRPr="00D05267">
        <w:rPr>
          <w:lang w:val="en-US"/>
        </w:rPr>
        <w:t xml:space="preserve">At the same time, the problem of predicting losses in certain operating </w:t>
      </w:r>
      <w:r>
        <w:rPr>
          <w:lang w:val="en-US"/>
        </w:rPr>
        <w:t>regimes</w:t>
      </w:r>
      <w:r w:rsidRPr="00D05267">
        <w:rPr>
          <w:lang w:val="en-US"/>
        </w:rPr>
        <w:t xml:space="preserve"> of a tokamak is </w:t>
      </w:r>
      <w:r>
        <w:rPr>
          <w:lang w:val="en-US"/>
        </w:rPr>
        <w:t>rather important. For this purpose</w:t>
      </w:r>
      <w:r w:rsidRPr="00D05267">
        <w:rPr>
          <w:lang w:val="en-US"/>
        </w:rPr>
        <w:t xml:space="preserve">, the dependence of the </w:t>
      </w:r>
      <w:r>
        <w:rPr>
          <w:lang w:val="en-US"/>
        </w:rPr>
        <w:t>fast ion losses</w:t>
      </w:r>
      <w:r w:rsidRPr="00D05267">
        <w:rPr>
          <w:lang w:val="en-US"/>
        </w:rPr>
        <w:t xml:space="preserve"> on t</w:t>
      </w:r>
      <w:r>
        <w:rPr>
          <w:lang w:val="en-US"/>
        </w:rPr>
        <w:t>he perturbation amplitude, plasma current and</w:t>
      </w:r>
      <w:r w:rsidRPr="00D05267">
        <w:rPr>
          <w:lang w:val="en-US"/>
        </w:rPr>
        <w:t xml:space="preserve"> toroidal magnetic field was investigated. The losses were estimated using data from various diagnostics: a charge-exchange </w:t>
      </w:r>
      <w:r>
        <w:rPr>
          <w:lang w:val="en-US"/>
        </w:rPr>
        <w:t>neutral</w:t>
      </w:r>
      <w:r w:rsidRPr="00D05267">
        <w:rPr>
          <w:lang w:val="en-US"/>
        </w:rPr>
        <w:t xml:space="preserve"> analyzer (N</w:t>
      </w:r>
      <w:r>
        <w:rPr>
          <w:lang w:val="en-US"/>
        </w:rPr>
        <w:t>PA), a neutron spectrometer,</w:t>
      </w:r>
      <w:r w:rsidRPr="00D05267">
        <w:rPr>
          <w:lang w:val="en-US"/>
        </w:rPr>
        <w:t xml:space="preserve"> a broadband SPD bolometer, as well as a high-speed SPD photodiode array.</w:t>
      </w:r>
    </w:p>
    <w:p w:rsidR="00887C24" w:rsidRDefault="00887C24" w:rsidP="00887C24">
      <w:pPr>
        <w:pStyle w:val="Zv-bodyreport"/>
        <w:rPr>
          <w:lang w:val="en-US"/>
        </w:rPr>
      </w:pPr>
      <w:r w:rsidRPr="00D05267">
        <w:rPr>
          <w:lang w:val="en-US"/>
        </w:rPr>
        <w:t xml:space="preserve">Earlier, </w:t>
      </w:r>
      <w:r>
        <w:rPr>
          <w:lang w:val="en-US"/>
        </w:rPr>
        <w:t>based on</w:t>
      </w:r>
      <w:r w:rsidRPr="00D05267">
        <w:rPr>
          <w:lang w:val="en-US"/>
        </w:rPr>
        <w:t xml:space="preserve"> NPA diagnostics data, a regression </w:t>
      </w:r>
      <w:r>
        <w:rPr>
          <w:lang w:val="en-US"/>
        </w:rPr>
        <w:t xml:space="preserve">fit </w:t>
      </w:r>
      <w:r w:rsidRPr="00D05267">
        <w:rPr>
          <w:lang w:val="en-US"/>
        </w:rPr>
        <w:t>of the</w:t>
      </w:r>
      <w:r>
        <w:rPr>
          <w:lang w:val="en-US"/>
        </w:rPr>
        <w:t xml:space="preserve"> value of neutral analyzer flux drops </w:t>
      </w:r>
      <w:r w:rsidRPr="00D05267">
        <w:rPr>
          <w:lang w:val="en-US"/>
        </w:rPr>
        <w:t xml:space="preserve">during </w:t>
      </w:r>
      <w:r>
        <w:rPr>
          <w:lang w:val="en-US"/>
        </w:rPr>
        <w:t>single</w:t>
      </w:r>
      <w:r w:rsidRPr="00D05267">
        <w:rPr>
          <w:lang w:val="en-US"/>
        </w:rPr>
        <w:t xml:space="preserve"> TAE</w:t>
      </w:r>
      <w:r>
        <w:rPr>
          <w:lang w:val="en-US"/>
        </w:rPr>
        <w:t xml:space="preserve"> bursts </w:t>
      </w:r>
      <m:oMath>
        <m:r>
          <w:rPr>
            <w:rFonts w:ascii="Cambria Math" w:hAnsi="Cambria Math"/>
            <w:lang w:val="en-US"/>
          </w:rPr>
          <m:t>dN/N</m:t>
        </m:r>
      </m:oMath>
      <w:r w:rsidRPr="00D05267">
        <w:rPr>
          <w:lang w:val="en-US"/>
        </w:rPr>
        <w:t xml:space="preserve"> in the Glob</w:t>
      </w:r>
      <w:r>
        <w:rPr>
          <w:lang w:val="en-US"/>
        </w:rPr>
        <w:t>us-M2 [4] tokamak was obtained [5]</w:t>
      </w:r>
      <w:r w:rsidRPr="00D05267">
        <w:rPr>
          <w:lang w:val="en-US"/>
        </w:rPr>
        <w:t xml:space="preserve">. A fairly strong dependence of the value of </w:t>
      </w:r>
      <m:oMath>
        <m:r>
          <w:rPr>
            <w:rFonts w:ascii="Cambria Math" w:hAnsi="Cambria Math"/>
            <w:lang w:val="en-US"/>
          </w:rPr>
          <m:t>dN/N</m:t>
        </m:r>
      </m:oMath>
      <w:r w:rsidRPr="00D05267">
        <w:rPr>
          <w:lang w:val="en-US"/>
        </w:rPr>
        <w:t xml:space="preserve"> on the </w:t>
      </w:r>
      <w:r>
        <w:rPr>
          <w:lang w:val="en-US"/>
        </w:rPr>
        <w:t xml:space="preserve">plasma </w:t>
      </w:r>
      <w:r w:rsidRPr="00D05267">
        <w:rPr>
          <w:lang w:val="en-US"/>
        </w:rPr>
        <w:t xml:space="preserve">current </w:t>
      </w:r>
      <w:r>
        <w:rPr>
          <w:lang w:val="en-US"/>
        </w:rPr>
        <w:t>in the extent close to</w:t>
      </w:r>
      <w:r w:rsidRPr="00D05267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-1</m:t>
        </m:r>
      </m:oMath>
      <w:r>
        <w:rPr>
          <w:lang w:val="en-US"/>
        </w:rPr>
        <w:t>, and rather</w:t>
      </w:r>
      <w:r w:rsidRPr="00D05267">
        <w:rPr>
          <w:lang w:val="en-US"/>
        </w:rPr>
        <w:t xml:space="preserve"> weak dependence on the </w:t>
      </w:r>
      <w:r>
        <w:rPr>
          <w:lang w:val="en-US"/>
        </w:rPr>
        <w:t>toroidal magnetic field was shown</w:t>
      </w:r>
      <w:r w:rsidRPr="00D05267">
        <w:rPr>
          <w:lang w:val="en-US"/>
        </w:rPr>
        <w:t xml:space="preserve">. The obtained dependence on the perturbation amplitude </w:t>
      </w:r>
      <m:oMath>
        <m:r>
          <w:rPr>
            <w:rFonts w:ascii="Cambria Math" w:hAnsi="Cambria Math"/>
          </w:rPr>
          <m:t>δ</m:t>
        </m:r>
        <m:r>
          <w:rPr>
            <w:rFonts w:ascii="Cambria Math" w:hAnsi="Cambria Math"/>
            <w:lang w:val="en-US"/>
          </w:rPr>
          <m:t>B</m:t>
        </m:r>
      </m:oMath>
      <w:r w:rsidRPr="00D05267">
        <w:rPr>
          <w:lang w:val="en-US"/>
        </w:rPr>
        <w:t xml:space="preserve"> </w:t>
      </w:r>
      <w:r>
        <w:rPr>
          <w:lang w:val="en-US"/>
        </w:rPr>
        <w:t>in the extent close to</w:t>
      </w:r>
      <w:r w:rsidRPr="00D05267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0.5</m:t>
        </m:r>
      </m:oMath>
      <w:r w:rsidRPr="00D05267">
        <w:rPr>
          <w:lang w:val="en-US"/>
        </w:rPr>
        <w:t xml:space="preserve"> does not exp</w:t>
      </w:r>
      <w:r>
        <w:rPr>
          <w:lang w:val="en-US"/>
        </w:rPr>
        <w:t>lain the nature of the losses, mostly</w:t>
      </w:r>
      <w:r w:rsidRPr="00D05267">
        <w:rPr>
          <w:lang w:val="en-US"/>
        </w:rPr>
        <w:t xml:space="preserve"> </w:t>
      </w:r>
      <w:r>
        <w:rPr>
          <w:lang w:val="en-US"/>
        </w:rPr>
        <w:t>due to the fact that</w:t>
      </w:r>
      <w:r w:rsidRPr="00D05267">
        <w:rPr>
          <w:lang w:val="en-US"/>
        </w:rPr>
        <w:t xml:space="preserve"> NPA </w:t>
      </w:r>
      <w:r>
        <w:rPr>
          <w:lang w:val="en-US"/>
        </w:rPr>
        <w:t xml:space="preserve">flux drop </w:t>
      </w:r>
      <w:r w:rsidRPr="00D05267">
        <w:rPr>
          <w:lang w:val="en-US"/>
        </w:rPr>
        <w:t xml:space="preserve">does not indicate the </w:t>
      </w:r>
      <w:r>
        <w:rPr>
          <w:lang w:val="en-US"/>
        </w:rPr>
        <w:t>final loss of the fast ions</w:t>
      </w:r>
      <w:r w:rsidRPr="00D05267">
        <w:rPr>
          <w:lang w:val="en-US"/>
        </w:rPr>
        <w:t>, but only their redistribution in the pha</w:t>
      </w:r>
      <w:r>
        <w:rPr>
          <w:lang w:val="en-US"/>
        </w:rPr>
        <w:t>se space. To study the degree of fast ion</w:t>
      </w:r>
      <w:r w:rsidRPr="00D05267">
        <w:rPr>
          <w:lang w:val="en-US"/>
        </w:rPr>
        <w:t xml:space="preserve"> losses </w:t>
      </w:r>
      <w:r>
        <w:rPr>
          <w:lang w:val="en-US"/>
        </w:rPr>
        <w:t>on</w:t>
      </w:r>
      <w:r w:rsidRPr="00D05267">
        <w:rPr>
          <w:lang w:val="en-US"/>
        </w:rPr>
        <w:t xml:space="preserve"> </w:t>
      </w:r>
      <w:r>
        <w:rPr>
          <w:lang w:val="en-US"/>
        </w:rPr>
        <w:t>TAE magnitude</w:t>
      </w:r>
      <w:r w:rsidRPr="00D05267">
        <w:rPr>
          <w:lang w:val="en-US"/>
        </w:rPr>
        <w:t>, the data of a broadband SPD bolometer, which registers</w:t>
      </w:r>
      <w:r>
        <w:rPr>
          <w:lang w:val="en-US"/>
        </w:rPr>
        <w:t xml:space="preserve"> </w:t>
      </w:r>
      <w:r w:rsidRPr="00D05267">
        <w:rPr>
          <w:lang w:val="en-US"/>
        </w:rPr>
        <w:t>individual particles</w:t>
      </w:r>
      <w:r>
        <w:rPr>
          <w:lang w:val="en-US"/>
        </w:rPr>
        <w:t xml:space="preserve"> as well as radiation, was used</w:t>
      </w:r>
      <w:r w:rsidRPr="00D05267">
        <w:rPr>
          <w:lang w:val="en-US"/>
        </w:rPr>
        <w:t xml:space="preserve">. The resulting dependence </w:t>
      </w:r>
      <w:r>
        <w:rPr>
          <w:lang w:val="en-US"/>
        </w:rPr>
        <w:t>shows linear behavior</w:t>
      </w:r>
      <w:r w:rsidRPr="00D05267">
        <w:rPr>
          <w:lang w:val="en-US"/>
        </w:rPr>
        <w:t xml:space="preserve">, which indicates [6] predominantly coherent </w:t>
      </w:r>
      <w:r>
        <w:rPr>
          <w:lang w:val="en-US"/>
        </w:rPr>
        <w:t xml:space="preserve">character </w:t>
      </w:r>
      <w:r w:rsidRPr="00D05267">
        <w:rPr>
          <w:lang w:val="en-US"/>
        </w:rPr>
        <w:t xml:space="preserve">of </w:t>
      </w:r>
      <w:r>
        <w:rPr>
          <w:lang w:val="en-US"/>
        </w:rPr>
        <w:t xml:space="preserve">the </w:t>
      </w:r>
      <w:r w:rsidRPr="00D05267">
        <w:rPr>
          <w:lang w:val="en-US"/>
        </w:rPr>
        <w:t>losses. This is also confirmed by the presence of a pronounced harmonic at the frequency of the Al</w:t>
      </w:r>
      <w:r>
        <w:rPr>
          <w:lang w:val="en-US"/>
        </w:rPr>
        <w:t xml:space="preserve">fvén mode in the spectra of high-speed </w:t>
      </w:r>
      <w:r w:rsidRPr="00D05267">
        <w:rPr>
          <w:lang w:val="en-US"/>
        </w:rPr>
        <w:t>SPD photodiodes</w:t>
      </w:r>
      <w:r>
        <w:rPr>
          <w:lang w:val="en-US"/>
        </w:rPr>
        <w:t xml:space="preserve"> array signals</w:t>
      </w:r>
      <w:r w:rsidRPr="00D05267">
        <w:rPr>
          <w:lang w:val="en-US"/>
        </w:rPr>
        <w:t>.</w:t>
      </w:r>
    </w:p>
    <w:p w:rsidR="00887C24" w:rsidRPr="0017411E" w:rsidRDefault="00887C24" w:rsidP="00887C24">
      <w:pPr>
        <w:pStyle w:val="Zv-bodyreport"/>
        <w:spacing w:before="120"/>
        <w:rPr>
          <w:rFonts w:eastAsiaTheme="minorEastAsia"/>
          <w:lang w:val="en-US"/>
        </w:rPr>
      </w:pPr>
      <w:r>
        <w:rPr>
          <w:lang w:val="en-US"/>
        </w:rPr>
        <w:t>Research was</w:t>
      </w:r>
      <w:r w:rsidRPr="0017411E">
        <w:rPr>
          <w:lang w:val="en-US"/>
        </w:rPr>
        <w:t xml:space="preserve"> </w:t>
      </w:r>
      <w:r>
        <w:rPr>
          <w:lang w:val="en-US"/>
        </w:rPr>
        <w:t>provided</w:t>
      </w:r>
      <w:r w:rsidRPr="0017411E">
        <w:rPr>
          <w:lang w:val="en-US"/>
        </w:rPr>
        <w:t xml:space="preserve"> </w:t>
      </w:r>
      <w:r>
        <w:rPr>
          <w:lang w:val="en-US"/>
        </w:rPr>
        <w:t>with</w:t>
      </w:r>
      <w:r w:rsidRPr="0017411E">
        <w:rPr>
          <w:lang w:val="en-US"/>
        </w:rPr>
        <w:t xml:space="preserve"> </w:t>
      </w:r>
      <w:r>
        <w:rPr>
          <w:lang w:val="en-US"/>
        </w:rPr>
        <w:t>financial</w:t>
      </w:r>
      <w:r w:rsidRPr="0017411E">
        <w:rPr>
          <w:lang w:val="en-US"/>
        </w:rPr>
        <w:t xml:space="preserve"> </w:t>
      </w:r>
      <w:r>
        <w:rPr>
          <w:lang w:val="en-US"/>
        </w:rPr>
        <w:t>support</w:t>
      </w:r>
      <w:r w:rsidRPr="0017411E">
        <w:rPr>
          <w:lang w:val="en-US"/>
        </w:rPr>
        <w:t xml:space="preserve"> </w:t>
      </w:r>
      <w:r>
        <w:rPr>
          <w:rFonts w:eastAsiaTheme="minorEastAsia"/>
          <w:lang w:val="en-US"/>
        </w:rPr>
        <w:t>of</w:t>
      </w:r>
      <w:r w:rsidRPr="0017411E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Ministry</w:t>
      </w:r>
      <w:r w:rsidRPr="0017411E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of</w:t>
      </w:r>
      <w:r w:rsidRPr="0017411E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science</w:t>
      </w:r>
      <w:r w:rsidRPr="0017411E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and</w:t>
      </w:r>
      <w:r w:rsidRPr="0017411E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higher</w:t>
      </w:r>
      <w:r w:rsidRPr="0017411E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education</w:t>
      </w:r>
      <w:r w:rsidRPr="0017411E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of</w:t>
      </w:r>
      <w:r w:rsidRPr="0017411E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Russian</w:t>
      </w:r>
      <w:r w:rsidRPr="0017411E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Federation</w:t>
      </w:r>
      <w:r w:rsidRPr="0017411E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in</w:t>
      </w:r>
      <w:r w:rsidRPr="0017411E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scope</w:t>
      </w:r>
      <w:r w:rsidRPr="0017411E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of</w:t>
      </w:r>
      <w:r w:rsidRPr="0017411E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state</w:t>
      </w:r>
      <w:r w:rsidRPr="0017411E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task</w:t>
      </w:r>
      <w:r w:rsidRPr="0017411E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in</w:t>
      </w:r>
      <w:r w:rsidRPr="0017411E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science</w:t>
      </w:r>
      <w:r w:rsidRPr="0017411E">
        <w:rPr>
          <w:rFonts w:eastAsiaTheme="minorEastAsia"/>
          <w:lang w:val="en-US"/>
        </w:rPr>
        <w:t xml:space="preserve"> (</w:t>
      </w:r>
      <w:r>
        <w:rPr>
          <w:rFonts w:eastAsiaTheme="minorEastAsia"/>
          <w:lang w:val="en-US"/>
        </w:rPr>
        <w:t>project</w:t>
      </w:r>
      <w:r w:rsidRPr="0017411E">
        <w:rPr>
          <w:rFonts w:eastAsiaTheme="minorEastAsia"/>
          <w:lang w:val="en-US"/>
        </w:rPr>
        <w:t xml:space="preserve"> </w:t>
      </w:r>
      <w:r w:rsidRPr="0017411E">
        <w:rPr>
          <w:color w:val="000000"/>
          <w:shd w:val="clear" w:color="auto" w:fill="FFFFFF"/>
          <w:lang w:val="en-US"/>
        </w:rPr>
        <w:t>21-72-20007</w:t>
      </w:r>
      <w:r>
        <w:rPr>
          <w:rFonts w:eastAsiaTheme="minorEastAsia"/>
          <w:lang w:val="en-US"/>
        </w:rPr>
        <w:t>).</w:t>
      </w:r>
    </w:p>
    <w:p w:rsidR="00887C24" w:rsidRDefault="00887C24" w:rsidP="00887C24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887C24" w:rsidRPr="00887C24" w:rsidRDefault="00887C24" w:rsidP="00887C24">
      <w:pPr>
        <w:pStyle w:val="Zv-References-en"/>
        <w:rPr>
          <w:rFonts w:eastAsiaTheme="minorEastAsia"/>
        </w:rPr>
      </w:pPr>
      <w:r w:rsidRPr="00887C24">
        <w:rPr>
          <w:rFonts w:eastAsiaTheme="minorEastAsia"/>
        </w:rPr>
        <w:t>W.W. Heidbrink., Phys. Plasmas. 15 055501 (2008)</w:t>
      </w:r>
    </w:p>
    <w:p w:rsidR="00887C24" w:rsidRPr="00887C24" w:rsidRDefault="00887C24" w:rsidP="00887C24">
      <w:pPr>
        <w:pStyle w:val="Zv-References-en"/>
      </w:pPr>
      <w:r w:rsidRPr="00887C24">
        <w:t>H.H. Duong et al., Nucl. Fusion 33 749 (1993)</w:t>
      </w:r>
    </w:p>
    <w:p w:rsidR="00887C24" w:rsidRPr="00887C24" w:rsidRDefault="00887C24" w:rsidP="00887C24">
      <w:pPr>
        <w:pStyle w:val="Zv-References-en"/>
        <w:rPr>
          <w:rFonts w:eastAsiaTheme="minorEastAsia"/>
        </w:rPr>
      </w:pPr>
      <w:r w:rsidRPr="00887C24">
        <w:rPr>
          <w:rFonts w:eastAsiaTheme="minorEastAsia"/>
        </w:rPr>
        <w:t>N.F. Cramer, in The physics of Alfven waves (WILEY-VCH Verlag, Berlin, 2001) 201–204</w:t>
      </w:r>
    </w:p>
    <w:p w:rsidR="00887C24" w:rsidRPr="00887C24" w:rsidRDefault="00887C24" w:rsidP="00887C24">
      <w:pPr>
        <w:pStyle w:val="Zv-References-en"/>
        <w:rPr>
          <w:rFonts w:eastAsiaTheme="minorEastAsia"/>
        </w:rPr>
      </w:pPr>
      <w:r w:rsidRPr="00887C24">
        <w:rPr>
          <w:rFonts w:eastAsiaTheme="minorEastAsia"/>
        </w:rPr>
        <w:t>V.B. Minaev et al., Nucl. Fusion 57 066047 (2017)</w:t>
      </w:r>
    </w:p>
    <w:p w:rsidR="00887C24" w:rsidRPr="00887C24" w:rsidRDefault="00887C24" w:rsidP="00887C24">
      <w:pPr>
        <w:pStyle w:val="Zv-References-en"/>
      </w:pPr>
      <w:r w:rsidRPr="00032E6F">
        <w:t xml:space="preserve">И.М. Балаченков, Н.Н. Бахарев, В.И. Варфоломеев, В.К. Гусев, М.В. Ильясова, Г.С. Курскиев, В.Б. Минаев, М.И. Патров, Ю.В. Петров, Н.В. Сахаров, О.М. Скрекель, А.Ю. Тельнова, Е.М. Хилькевич, А.Е. Шевелев, П.Б. Щеголев </w:t>
      </w:r>
      <w:r w:rsidRPr="00887C24">
        <w:t xml:space="preserve">// ЖТФ </w:t>
      </w:r>
      <w:r w:rsidRPr="00887C24">
        <w:rPr>
          <w:b/>
        </w:rPr>
        <w:t>92</w:t>
      </w:r>
      <w:r w:rsidRPr="00887C24">
        <w:t xml:space="preserve"> 45 – 51</w:t>
      </w:r>
    </w:p>
    <w:p w:rsidR="00887C24" w:rsidRPr="00887C24" w:rsidRDefault="00887C24" w:rsidP="00887C24">
      <w:pPr>
        <w:pStyle w:val="Zv-References-en"/>
      </w:pPr>
      <w:r w:rsidRPr="00887C24">
        <w:t>M. García-Muñoz et al., Nucl. Fusion 50 084004 (2010)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A79" w:rsidRDefault="00073A79">
      <w:r>
        <w:separator/>
      </w:r>
    </w:p>
  </w:endnote>
  <w:endnote w:type="continuationSeparator" w:id="0">
    <w:p w:rsidR="00073A79" w:rsidRDefault="00073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A59D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A59D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696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A79" w:rsidRDefault="00073A79">
      <w:r>
        <w:separator/>
      </w:r>
    </w:p>
  </w:footnote>
  <w:footnote w:type="continuationSeparator" w:id="0">
    <w:p w:rsidR="00073A79" w:rsidRDefault="00073A79">
      <w:r>
        <w:continuationSeparator/>
      </w:r>
    </w:p>
  </w:footnote>
  <w:footnote w:id="1">
    <w:p w:rsidR="00676960" w:rsidRPr="00676960" w:rsidRDefault="00676960">
      <w:pPr>
        <w:pStyle w:val="a9"/>
        <w:rPr>
          <w:lang w:val="en-US"/>
        </w:rPr>
      </w:pPr>
      <w:r w:rsidRPr="00676960">
        <w:rPr>
          <w:rStyle w:val="ab"/>
          <w:lang w:val="en-US"/>
        </w:rPr>
        <w:t>*)</w:t>
      </w:r>
      <w:r w:rsidRPr="00676960">
        <w:rPr>
          <w:lang w:val="en-US"/>
        </w:rPr>
        <w:t xml:space="preserve"> </w:t>
      </w:r>
      <w:hyperlink r:id="rId1" w:history="1">
        <w:r w:rsidRPr="00676960">
          <w:rPr>
            <w:rStyle w:val="a8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081366">
      <w:rPr>
        <w:sz w:val="20"/>
        <w:lang w:val="en-US"/>
      </w:rPr>
      <w:t>9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081366">
      <w:rPr>
        <w:sz w:val="20"/>
        <w:lang w:val="en-US"/>
      </w:rPr>
      <w:t>4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</w:t>
    </w:r>
    <w:r w:rsidR="00081366">
      <w:rPr>
        <w:sz w:val="20"/>
        <w:lang w:val="en-US"/>
      </w:rPr>
      <w:t>8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081366">
      <w:rPr>
        <w:sz w:val="20"/>
        <w:lang w:val="en-US"/>
      </w:rPr>
      <w:t>2</w:t>
    </w:r>
    <w:r w:rsidR="00EF07A9">
      <w:rPr>
        <w:sz w:val="20"/>
        <w:lang w:val="en-US"/>
      </w:rPr>
      <w:t>, Zvenigorod</w:t>
    </w:r>
  </w:p>
  <w:p w:rsidR="00654A7B" w:rsidRDefault="00CA59D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96EFD"/>
    <w:rsid w:val="00043701"/>
    <w:rsid w:val="00073A79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51AB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76960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887C24"/>
    <w:rsid w:val="00906FF7"/>
    <w:rsid w:val="009D3AC4"/>
    <w:rsid w:val="00A96EFD"/>
    <w:rsid w:val="00AE6185"/>
    <w:rsid w:val="00B622ED"/>
    <w:rsid w:val="00B9584E"/>
    <w:rsid w:val="00C103CD"/>
    <w:rsid w:val="00C232A0"/>
    <w:rsid w:val="00C5751F"/>
    <w:rsid w:val="00CA59DF"/>
    <w:rsid w:val="00D47F19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C2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table" w:styleId="a7">
    <w:name w:val="Table Grid"/>
    <w:basedOn w:val="a1"/>
    <w:rsid w:val="00887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v-bodyreportChar">
    <w:name w:val="Zv-body_report Char"/>
    <w:link w:val="Zv-bodyreport"/>
    <w:locked/>
    <w:rsid w:val="00887C24"/>
    <w:rPr>
      <w:sz w:val="24"/>
      <w:szCs w:val="24"/>
    </w:rPr>
  </w:style>
  <w:style w:type="character" w:styleId="a8">
    <w:name w:val="Hyperlink"/>
    <w:basedOn w:val="a0"/>
    <w:rsid w:val="00887C24"/>
    <w:rPr>
      <w:color w:val="0000FF" w:themeColor="hyperlink"/>
      <w:u w:val="single"/>
    </w:rPr>
  </w:style>
  <w:style w:type="paragraph" w:styleId="a9">
    <w:name w:val="footnote text"/>
    <w:basedOn w:val="a"/>
    <w:link w:val="aa"/>
    <w:rsid w:val="00676960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76960"/>
  </w:style>
  <w:style w:type="character" w:styleId="ab">
    <w:name w:val="footnote reference"/>
    <w:basedOn w:val="a0"/>
    <w:rsid w:val="006769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chenkov@mail.ioff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ru/AX-Balachenk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B0A05-8241-4A4C-AE4E-115697DA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12</TotalTime>
  <Pages>1</Pages>
  <Words>558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ION LOSSES CAUSED BY TOROIDAL ALFVEN EIGENMODES IN SPHERICAL TOKAMAK GLOBUS-M2</dc:title>
  <dc:creator/>
  <cp:lastModifiedBy>Сатунин</cp:lastModifiedBy>
  <cp:revision>3</cp:revision>
  <cp:lastPrinted>1601-01-01T00:00:00Z</cp:lastPrinted>
  <dcterms:created xsi:type="dcterms:W3CDTF">2022-02-22T14:50:00Z</dcterms:created>
  <dcterms:modified xsi:type="dcterms:W3CDTF">2022-03-25T11:25:00Z</dcterms:modified>
</cp:coreProperties>
</file>