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BB" w:rsidRDefault="00385ABB" w:rsidP="00385ABB">
      <w:pPr>
        <w:pStyle w:val="Zv-Titlereport"/>
      </w:pPr>
      <w:bookmarkStart w:id="0" w:name="_GoBack"/>
      <w:r>
        <w:t xml:space="preserve">Синтез нанокомпозитов ПВС с оксидами Молибдена и титана с использованием плазмы импульсного подводного разряда, и их фотоэлектрическое применение </w:t>
      </w:r>
      <w:r w:rsidR="005453E8">
        <w:rPr>
          <w:rStyle w:val="ac"/>
        </w:rPr>
        <w:footnoteReference w:customMarkFollows="1" w:id="1"/>
        <w:t>*)</w:t>
      </w:r>
    </w:p>
    <w:bookmarkEnd w:id="0"/>
    <w:p w:rsidR="00385ABB" w:rsidRDefault="00385ABB" w:rsidP="00385ABB">
      <w:pPr>
        <w:pStyle w:val="Zv-Author"/>
      </w:pPr>
      <w:r w:rsidRPr="0048646A">
        <w:rPr>
          <w:u w:val="single"/>
        </w:rPr>
        <w:t>Сироткин Н.А.</w:t>
      </w:r>
      <w:r>
        <w:t>, Хлюстова А.В., Титов В.А.</w:t>
      </w:r>
    </w:p>
    <w:p w:rsidR="00385ABB" w:rsidRDefault="00385ABB" w:rsidP="00385ABB">
      <w:pPr>
        <w:pStyle w:val="Zv-Organization"/>
      </w:pPr>
      <w:r w:rsidRPr="003471EA">
        <w:t>Институт химии растворов им. Г.</w:t>
      </w:r>
      <w:r>
        <w:t xml:space="preserve">А. Крестова РАН, Россия, Иваново, </w:t>
      </w:r>
      <w:hyperlink r:id="rId8" w:history="1">
        <w:r w:rsidRPr="00B52648">
          <w:rPr>
            <w:rStyle w:val="a8"/>
            <w:lang w:val="en-US"/>
          </w:rPr>
          <w:t>alexsad</w:t>
        </w:r>
        <w:r w:rsidRPr="00B52648">
          <w:rPr>
            <w:rStyle w:val="a8"/>
          </w:rPr>
          <w:t>8@</w:t>
        </w:r>
        <w:r w:rsidRPr="00B52648">
          <w:rPr>
            <w:rStyle w:val="a8"/>
            <w:lang w:val="en-US"/>
          </w:rPr>
          <w:t>yandex</w:t>
        </w:r>
        <w:r w:rsidRPr="00B52648">
          <w:rPr>
            <w:rStyle w:val="a8"/>
          </w:rPr>
          <w:t>.</w:t>
        </w:r>
        <w:r w:rsidRPr="00B52648">
          <w:rPr>
            <w:rStyle w:val="a8"/>
            <w:lang w:val="en-US"/>
          </w:rPr>
          <w:t>ru</w:t>
        </w:r>
      </w:hyperlink>
      <w:r w:rsidRPr="00163317">
        <w:t xml:space="preserve"> </w:t>
      </w:r>
    </w:p>
    <w:p w:rsidR="00385ABB" w:rsidRDefault="00385ABB" w:rsidP="00385ABB">
      <w:pPr>
        <w:pStyle w:val="Zv-bodyreport"/>
      </w:pPr>
      <w:r>
        <w:t xml:space="preserve">Сенсибилизированные красителем солнечные элементы широко исследуются в настоящее время. Подобные </w:t>
      </w:r>
      <w:r w:rsidRPr="009D2451">
        <w:t>элементы созд</w:t>
      </w:r>
      <w:r>
        <w:t xml:space="preserve">аются в виде сэндвич-структур и </w:t>
      </w:r>
      <w:r w:rsidRPr="009D2451">
        <w:t xml:space="preserve">содержат электролит, который </w:t>
      </w:r>
      <w:r>
        <w:t>играет роль</w:t>
      </w:r>
      <w:r w:rsidRPr="009D2451">
        <w:t xml:space="preserve"> восстановител</w:t>
      </w:r>
      <w:r>
        <w:t>я</w:t>
      </w:r>
      <w:r w:rsidRPr="009D2451">
        <w:t xml:space="preserve"> окисленных </w:t>
      </w:r>
      <w:r>
        <w:t xml:space="preserve">под действием света </w:t>
      </w:r>
      <w:r w:rsidRPr="009D2451">
        <w:t>молекул красителя.</w:t>
      </w:r>
      <w:r>
        <w:t xml:space="preserve"> При использовании солнечных элементов с жидкими электролитами возможны трудности, проявляемые в испарении и утечки электролита, что влияет на надежность ячеек. Эти проблемы могут быть решены с помощью квазитвердых электролитических полимеров. В последние годы изучается возможность создания для этих целей композиционных материалов на основе поливинилового спирта (ПВС). </w:t>
      </w:r>
    </w:p>
    <w:p w:rsidR="00385ABB" w:rsidRPr="004D5F9B" w:rsidRDefault="00385ABB" w:rsidP="00385ABB">
      <w:pPr>
        <w:pStyle w:val="Zv-bodyreport"/>
      </w:pPr>
      <w:r>
        <w:t>В данной работе подводный импульсный разряд, инициируемый в водном растворе поливинилового спирта между металлическими (Mo или Ti) стержнями, применяется для получения наночастиц оксида металла и создания полимерных нанокомпозитов.</w:t>
      </w:r>
      <w:r>
        <w:rPr>
          <w:rStyle w:val="viiyi"/>
        </w:rPr>
        <w:t xml:space="preserve"> </w:t>
      </w:r>
      <w:r>
        <w:t xml:space="preserve">Нанокомпозиты охарактеризованы методами атомно-силовой микроскопии, просвечивающей электронной микроскопии, инфракрасной спектроскопии, дифракции рентгеновских лучей. Детали эксперимента подробно описаны в </w:t>
      </w:r>
      <w:r w:rsidRPr="004D5F9B">
        <w:t>[1].</w:t>
      </w:r>
    </w:p>
    <w:p w:rsidR="00385ABB" w:rsidRPr="0002086F" w:rsidRDefault="00385ABB" w:rsidP="00385ABB">
      <w:pPr>
        <w:pStyle w:val="Zv-bodyreport"/>
      </w:pPr>
      <w:r>
        <w:t>Данные рентгеновского анализа показывают пики, относящиеся к ПВС, α-MoO</w:t>
      </w:r>
      <w:r w:rsidRPr="0002086F">
        <w:rPr>
          <w:vertAlign w:val="subscript"/>
        </w:rPr>
        <w:t>3</w:t>
      </w:r>
      <w:r>
        <w:t xml:space="preserve"> и TiO</w:t>
      </w:r>
      <w:r w:rsidRPr="0002086F">
        <w:rPr>
          <w:vertAlign w:val="subscript"/>
        </w:rPr>
        <w:t>2</w:t>
      </w:r>
      <w:r>
        <w:t xml:space="preserve">. </w:t>
      </w:r>
      <w:r w:rsidRPr="00597999">
        <w:br/>
      </w:r>
      <w:r>
        <w:t xml:space="preserve">В экспериментах по воздействию плазмы с титановыми электродами на раствор ПВС регистрируются пики, относящиеся к фазам анатаза и рутила. Смещение пика при </w:t>
      </w:r>
      <w:r w:rsidRPr="0002086F">
        <w:t xml:space="preserve">19.8º </w:t>
      </w:r>
      <w:r>
        <w:t>относительно исходного ПВС связано с сильным взаимодействием полимера с образовавшимися оксидными наноструктурами титана и молибдена. Наблюдения с помощью ПЭМ показали, что наночастицы равномерно диспергированы в матрице ПВС.</w:t>
      </w:r>
      <w:r>
        <w:rPr>
          <w:rStyle w:val="viiyi"/>
        </w:rPr>
        <w:t xml:space="preserve"> </w:t>
      </w:r>
      <w:r>
        <w:t>Результаты ИК-спектроскопии демонстрируют наличие Ван-дер-Ваальсовых взаимодействий между полимером и наночастицами. Показано существенное уменьшение значений ширины запрещенной зоны композитов для непрямых и прямых электронных переходов из-за наличия в нанокомпозитах областей с объемными гетеропереходами. Было обнаружено, что небольшая добавка (до 1.8%) наночастиц оксидов металлов в ПВС значительно улучшает его электропроводность. Для исследования фотоэлектрических свойств была создана солнечная ячейка, подобная описанной в работе [2]. Значения максимального фототока оказались несколько ниже по сравнению с данными, полученными для ячеек, не содержащих полимер. Это можно объяснить разным составом оксидных наночастиц и более низкой концентрацией допирующих наночастиц. Несмотря на это, значения плотностей тока короткого замыкания фотоэлементов с полимерными композитами выше, чем у фотоэлементов без ПВС. Таким образом, использование плазмы импульсного подводного разряда позволяет в одностадийном процессе получать нанокомпозиты, являющиеся перспективными материалами для изготовления солнечных элементов.</w:t>
      </w:r>
    </w:p>
    <w:p w:rsidR="00385ABB" w:rsidRPr="00385ABB" w:rsidRDefault="00385ABB" w:rsidP="00385ABB">
      <w:pPr>
        <w:pStyle w:val="Zv-bodyreport"/>
      </w:pPr>
      <w:r w:rsidRPr="00385ABB">
        <w:t xml:space="preserve">Работа выполнена при финансовой поддержке РНФ (грант № </w:t>
      </w:r>
      <w:r w:rsidRPr="00385ABB">
        <w:rPr>
          <w:rStyle w:val="wmi-callto"/>
          <w:szCs w:val="28"/>
        </w:rPr>
        <w:t>21-73-00034</w:t>
      </w:r>
      <w:r w:rsidRPr="00385ABB">
        <w:t>).</w:t>
      </w:r>
    </w:p>
    <w:p w:rsidR="00385ABB" w:rsidRDefault="00385ABB" w:rsidP="00385ABB">
      <w:pPr>
        <w:pStyle w:val="Zv-TitleReferences-ru"/>
      </w:pPr>
      <w:r>
        <w:t>Литература</w:t>
      </w:r>
    </w:p>
    <w:p w:rsidR="00385ABB" w:rsidRPr="00385ABB" w:rsidRDefault="00385ABB" w:rsidP="00385ABB">
      <w:pPr>
        <w:pStyle w:val="Zv-References-ru"/>
      </w:pPr>
      <w:r w:rsidRPr="00385ABB">
        <w:rPr>
          <w:lang w:val="en-US"/>
        </w:rPr>
        <w:t>Sirotkin</w:t>
      </w:r>
      <w:r w:rsidRPr="00385ABB">
        <w:t xml:space="preserve"> </w:t>
      </w:r>
      <w:r w:rsidRPr="00385ABB">
        <w:rPr>
          <w:lang w:val="en-US"/>
        </w:rPr>
        <w:t>N</w:t>
      </w:r>
      <w:r w:rsidRPr="00385ABB">
        <w:t>.</w:t>
      </w:r>
      <w:r w:rsidRPr="00385ABB">
        <w:rPr>
          <w:lang w:val="en-US"/>
        </w:rPr>
        <w:t>A</w:t>
      </w:r>
      <w:r w:rsidRPr="00385ABB">
        <w:t xml:space="preserve">., </w:t>
      </w:r>
      <w:r w:rsidRPr="00385ABB">
        <w:rPr>
          <w:lang w:val="en-US"/>
        </w:rPr>
        <w:t>Khlyustova</w:t>
      </w:r>
      <w:r w:rsidRPr="00385ABB">
        <w:t xml:space="preserve"> </w:t>
      </w:r>
      <w:r w:rsidRPr="00385ABB">
        <w:rPr>
          <w:lang w:val="en-US"/>
        </w:rPr>
        <w:t>A</w:t>
      </w:r>
      <w:r w:rsidRPr="00385ABB">
        <w:t>.</w:t>
      </w:r>
      <w:r w:rsidRPr="00385ABB">
        <w:rPr>
          <w:lang w:val="en-US"/>
        </w:rPr>
        <w:t>V</w:t>
      </w:r>
      <w:r w:rsidRPr="00385ABB">
        <w:t xml:space="preserve">., </w:t>
      </w:r>
      <w:r w:rsidRPr="00385ABB">
        <w:rPr>
          <w:lang w:val="en-US"/>
        </w:rPr>
        <w:t>Titov</w:t>
      </w:r>
      <w:r w:rsidRPr="00385ABB">
        <w:t xml:space="preserve"> </w:t>
      </w:r>
      <w:r w:rsidRPr="00385ABB">
        <w:rPr>
          <w:lang w:val="en-US"/>
        </w:rPr>
        <w:t>V</w:t>
      </w:r>
      <w:r w:rsidRPr="00385ABB">
        <w:t>.</w:t>
      </w:r>
      <w:r w:rsidRPr="00385ABB">
        <w:rPr>
          <w:lang w:val="en-US"/>
        </w:rPr>
        <w:t>A</w:t>
      </w:r>
      <w:r w:rsidRPr="00385ABB">
        <w:t xml:space="preserve">., </w:t>
      </w:r>
      <w:r w:rsidRPr="00385ABB">
        <w:rPr>
          <w:lang w:val="en-US"/>
        </w:rPr>
        <w:t>Krayev</w:t>
      </w:r>
      <w:r w:rsidRPr="00385ABB">
        <w:t xml:space="preserve"> </w:t>
      </w:r>
      <w:r w:rsidRPr="00385ABB">
        <w:rPr>
          <w:lang w:val="en-US"/>
        </w:rPr>
        <w:t>A</w:t>
      </w:r>
      <w:r w:rsidRPr="00385ABB">
        <w:t>.</w:t>
      </w:r>
      <w:r w:rsidRPr="00385ABB">
        <w:rPr>
          <w:lang w:val="en-US"/>
        </w:rPr>
        <w:t>S</w:t>
      </w:r>
      <w:r w:rsidRPr="00385ABB">
        <w:t xml:space="preserve">., </w:t>
      </w:r>
      <w:r w:rsidRPr="00385ABB">
        <w:rPr>
          <w:lang w:val="en-US"/>
        </w:rPr>
        <w:t>Nikitin</w:t>
      </w:r>
      <w:r w:rsidRPr="00385ABB">
        <w:t xml:space="preserve"> </w:t>
      </w:r>
      <w:r w:rsidRPr="00385ABB">
        <w:rPr>
          <w:lang w:val="en-US"/>
        </w:rPr>
        <w:t>D</w:t>
      </w:r>
      <w:r w:rsidRPr="00385ABB">
        <w:t>.</w:t>
      </w:r>
      <w:r w:rsidRPr="00385ABB">
        <w:rPr>
          <w:lang w:val="en-US"/>
        </w:rPr>
        <w:t>I</w:t>
      </w:r>
      <w:r w:rsidRPr="00385ABB">
        <w:t xml:space="preserve">., </w:t>
      </w:r>
      <w:r w:rsidRPr="00385ABB">
        <w:rPr>
          <w:lang w:val="en-US"/>
        </w:rPr>
        <w:t>Dmitrieva</w:t>
      </w:r>
      <w:r w:rsidRPr="00385ABB">
        <w:t xml:space="preserve"> </w:t>
      </w:r>
      <w:r w:rsidRPr="00385ABB">
        <w:rPr>
          <w:lang w:val="en-US"/>
        </w:rPr>
        <w:t>O</w:t>
      </w:r>
      <w:r w:rsidRPr="00385ABB">
        <w:t>.</w:t>
      </w:r>
      <w:r w:rsidRPr="00385ABB">
        <w:rPr>
          <w:lang w:val="en-US"/>
        </w:rPr>
        <w:t>A</w:t>
      </w:r>
      <w:r w:rsidRPr="00385ABB">
        <w:t xml:space="preserve">., </w:t>
      </w:r>
      <w:r w:rsidRPr="00385ABB">
        <w:rPr>
          <w:lang w:val="en-US"/>
        </w:rPr>
        <w:t>Agafonov</w:t>
      </w:r>
      <w:r w:rsidRPr="00385ABB">
        <w:t xml:space="preserve"> </w:t>
      </w:r>
      <w:r w:rsidRPr="00385ABB">
        <w:rPr>
          <w:lang w:val="en-US"/>
        </w:rPr>
        <w:t>A</w:t>
      </w:r>
      <w:r w:rsidRPr="00385ABB">
        <w:t>.</w:t>
      </w:r>
      <w:r w:rsidRPr="00385ABB">
        <w:rPr>
          <w:lang w:val="en-US"/>
        </w:rPr>
        <w:t>V</w:t>
      </w:r>
      <w:r w:rsidRPr="00385ABB">
        <w:t xml:space="preserve">. // </w:t>
      </w:r>
      <w:r w:rsidRPr="00385ABB">
        <w:rPr>
          <w:lang w:val="en-US"/>
        </w:rPr>
        <w:t>Plasma</w:t>
      </w:r>
      <w:r w:rsidRPr="00385ABB">
        <w:t xml:space="preserve"> </w:t>
      </w:r>
      <w:r w:rsidRPr="00385ABB">
        <w:rPr>
          <w:lang w:val="en-US"/>
        </w:rPr>
        <w:t>Chem</w:t>
      </w:r>
      <w:r w:rsidRPr="00385ABB">
        <w:t>. Plasma Process., 2020, V. 40, P.571.</w:t>
      </w:r>
    </w:p>
    <w:p w:rsidR="00385ABB" w:rsidRPr="00921AAB" w:rsidRDefault="00385ABB" w:rsidP="00385ABB">
      <w:pPr>
        <w:pStyle w:val="Zv-References-ru"/>
      </w:pPr>
      <w:r w:rsidRPr="00385ABB">
        <w:rPr>
          <w:lang w:val="en-US"/>
        </w:rPr>
        <w:t>Khlyustova</w:t>
      </w:r>
      <w:r w:rsidRPr="00921AAB">
        <w:t xml:space="preserve"> </w:t>
      </w:r>
      <w:r w:rsidRPr="00385ABB">
        <w:rPr>
          <w:lang w:val="en-US"/>
        </w:rPr>
        <w:t>A</w:t>
      </w:r>
      <w:r w:rsidRPr="00921AAB">
        <w:t>.</w:t>
      </w:r>
      <w:r w:rsidRPr="00385ABB">
        <w:rPr>
          <w:lang w:val="en-US"/>
        </w:rPr>
        <w:t>V</w:t>
      </w:r>
      <w:r w:rsidRPr="00921AAB">
        <w:t xml:space="preserve">., </w:t>
      </w:r>
      <w:r w:rsidRPr="00385ABB">
        <w:rPr>
          <w:lang w:val="en-US"/>
        </w:rPr>
        <w:t>Sirotkin</w:t>
      </w:r>
      <w:r w:rsidRPr="00921AAB">
        <w:t xml:space="preserve"> </w:t>
      </w:r>
      <w:r w:rsidRPr="00385ABB">
        <w:rPr>
          <w:lang w:val="en-US"/>
        </w:rPr>
        <w:t>N</w:t>
      </w:r>
      <w:r w:rsidRPr="00921AAB">
        <w:t>.</w:t>
      </w:r>
      <w:r w:rsidRPr="00385ABB">
        <w:rPr>
          <w:lang w:val="en-US"/>
        </w:rPr>
        <w:t>A</w:t>
      </w:r>
      <w:r w:rsidRPr="00921AAB">
        <w:t xml:space="preserve">., </w:t>
      </w:r>
      <w:r w:rsidRPr="00385ABB">
        <w:rPr>
          <w:lang w:val="en-US"/>
        </w:rPr>
        <w:t>Titov</w:t>
      </w:r>
      <w:r w:rsidRPr="00921AAB">
        <w:t xml:space="preserve"> </w:t>
      </w:r>
      <w:r w:rsidRPr="00385ABB">
        <w:rPr>
          <w:lang w:val="en-US"/>
        </w:rPr>
        <w:t>V</w:t>
      </w:r>
      <w:r w:rsidRPr="00921AAB">
        <w:t>.</w:t>
      </w:r>
      <w:r w:rsidRPr="00385ABB">
        <w:rPr>
          <w:lang w:val="en-US"/>
        </w:rPr>
        <w:t>A</w:t>
      </w:r>
      <w:r w:rsidRPr="00921AAB">
        <w:t xml:space="preserve">., </w:t>
      </w:r>
      <w:r w:rsidRPr="00385ABB">
        <w:rPr>
          <w:lang w:val="en-US"/>
        </w:rPr>
        <w:t>Agafonov</w:t>
      </w:r>
      <w:r w:rsidRPr="00921AAB">
        <w:t xml:space="preserve"> </w:t>
      </w:r>
      <w:r w:rsidRPr="00385ABB">
        <w:rPr>
          <w:lang w:val="en-US"/>
        </w:rPr>
        <w:t>A</w:t>
      </w:r>
      <w:r w:rsidRPr="00921AAB">
        <w:t>.</w:t>
      </w:r>
      <w:r w:rsidRPr="00385ABB">
        <w:rPr>
          <w:lang w:val="en-US"/>
        </w:rPr>
        <w:t>V</w:t>
      </w:r>
      <w:r w:rsidRPr="00921AAB">
        <w:t xml:space="preserve">. // </w:t>
      </w:r>
      <w:r w:rsidRPr="00385ABB">
        <w:rPr>
          <w:lang w:val="en-US"/>
        </w:rPr>
        <w:t>J</w:t>
      </w:r>
      <w:r w:rsidRPr="00921AAB">
        <w:t xml:space="preserve">. </w:t>
      </w:r>
      <w:r w:rsidRPr="00385ABB">
        <w:rPr>
          <w:lang w:val="en-US"/>
        </w:rPr>
        <w:t>Alloys</w:t>
      </w:r>
      <w:r w:rsidRPr="00921AAB">
        <w:t xml:space="preserve"> </w:t>
      </w:r>
      <w:r w:rsidRPr="00385ABB">
        <w:rPr>
          <w:lang w:val="en-US"/>
        </w:rPr>
        <w:t>Compnds</w:t>
      </w:r>
      <w:r w:rsidRPr="00921AAB">
        <w:t xml:space="preserve">., 2021, </w:t>
      </w:r>
      <w:r w:rsidRPr="00385ABB">
        <w:rPr>
          <w:lang w:val="en-US"/>
        </w:rPr>
        <w:t>V</w:t>
      </w:r>
      <w:r w:rsidRPr="00921AAB">
        <w:t xml:space="preserve">. 858, </w:t>
      </w:r>
      <w:r w:rsidRPr="00385ABB">
        <w:rPr>
          <w:lang w:val="en-US"/>
        </w:rPr>
        <w:t>P</w:t>
      </w:r>
      <w:r w:rsidRPr="00921AAB">
        <w:t>. 157664.</w:t>
      </w:r>
    </w:p>
    <w:sectPr w:rsidR="00385ABB" w:rsidRPr="00921AAB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556" w:rsidRDefault="00921556">
      <w:r>
        <w:separator/>
      </w:r>
    </w:p>
  </w:endnote>
  <w:endnote w:type="continuationSeparator" w:id="0">
    <w:p w:rsidR="00921556" w:rsidRDefault="00921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D55E70" w:rsidP="00654A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889305"/>
      <w:docPartObj>
        <w:docPartGallery w:val="Page Numbers (Bottom of Page)"/>
        <w:docPartUnique/>
      </w:docPartObj>
    </w:sdtPr>
    <w:sdtContent>
      <w:p w:rsidR="00921AAB" w:rsidRDefault="00D55E70">
        <w:pPr>
          <w:pStyle w:val="a4"/>
          <w:jc w:val="center"/>
        </w:pPr>
        <w:fldSimple w:instr=" PAGE   \* MERGEFORMAT ">
          <w:r w:rsidR="005453E8">
            <w:rPr>
              <w:noProof/>
            </w:rPr>
            <w:t>1</w:t>
          </w:r>
        </w:fldSimple>
        <w:r w:rsidR="00921AAB">
          <w:rPr>
            <w:lang w:val="en-US"/>
          </w:rPr>
          <w:t>33</w:t>
        </w:r>
      </w:p>
    </w:sdtContent>
  </w:sdt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556" w:rsidRDefault="00921556">
      <w:r>
        <w:separator/>
      </w:r>
    </w:p>
  </w:footnote>
  <w:footnote w:type="continuationSeparator" w:id="0">
    <w:p w:rsidR="00921556" w:rsidRDefault="00921556">
      <w:r>
        <w:continuationSeparator/>
      </w:r>
    </w:p>
  </w:footnote>
  <w:footnote w:id="1">
    <w:p w:rsidR="005453E8" w:rsidRPr="005453E8" w:rsidRDefault="005453E8">
      <w:pPr>
        <w:pStyle w:val="aa"/>
        <w:rPr>
          <w:lang w:val="en-US"/>
        </w:rPr>
      </w:pPr>
      <w:r>
        <w:rPr>
          <w:rStyle w:val="ac"/>
        </w:rPr>
        <w:t>*)</w:t>
      </w:r>
      <w:r>
        <w:t xml:space="preserve"> </w:t>
      </w:r>
      <w:hyperlink r:id="rId1" w:history="1">
        <w:r w:rsidRPr="005453E8">
          <w:rPr>
            <w:rStyle w:val="a8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C62CFE">
      <w:rPr>
        <w:sz w:val="20"/>
        <w:lang w:val="en-US"/>
      </w:rPr>
      <w:t>XLIX</w:t>
    </w:r>
    <w:r w:rsidR="00C62CFE">
      <w:rPr>
        <w:sz w:val="20"/>
      </w:rPr>
      <w:t xml:space="preserve"> Международная (Звенигородская) конференция по физике плазмы и УТС,  </w:t>
    </w:r>
    <w:r w:rsidR="00C62CFE" w:rsidRPr="00385ABB">
      <w:rPr>
        <w:sz w:val="20"/>
      </w:rPr>
      <w:t>14</w:t>
    </w:r>
    <w:r w:rsidR="00C62CFE">
      <w:rPr>
        <w:sz w:val="20"/>
      </w:rPr>
      <w:t xml:space="preserve"> – </w:t>
    </w:r>
    <w:r w:rsidR="00C62CFE" w:rsidRPr="00385ABB">
      <w:rPr>
        <w:sz w:val="20"/>
      </w:rPr>
      <w:t>18</w:t>
    </w:r>
    <w:r w:rsidR="00C62CFE">
      <w:rPr>
        <w:sz w:val="20"/>
      </w:rPr>
      <w:t xml:space="preserve"> марта 20</w:t>
    </w:r>
    <w:r w:rsidR="00C62CFE" w:rsidRPr="00385ABB">
      <w:rPr>
        <w:sz w:val="20"/>
      </w:rPr>
      <w:t>22</w:t>
    </w:r>
    <w:r w:rsidR="00C62CFE">
      <w:rPr>
        <w:sz w:val="20"/>
      </w:rPr>
      <w:t xml:space="preserve"> г.</w:t>
    </w:r>
  </w:p>
  <w:p w:rsidR="00654A7B" w:rsidRDefault="00D55E70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21AAB"/>
    <w:rsid w:val="00037DCC"/>
    <w:rsid w:val="00043701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352DB2"/>
    <w:rsid w:val="00370072"/>
    <w:rsid w:val="003800F3"/>
    <w:rsid w:val="00385ABB"/>
    <w:rsid w:val="003B5B93"/>
    <w:rsid w:val="003C1B47"/>
    <w:rsid w:val="00401388"/>
    <w:rsid w:val="00446025"/>
    <w:rsid w:val="00447ABC"/>
    <w:rsid w:val="004A77D1"/>
    <w:rsid w:val="004B72AA"/>
    <w:rsid w:val="004F4E29"/>
    <w:rsid w:val="005453E8"/>
    <w:rsid w:val="00567C6F"/>
    <w:rsid w:val="00572013"/>
    <w:rsid w:val="0058676C"/>
    <w:rsid w:val="00617E8E"/>
    <w:rsid w:val="00650CBC"/>
    <w:rsid w:val="00654A7B"/>
    <w:rsid w:val="0066672D"/>
    <w:rsid w:val="006673EE"/>
    <w:rsid w:val="00683140"/>
    <w:rsid w:val="006A1743"/>
    <w:rsid w:val="006F68D0"/>
    <w:rsid w:val="00732A2E"/>
    <w:rsid w:val="007B6378"/>
    <w:rsid w:val="00802D35"/>
    <w:rsid w:val="008E2894"/>
    <w:rsid w:val="00921556"/>
    <w:rsid w:val="00921AAB"/>
    <w:rsid w:val="009352E6"/>
    <w:rsid w:val="0094721E"/>
    <w:rsid w:val="00A66876"/>
    <w:rsid w:val="00A71613"/>
    <w:rsid w:val="00AB3459"/>
    <w:rsid w:val="00AD7670"/>
    <w:rsid w:val="00B622ED"/>
    <w:rsid w:val="00B9584E"/>
    <w:rsid w:val="00BD05EF"/>
    <w:rsid w:val="00C04D07"/>
    <w:rsid w:val="00C103CD"/>
    <w:rsid w:val="00C232A0"/>
    <w:rsid w:val="00C62CFE"/>
    <w:rsid w:val="00CA791E"/>
    <w:rsid w:val="00CE0E75"/>
    <w:rsid w:val="00D47F19"/>
    <w:rsid w:val="00D55E70"/>
    <w:rsid w:val="00DA4715"/>
    <w:rsid w:val="00DE16AD"/>
    <w:rsid w:val="00DF1C1D"/>
    <w:rsid w:val="00DF6D4D"/>
    <w:rsid w:val="00E1331D"/>
    <w:rsid w:val="00E7021A"/>
    <w:rsid w:val="00E87733"/>
    <w:rsid w:val="00F74399"/>
    <w:rsid w:val="00F95123"/>
    <w:rsid w:val="00FA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qFormat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link w:val="Zv-bodyreportChar"/>
    <w:qFormat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8">
    <w:name w:val="Hyperlink"/>
    <w:basedOn w:val="a0"/>
    <w:rsid w:val="00385ABB"/>
    <w:rPr>
      <w:color w:val="0000FF" w:themeColor="hyperlink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921AAB"/>
    <w:rPr>
      <w:sz w:val="24"/>
      <w:szCs w:val="24"/>
    </w:rPr>
  </w:style>
  <w:style w:type="character" w:customStyle="1" w:styleId="viiyi">
    <w:name w:val="viiyi"/>
    <w:basedOn w:val="a0"/>
    <w:rsid w:val="00385ABB"/>
  </w:style>
  <w:style w:type="character" w:styleId="a9">
    <w:name w:val="Emphasis"/>
    <w:qFormat/>
    <w:rsid w:val="00385ABB"/>
    <w:rPr>
      <w:i/>
      <w:iCs/>
    </w:rPr>
  </w:style>
  <w:style w:type="character" w:customStyle="1" w:styleId="wmi-callto">
    <w:name w:val="wmi-callto"/>
    <w:rsid w:val="00385ABB"/>
  </w:style>
  <w:style w:type="character" w:customStyle="1" w:styleId="Zv-bodyreportChar">
    <w:name w:val="Zv-body_report Char"/>
    <w:link w:val="Zv-bodyreport"/>
    <w:locked/>
    <w:rsid w:val="00385ABB"/>
    <w:rPr>
      <w:sz w:val="24"/>
      <w:szCs w:val="24"/>
    </w:rPr>
  </w:style>
  <w:style w:type="paragraph" w:styleId="aa">
    <w:name w:val="footnote text"/>
    <w:basedOn w:val="a"/>
    <w:link w:val="ab"/>
    <w:rsid w:val="005453E8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453E8"/>
  </w:style>
  <w:style w:type="character" w:styleId="ac">
    <w:name w:val="footnote reference"/>
    <w:basedOn w:val="a0"/>
    <w:rsid w:val="005453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sad8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IX/Lt/en/FA-Sirotkin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2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229AD-127B-43A4-97DA-6C51AA31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Zven_2022_r.dotx</Template>
  <TotalTime>8</TotalTime>
  <Pages>1</Pages>
  <Words>397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СИНТЕЗ НАНОКОМПОЗИТОВ ПВС С ОКСИДАМИ МОЛИБДЕНА И ТИТАНА С ИСПОЛЬЗОВАНИЕМ ПЛАЗМЫ ИМПУЛЬСНОГО ПОДВОДНОГО РАЗРЯДА, И ИХ ФОТОЭЛЕКТРИЧЕСКОЕ ПРИМЕНЕНИЕ</dc:title>
  <dc:creator/>
  <cp:lastModifiedBy>Сатунин</cp:lastModifiedBy>
  <cp:revision>3</cp:revision>
  <cp:lastPrinted>1601-01-01T00:00:00Z</cp:lastPrinted>
  <dcterms:created xsi:type="dcterms:W3CDTF">2022-03-07T15:29:00Z</dcterms:created>
  <dcterms:modified xsi:type="dcterms:W3CDTF">2022-03-31T14:20:00Z</dcterms:modified>
</cp:coreProperties>
</file>