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7" w:rsidRPr="00D95CF5" w:rsidRDefault="00F84727" w:rsidP="00F84727">
      <w:pPr>
        <w:pStyle w:val="Zv-Titlereport"/>
      </w:pPr>
      <w:r w:rsidRPr="00325E2E">
        <w:t>ПРИМЕНЕНИЕ СОВРЕМЕННЫХ АППАРАТНЫХ И ПРОГРАММНЫХ СРЕДСТВ ДЛЯ ПОТОКОВОЙ ОБРАБОТКИ НАУЧНЫХ ДАННЫХ ДИАГНОСТИЧЕСКИХ СИСТЕМ В УТС ЭКСПЕРИМЕНТАХ</w:t>
      </w:r>
      <w:r w:rsidR="00D95CF5" w:rsidRPr="00D95CF5">
        <w:t xml:space="preserve"> </w:t>
      </w:r>
      <w:r w:rsidR="00D95CF5">
        <w:rPr>
          <w:rStyle w:val="ab"/>
        </w:rPr>
        <w:footnoteReference w:customMarkFollows="1" w:id="1"/>
        <w:t>*)</w:t>
      </w:r>
    </w:p>
    <w:p w:rsidR="00F84727" w:rsidRDefault="00F84727" w:rsidP="00F84727">
      <w:pPr>
        <w:pStyle w:val="Zv-Author"/>
      </w:pPr>
      <w:bookmarkStart w:id="0" w:name="_Hlk94192207"/>
      <w:r>
        <w:t>Нагорный Н.В., Звонарева А.А., Миронов А.Ю., Миронова Е.Ю., Журавлёв М.К., Гужев Д.И., Николаев А.И., Нестеренко В.М., Портоне С.С.</w:t>
      </w:r>
    </w:p>
    <w:bookmarkEnd w:id="0"/>
    <w:p w:rsidR="00F84727" w:rsidRPr="00F84727" w:rsidRDefault="00F84727" w:rsidP="00F84727">
      <w:pPr>
        <w:pStyle w:val="Zv-Organization"/>
      </w:pPr>
      <w:r>
        <w:t xml:space="preserve">Частное учреждение «ИТЭР-Центр», </w:t>
      </w:r>
      <w:hyperlink r:id="rId8" w:history="1">
        <w:r w:rsidRPr="00A31EE1">
          <w:rPr>
            <w:rStyle w:val="a8"/>
          </w:rPr>
          <w:t>support@iterrf.ru</w:t>
        </w:r>
      </w:hyperlink>
    </w:p>
    <w:p w:rsidR="00F84727" w:rsidRDefault="00F84727" w:rsidP="00F84727">
      <w:pPr>
        <w:pStyle w:val="Zv-bodyreport"/>
      </w:pPr>
      <w:r>
        <w:t>Экспериментальные исследования физических процессов сегодня выполняются с помощью большого количества различных физических установок, в масштабах от небольших лабораторных стендов до мегасайенс проектов. Каждый проект предполагает получение научных данных в ходе эксперимента, и чем сложнее установка и изучаемый физический процесс, тем важнее связь между управлением экспериментом и учётом результатов анализа, получаемых в процессе эксперимента научных данных.</w:t>
      </w:r>
    </w:p>
    <w:p w:rsidR="00F84727" w:rsidRDefault="00F84727" w:rsidP="00F84727">
      <w:pPr>
        <w:pStyle w:val="Zv-bodyreport"/>
      </w:pPr>
      <w:r>
        <w:t xml:space="preserve">Анализу научных данных, под которым можно понимать работу с сохранёнными данными после эксперимента, либо учёт результатов автоматической обработки данных системами управления во время эксперимента, предшествуют получение данных и их потоковая обработка на разных уровнях аппаратной и программной иерархии измерительной системы. Такая иерархия может включать обработку данных сразу после АЦП с помощью жёсткой логики, перепрограммируемых логических интегральных схем и выполнение преобразований данных с помощью микроконтроллеров для последующей передачи в компьютер. Выполнение операций с данными в операционной системе компьютера происходит с использованием различных аппаратных ресурсов, таких как ядра процессоров, память, графических процессоров, а также программных средств. Конечная обработку данных выполняется на уровне центральной системы управления установкой. </w:t>
      </w:r>
    </w:p>
    <w:p w:rsidR="00F84727" w:rsidRDefault="00F84727" w:rsidP="00F84727">
      <w:pPr>
        <w:pStyle w:val="Zv-bodyreport"/>
      </w:pPr>
      <w:r>
        <w:t>В данной работе представлен опыт применения современных аппаратных и программных средств для выполнения потоковой обработки информации, поступающей с измерительного оборудования в различных диагностических системах УТС экспериментов и достижения высокой скорости обратной связи с системами управления и экспериментатором.</w:t>
      </w:r>
    </w:p>
    <w:p w:rsidR="00F84727" w:rsidRDefault="00F84727" w:rsidP="00F84727">
      <w:pPr>
        <w:pStyle w:val="Zv-bodyreport"/>
      </w:pPr>
      <w:r>
        <w:t xml:space="preserve">Работа выполнена в соответствии с государственным контрактом от 11.05.2021 </w:t>
      </w:r>
      <w:r>
        <w:br/>
      </w:r>
      <w:r w:rsidRPr="00316FEE">
        <w:rPr>
          <w:spacing w:val="-2"/>
        </w:rPr>
        <w:t>№ Н.4а.241.19.21.1038 «Разработка, опытное изготовление, испытание и подготовка к поставке</w:t>
      </w:r>
      <w:r>
        <w:t xml:space="preserve"> специального оборудования в обеспечение выполнения российских обязательств по проекту ИТЭР в 2021 году».</w:t>
      </w:r>
    </w:p>
    <w:p w:rsidR="00F84727" w:rsidRPr="00F84727" w:rsidRDefault="00F84727" w:rsidP="00F84727">
      <w:pPr>
        <w:pStyle w:val="Zv-TitleReferences-ru"/>
      </w:pPr>
      <w:r>
        <w:t>Литература</w:t>
      </w:r>
    </w:p>
    <w:p w:rsidR="00F84727" w:rsidRPr="001245F0" w:rsidRDefault="00F84727" w:rsidP="00F84727">
      <w:pPr>
        <w:pStyle w:val="Zv-References-ru"/>
        <w:numPr>
          <w:ilvl w:val="0"/>
          <w:numId w:val="1"/>
        </w:numPr>
        <w:rPr>
          <w:lang w:val="en-US"/>
        </w:rPr>
      </w:pPr>
      <w:r w:rsidRPr="00325E2E">
        <w:rPr>
          <w:lang w:val="en-US"/>
        </w:rPr>
        <w:t xml:space="preserve">Plant Control Design Handbook – Iter. </w:t>
      </w:r>
      <w:r w:rsidRPr="001245F0">
        <w:rPr>
          <w:lang w:val="en-US"/>
        </w:rPr>
        <w:t>https://www.iter.org/mach/codac/plantcontrolhandbook</w:t>
      </w:r>
      <w:r w:rsidRPr="00325E2E">
        <w:rPr>
          <w:lang w:val="en-US"/>
        </w:rPr>
        <w:t>.</w:t>
      </w:r>
    </w:p>
    <w:p w:rsidR="00F84727" w:rsidRDefault="00F84727" w:rsidP="00F84727">
      <w:pPr>
        <w:pStyle w:val="Zv-References-ru"/>
        <w:numPr>
          <w:ilvl w:val="0"/>
          <w:numId w:val="1"/>
        </w:numPr>
        <w:rPr>
          <w:lang w:val="en-US"/>
        </w:rPr>
      </w:pPr>
      <w:r w:rsidRPr="00325E2E">
        <w:rPr>
          <w:lang w:val="en-US"/>
        </w:rPr>
        <w:t>M. Zhuravlev, G. Nemtcev. Development of a real-time signal processing unit for diamond detectors of ITER Vertical Neutron Camera. – EPJ Web Conf., 2021. – Volume 253.</w:t>
      </w:r>
    </w:p>
    <w:p w:rsidR="00F84727" w:rsidRPr="00325E2E" w:rsidRDefault="00F84727" w:rsidP="00F84727">
      <w:pPr>
        <w:pStyle w:val="Zv-References-ru"/>
        <w:numPr>
          <w:ilvl w:val="0"/>
          <w:numId w:val="1"/>
        </w:numPr>
        <w:rPr>
          <w:lang w:val="en-US"/>
        </w:rPr>
      </w:pPr>
      <w:r w:rsidRPr="00325E2E">
        <w:rPr>
          <w:lang w:val="en-US"/>
        </w:rPr>
        <w:t>M. Kadziela, B. Jablonski. Evaluation of the ITER Real-Time Framework for Data Acquisition</w:t>
      </w:r>
      <w:r>
        <w:rPr>
          <w:lang w:val="en-US"/>
        </w:rPr>
        <w:t xml:space="preserve"> </w:t>
      </w:r>
      <w:r w:rsidRPr="00325E2E">
        <w:rPr>
          <w:lang w:val="en-US"/>
        </w:rPr>
        <w:t>and Processing from Pulsed Gigasample Digitizers. - Journal of Fusion Energy (2020) 39:261–269.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C46" w:rsidRDefault="00B33C46">
      <w:r>
        <w:separator/>
      </w:r>
    </w:p>
  </w:endnote>
  <w:endnote w:type="continuationSeparator" w:id="0">
    <w:p w:rsidR="00B33C46" w:rsidRDefault="00B3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7EF9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B98" w:rsidRDefault="009F0B98">
    <w:pPr>
      <w:pStyle w:val="a4"/>
      <w:jc w:val="center"/>
    </w:pPr>
    <w:r>
      <w:rPr>
        <w:lang w:val="en-US"/>
      </w:rPr>
      <w:t>22</w:t>
    </w:r>
    <w:sdt>
      <w:sdtPr>
        <w:id w:val="277147800"/>
        <w:docPartObj>
          <w:docPartGallery w:val="Page Numbers (Bottom of Page)"/>
          <w:docPartUnique/>
        </w:docPartObj>
      </w:sdtPr>
      <w:sdtContent>
        <w:fldSimple w:instr=" PAGE   \* MERGEFORMAT ">
          <w:r w:rsidR="00D95CF5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C46" w:rsidRDefault="00B33C46">
      <w:r>
        <w:separator/>
      </w:r>
    </w:p>
  </w:footnote>
  <w:footnote w:type="continuationSeparator" w:id="0">
    <w:p w:rsidR="00B33C46" w:rsidRDefault="00B33C46">
      <w:r>
        <w:continuationSeparator/>
      </w:r>
    </w:p>
  </w:footnote>
  <w:footnote w:id="1">
    <w:p w:rsidR="00D95CF5" w:rsidRPr="00D95CF5" w:rsidRDefault="00D95CF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95CF5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F84727">
      <w:rPr>
        <w:sz w:val="20"/>
      </w:rPr>
      <w:t>14</w:t>
    </w:r>
    <w:r w:rsidR="00C62CFE">
      <w:rPr>
        <w:sz w:val="20"/>
      </w:rPr>
      <w:t xml:space="preserve"> – </w:t>
    </w:r>
    <w:r w:rsidR="00C62CFE" w:rsidRPr="00F84727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F84727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BA7E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0B9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F0B98"/>
    <w:rsid w:val="00A66876"/>
    <w:rsid w:val="00A71613"/>
    <w:rsid w:val="00AB3459"/>
    <w:rsid w:val="00AD7670"/>
    <w:rsid w:val="00B33C46"/>
    <w:rsid w:val="00B622ED"/>
    <w:rsid w:val="00B9584E"/>
    <w:rsid w:val="00BA7EF9"/>
    <w:rsid w:val="00BD05EF"/>
    <w:rsid w:val="00C103CD"/>
    <w:rsid w:val="00C232A0"/>
    <w:rsid w:val="00C62CFE"/>
    <w:rsid w:val="00CA791E"/>
    <w:rsid w:val="00CE0E75"/>
    <w:rsid w:val="00D47F19"/>
    <w:rsid w:val="00D95CF5"/>
    <w:rsid w:val="00DA4715"/>
    <w:rsid w:val="00DE16AD"/>
    <w:rsid w:val="00DF1C1D"/>
    <w:rsid w:val="00DF6D4D"/>
    <w:rsid w:val="00E1331D"/>
    <w:rsid w:val="00E7021A"/>
    <w:rsid w:val="00E87733"/>
    <w:rsid w:val="00E9269C"/>
    <w:rsid w:val="00F74399"/>
    <w:rsid w:val="00F84727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84727"/>
    <w:rPr>
      <w:sz w:val="24"/>
      <w:szCs w:val="24"/>
    </w:rPr>
  </w:style>
  <w:style w:type="character" w:styleId="a8">
    <w:name w:val="Hyperlink"/>
    <w:basedOn w:val="a0"/>
    <w:rsid w:val="00F84727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9F0B98"/>
    <w:rPr>
      <w:sz w:val="24"/>
      <w:szCs w:val="24"/>
    </w:rPr>
  </w:style>
  <w:style w:type="paragraph" w:styleId="a9">
    <w:name w:val="footnote text"/>
    <w:basedOn w:val="a"/>
    <w:link w:val="aa"/>
    <w:rsid w:val="00D95CF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95CF5"/>
  </w:style>
  <w:style w:type="character" w:styleId="ab">
    <w:name w:val="footnote reference"/>
    <w:basedOn w:val="a0"/>
    <w:rsid w:val="00D95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O-Nagorny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2125-6B26-4153-BFC0-2CD2AD38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329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СОВРЕМЕННЫХ АППАРАТНЫХ И ПРОГРАММНЫХ СРЕДСТВ ДЛЯ ПОТОКОВОЙ ОБРАБОТКИ НАУЧНЫХ ДАННЫХ ДИАГНОСТИЧЕСКИХ СИСТЕМ В УТС ЭКСПЕРИМЕНТАХ</dc:title>
  <dc:creator/>
  <cp:lastModifiedBy>Сатунин</cp:lastModifiedBy>
  <cp:revision>3</cp:revision>
  <cp:lastPrinted>1601-01-01T00:00:00Z</cp:lastPrinted>
  <dcterms:created xsi:type="dcterms:W3CDTF">2022-03-12T12:18:00Z</dcterms:created>
  <dcterms:modified xsi:type="dcterms:W3CDTF">2022-04-04T16:24:00Z</dcterms:modified>
</cp:coreProperties>
</file>