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3B" w:rsidRPr="00503C06" w:rsidRDefault="00F3583B" w:rsidP="00F3583B">
      <w:pPr>
        <w:pStyle w:val="Zv-Titlereport"/>
      </w:pPr>
      <w:bookmarkStart w:id="0" w:name="_Hlk467515198"/>
      <w:bookmarkStart w:id="1" w:name="OLE_LINK15"/>
      <w:bookmarkStart w:id="2" w:name="OLE_LINK16"/>
      <w:r>
        <w:t xml:space="preserve">Исследование процесса восстановления </w:t>
      </w:r>
      <w:r>
        <w:rPr>
          <w:lang w:val="en-US"/>
        </w:rPr>
        <w:t>SiF</w:t>
      </w:r>
      <w:r w:rsidRPr="00066EAF">
        <w:rPr>
          <w:vertAlign w:val="subscript"/>
        </w:rPr>
        <w:t>4</w:t>
      </w:r>
      <w:r w:rsidRPr="00503C06">
        <w:t xml:space="preserve"> </w:t>
      </w:r>
      <w:r>
        <w:t>в водородной плазме ВЧ и СВЧ-разрядов</w:t>
      </w:r>
      <w:bookmarkEnd w:id="1"/>
      <w:bookmarkEnd w:id="2"/>
    </w:p>
    <w:p w:rsidR="00F3583B" w:rsidRDefault="00F3583B" w:rsidP="00F3583B">
      <w:pPr>
        <w:pStyle w:val="Zv-Author"/>
      </w:pPr>
      <w:r w:rsidRPr="001B7462">
        <w:rPr>
          <w:u w:val="single"/>
        </w:rPr>
        <w:t>Корнев</w:t>
      </w:r>
      <w:r w:rsidRPr="00066EAF">
        <w:rPr>
          <w:u w:val="single"/>
        </w:rPr>
        <w:t xml:space="preserve"> </w:t>
      </w:r>
      <w:r w:rsidRPr="001B7462">
        <w:rPr>
          <w:u w:val="single"/>
        </w:rPr>
        <w:t>Р.А.</w:t>
      </w:r>
      <w:r w:rsidRPr="00F3583B">
        <w:t>,</w:t>
      </w:r>
      <w:r>
        <w:t xml:space="preserve"> Сенников</w:t>
      </w:r>
      <w:r w:rsidRPr="00066EAF">
        <w:t xml:space="preserve"> </w:t>
      </w:r>
      <w:r>
        <w:t xml:space="preserve">П.Г., </w:t>
      </w:r>
      <w:r w:rsidRPr="00066EAF">
        <w:rPr>
          <w:vertAlign w:val="superscript"/>
        </w:rPr>
        <w:t>1</w:t>
      </w:r>
      <w:r>
        <w:t>Давыдов</w:t>
      </w:r>
      <w:r w:rsidRPr="00066EAF">
        <w:t xml:space="preserve"> </w:t>
      </w:r>
      <w:r>
        <w:t xml:space="preserve">А.М., </w:t>
      </w:r>
      <w:r w:rsidRPr="00066EAF">
        <w:rPr>
          <w:vertAlign w:val="superscript"/>
        </w:rPr>
        <w:t>1</w:t>
      </w:r>
      <w:r>
        <w:t>Коссый</w:t>
      </w:r>
      <w:r w:rsidRPr="00066EAF">
        <w:t xml:space="preserve"> </w:t>
      </w:r>
      <w:r>
        <w:t>И.А.</w:t>
      </w:r>
    </w:p>
    <w:p w:rsidR="00F3583B" w:rsidRDefault="00F3583B" w:rsidP="00F3583B">
      <w:pPr>
        <w:pStyle w:val="Zv-Organization"/>
        <w:rPr>
          <w:rFonts w:eastAsia="Calibri"/>
          <w:iCs/>
          <w:lang w:eastAsia="en-US"/>
        </w:rPr>
      </w:pPr>
      <w:r w:rsidRPr="00066EAF">
        <w:rPr>
          <w:szCs w:val="24"/>
        </w:rPr>
        <w:t>Институт химии высокочистых веществ им. Г.Г. Девятых, г. Нижний Новгород,</w:t>
      </w:r>
      <w:r w:rsidRPr="00F3583B">
        <w:rPr>
          <w:szCs w:val="24"/>
        </w:rPr>
        <w:br/>
        <w:t xml:space="preserve">    </w:t>
      </w:r>
      <w:r w:rsidRPr="00066EAF">
        <w:rPr>
          <w:szCs w:val="24"/>
        </w:rPr>
        <w:t xml:space="preserve"> Россия</w:t>
      </w:r>
      <w:r w:rsidRPr="00066EAF">
        <w:rPr>
          <w:iCs/>
          <w:color w:val="000000"/>
        </w:rPr>
        <w:t xml:space="preserve">, </w:t>
      </w:r>
      <w:hyperlink r:id="rId7" w:history="1">
        <w:r w:rsidRPr="00066EAF">
          <w:rPr>
            <w:rStyle w:val="a8"/>
            <w:rFonts w:eastAsia="Calibri"/>
            <w:iCs/>
            <w:lang w:val="en-US" w:eastAsia="en-US"/>
          </w:rPr>
          <w:t>kornev</w:t>
        </w:r>
        <w:r w:rsidRPr="00066EAF">
          <w:rPr>
            <w:rStyle w:val="a8"/>
            <w:rFonts w:eastAsia="Calibri"/>
            <w:iCs/>
            <w:lang w:eastAsia="en-US"/>
          </w:rPr>
          <w:t>@</w:t>
        </w:r>
        <w:r w:rsidRPr="00066EAF">
          <w:rPr>
            <w:rStyle w:val="a8"/>
            <w:rFonts w:eastAsia="Calibri"/>
            <w:iCs/>
            <w:lang w:val="en-US" w:eastAsia="en-US"/>
          </w:rPr>
          <w:t>ihps</w:t>
        </w:r>
        <w:r w:rsidRPr="00066EAF">
          <w:rPr>
            <w:rStyle w:val="a8"/>
            <w:rFonts w:eastAsia="Calibri"/>
            <w:iCs/>
            <w:lang w:eastAsia="en-US"/>
          </w:rPr>
          <w:t>.</w:t>
        </w:r>
        <w:r w:rsidRPr="00066EAF">
          <w:rPr>
            <w:rStyle w:val="a8"/>
            <w:rFonts w:eastAsia="Calibri"/>
            <w:iCs/>
            <w:lang w:val="en-US" w:eastAsia="en-US"/>
          </w:rPr>
          <w:t>nnov</w:t>
        </w:r>
        <w:r w:rsidRPr="00066EAF">
          <w:rPr>
            <w:rStyle w:val="a8"/>
            <w:rFonts w:eastAsia="Calibri"/>
            <w:iCs/>
            <w:lang w:eastAsia="en-US"/>
          </w:rPr>
          <w:t>.</w:t>
        </w:r>
        <w:r w:rsidRPr="00066EAF">
          <w:rPr>
            <w:rStyle w:val="a8"/>
            <w:rFonts w:eastAsia="Calibri"/>
            <w:iCs/>
            <w:lang w:val="en-US" w:eastAsia="en-US"/>
          </w:rPr>
          <w:t>ru</w:t>
        </w:r>
      </w:hyperlink>
      <w:r w:rsidRPr="00066EAF">
        <w:br/>
      </w:r>
      <w:r>
        <w:rPr>
          <w:szCs w:val="24"/>
          <w:vertAlign w:val="superscript"/>
        </w:rPr>
        <w:t>1</w:t>
      </w:r>
      <w:r>
        <w:rPr>
          <w:rFonts w:eastAsia="Calibri"/>
          <w:iCs/>
          <w:lang w:eastAsia="en-US"/>
        </w:rPr>
        <w:t>Институт общей физики им. А.М. Прохорова РАН, г. Москва, Россия,</w:t>
      </w:r>
      <w:r>
        <w:rPr>
          <w:rFonts w:eastAsia="Calibri"/>
          <w:iCs/>
          <w:lang w:val="en-US" w:eastAsia="en-US"/>
        </w:rPr>
        <w:br/>
        <w:t xml:space="preserve">    </w:t>
      </w:r>
      <w:r>
        <w:rPr>
          <w:rFonts w:eastAsia="Calibri"/>
          <w:iCs/>
          <w:lang w:eastAsia="en-US"/>
        </w:rPr>
        <w:t xml:space="preserve"> </w:t>
      </w:r>
      <w:hyperlink r:id="rId8" w:history="1">
        <w:r w:rsidRPr="008954A8">
          <w:rPr>
            <w:rStyle w:val="a8"/>
            <w:rFonts w:eastAsia="Calibri"/>
            <w:iCs/>
            <w:lang w:eastAsia="en-US"/>
          </w:rPr>
          <w:t>freaman@mail.ru</w:t>
        </w:r>
      </w:hyperlink>
    </w:p>
    <w:bookmarkEnd w:id="0"/>
    <w:p w:rsidR="00F3583B" w:rsidRDefault="00F3583B" w:rsidP="00F3583B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Разработка высокопроизводительных методов получения изотопно-обогащенного кремния является важной задачей. В качестве исходного вещества для получения </w:t>
      </w:r>
      <w:r w:rsidRPr="00204883">
        <w:rPr>
          <w:rFonts w:eastAsia="Calibri"/>
          <w:lang w:eastAsia="en-US"/>
        </w:rPr>
        <w:t>изотопно-обогащенного кремния</w:t>
      </w:r>
      <w:r>
        <w:rPr>
          <w:rFonts w:eastAsia="Calibri"/>
          <w:lang w:eastAsia="en-US"/>
        </w:rPr>
        <w:t xml:space="preserve"> используют его тетрафторид (</w:t>
      </w:r>
      <w:r>
        <w:rPr>
          <w:rFonts w:eastAsia="Calibri"/>
          <w:lang w:val="en-US" w:eastAsia="en-US"/>
        </w:rPr>
        <w:t>SiF</w:t>
      </w:r>
      <w:r w:rsidRPr="00204883">
        <w:rPr>
          <w:rFonts w:eastAsia="Calibri"/>
          <w:vertAlign w:val="subscript"/>
          <w:lang w:eastAsia="en-US"/>
        </w:rPr>
        <w:t>4</w:t>
      </w:r>
      <w:r w:rsidRPr="0020488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. </w:t>
      </w:r>
      <w:r w:rsidRPr="00204883">
        <w:rPr>
          <w:rFonts w:eastAsia="Calibri"/>
          <w:lang w:val="en-US" w:eastAsia="en-US"/>
        </w:rPr>
        <w:t>SiF</w:t>
      </w:r>
      <w:r w:rsidRPr="00204883">
        <w:rPr>
          <w:rFonts w:eastAsia="Calibri"/>
          <w:vertAlign w:val="subscript"/>
          <w:lang w:eastAsia="en-US"/>
        </w:rPr>
        <w:t>4</w:t>
      </w:r>
      <w:r>
        <w:rPr>
          <w:rFonts w:eastAsia="Calibri"/>
          <w:lang w:eastAsia="en-US"/>
        </w:rPr>
        <w:t xml:space="preserve"> подвергается изотопному обогащению на центрифугах и затем, обогащенный по какому либо из изотопов (кремний имеет три стабильных изотопа — </w:t>
      </w:r>
      <w:r w:rsidRPr="00204883">
        <w:rPr>
          <w:rFonts w:eastAsia="Calibri"/>
          <w:vertAlign w:val="superscript"/>
          <w:lang w:eastAsia="en-US"/>
        </w:rPr>
        <w:t>28</w:t>
      </w:r>
      <w:r>
        <w:rPr>
          <w:rFonts w:eastAsia="Calibri"/>
          <w:lang w:val="en-US" w:eastAsia="en-US"/>
        </w:rPr>
        <w:t>Si</w:t>
      </w:r>
      <w:r w:rsidRPr="00204883">
        <w:rPr>
          <w:rFonts w:eastAsia="Calibri"/>
          <w:lang w:eastAsia="en-US"/>
        </w:rPr>
        <w:t xml:space="preserve">, </w:t>
      </w:r>
      <w:r w:rsidRPr="00204883">
        <w:rPr>
          <w:rFonts w:eastAsia="Calibri"/>
          <w:vertAlign w:val="superscript"/>
          <w:lang w:eastAsia="en-US"/>
        </w:rPr>
        <w:t>29</w:t>
      </w:r>
      <w:r>
        <w:rPr>
          <w:rFonts w:eastAsia="Calibri"/>
          <w:lang w:val="en-US" w:eastAsia="en-US"/>
        </w:rPr>
        <w:t>Si</w:t>
      </w:r>
      <w:r w:rsidRPr="00204883">
        <w:rPr>
          <w:rFonts w:eastAsia="Calibri"/>
          <w:lang w:eastAsia="en-US"/>
        </w:rPr>
        <w:t xml:space="preserve">, </w:t>
      </w:r>
      <w:r w:rsidRPr="00204883">
        <w:rPr>
          <w:rFonts w:eastAsia="Calibri"/>
          <w:vertAlign w:val="superscript"/>
          <w:lang w:eastAsia="en-US"/>
        </w:rPr>
        <w:t>30</w:t>
      </w:r>
      <w:r>
        <w:rPr>
          <w:rFonts w:eastAsia="Calibri"/>
          <w:lang w:val="en-US" w:eastAsia="en-US"/>
        </w:rPr>
        <w:t>Si</w:t>
      </w:r>
      <w:r w:rsidRPr="0020488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поступает на стадию извлечения элементарного кремния. Это многостадийный процесс, требующий больших энергетических затрат, характеризующийся невозвратными потерями изотопного вещества и не высокой производительностью. Перспективным представляется разработка и использование плазменных методов конверсии </w:t>
      </w:r>
      <w:r w:rsidRPr="00460DC7">
        <w:rPr>
          <w:rFonts w:eastAsia="Calibri"/>
          <w:lang w:val="en-US" w:eastAsia="en-US"/>
        </w:rPr>
        <w:t>SiF</w:t>
      </w:r>
      <w:r w:rsidRPr="00460DC7">
        <w:rPr>
          <w:rFonts w:eastAsia="Calibri"/>
          <w:vertAlign w:val="subscript"/>
          <w:lang w:eastAsia="en-US"/>
        </w:rPr>
        <w:t>4</w:t>
      </w:r>
      <w:r>
        <w:rPr>
          <w:rFonts w:eastAsia="Calibri"/>
          <w:lang w:eastAsia="en-US"/>
        </w:rPr>
        <w:t xml:space="preserve"> в кремний, обладающих высокой энергоэффективностью и селективностью по отношению к химическим реакциям. Поэтому применение именно плазменных методов позволит обеспечить высокопроизводительную, одностадийную конверсию </w:t>
      </w:r>
      <w:r w:rsidRPr="00E54615">
        <w:rPr>
          <w:rFonts w:eastAsia="Calibri"/>
          <w:lang w:eastAsia="en-US"/>
        </w:rPr>
        <w:t>SiF</w:t>
      </w:r>
      <w:r w:rsidRPr="00E54615">
        <w:rPr>
          <w:rFonts w:eastAsia="Calibri"/>
          <w:vertAlign w:val="subscript"/>
          <w:lang w:eastAsia="en-US"/>
        </w:rPr>
        <w:t>4</w:t>
      </w:r>
      <w:r>
        <w:rPr>
          <w:rFonts w:eastAsia="Calibri"/>
          <w:lang w:eastAsia="en-US"/>
        </w:rPr>
        <w:t xml:space="preserve"> до Si.</w:t>
      </w:r>
    </w:p>
    <w:p w:rsidR="00F3583B" w:rsidRDefault="00F3583B" w:rsidP="00F3583B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>В данной работе приводятся результаты исследования процесса плазмохимического водородного восстановления тетрафторида кремния в различных типах разрядов в широком диапазоне технологических параметров. В качестве источников плазмы были выбраны ВЧИ, ВЧЕ и ВЧД-разряды с частотой электромагнитных колебаний 13,56 МГц, СВЧ импульсный поверхностный разряд</w:t>
      </w:r>
      <w:r w:rsidRPr="00F008EF">
        <w:rPr>
          <w:rFonts w:eastAsia="Calibri"/>
          <w:lang w:eastAsia="en-US"/>
        </w:rPr>
        <w:t xml:space="preserve"> с частотой</w:t>
      </w:r>
      <w:r>
        <w:rPr>
          <w:rFonts w:eastAsia="Calibri"/>
          <w:lang w:eastAsia="en-US"/>
        </w:rPr>
        <w:t xml:space="preserve"> 2,45 ГГц и СВЧ разряд с</w:t>
      </w:r>
      <w:r w:rsidRPr="00F008EF">
        <w:rPr>
          <w:rFonts w:eastAsia="Calibri"/>
          <w:lang w:eastAsia="en-US"/>
        </w:rPr>
        <w:t xml:space="preserve"> частотой</w:t>
      </w:r>
      <w:r>
        <w:rPr>
          <w:rFonts w:eastAsia="Calibri"/>
          <w:lang w:eastAsia="en-US"/>
        </w:rPr>
        <w:t xml:space="preserve"> 75 ГГц. В качестве плазмообразующего газа использовался водород, необходимый для создания восстановительной среды.</w:t>
      </w:r>
    </w:p>
    <w:p w:rsidR="00F3583B" w:rsidRDefault="00F3583B" w:rsidP="00F3583B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Установлено, что при использовании ВЧИ-разряда в диапазоне давлений 0,1 – 0,8 Торр и ВЧЕ-разряда при давлениях от 1 до 200 Торр происходит образование тонких поликристаллических пленок кремния на нагретых поверхностях. Согласно данным по эмиссионным спектрам, образование кремния происходит по радикальному механизму. В качестве газофазных продуктов реакции наблюдается образование фтористого водорода. При переходе на атмосферное давление, в условиях ВЧД-разряда, образование кремния в твердой фазе не наблюдается. Тем не менее, в данных условиях происходит образование трифтор- (</w:t>
      </w:r>
      <w:r w:rsidRPr="002E04C6">
        <w:rPr>
          <w:rFonts w:eastAsia="Calibri"/>
          <w:lang w:eastAsia="en-US"/>
        </w:rPr>
        <w:t>Si</w:t>
      </w:r>
      <w:r>
        <w:rPr>
          <w:rFonts w:eastAsia="Calibri"/>
          <w:lang w:eastAsia="en-US"/>
        </w:rPr>
        <w:t>Н</w:t>
      </w:r>
      <w:r w:rsidRPr="002E04C6">
        <w:rPr>
          <w:rFonts w:eastAsia="Calibri"/>
          <w:lang w:eastAsia="en-US"/>
        </w:rPr>
        <w:t>F</w:t>
      </w:r>
      <w:r>
        <w:rPr>
          <w:rFonts w:eastAsia="Calibri"/>
          <w:vertAlign w:val="subscript"/>
          <w:lang w:eastAsia="en-US"/>
        </w:rPr>
        <w:t>3</w:t>
      </w:r>
      <w:r>
        <w:rPr>
          <w:rFonts w:eastAsia="Calibri"/>
          <w:lang w:eastAsia="en-US"/>
        </w:rPr>
        <w:t xml:space="preserve">) и дифторсилана </w:t>
      </w:r>
      <w:r w:rsidRPr="002E04C6">
        <w:rPr>
          <w:rFonts w:eastAsia="Calibri"/>
          <w:lang w:eastAsia="en-US"/>
        </w:rPr>
        <w:t>(SiН</w:t>
      </w:r>
      <w:r w:rsidRPr="002E04C6">
        <w:rPr>
          <w:rFonts w:eastAsia="Calibri"/>
          <w:vertAlign w:val="subscript"/>
          <w:lang w:eastAsia="en-US"/>
        </w:rPr>
        <w:t>2</w:t>
      </w:r>
      <w:r w:rsidRPr="002E04C6">
        <w:rPr>
          <w:rFonts w:eastAsia="Calibri"/>
          <w:lang w:eastAsia="en-US"/>
        </w:rPr>
        <w:t>F</w:t>
      </w:r>
      <w:r>
        <w:rPr>
          <w:rFonts w:eastAsia="Calibri"/>
          <w:vertAlign w:val="subscript"/>
          <w:lang w:eastAsia="en-US"/>
        </w:rPr>
        <w:t>2</w:t>
      </w:r>
      <w:r w:rsidRPr="002E04C6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 Радикальный механизм в данных условиях сменяется на молекулярный. Соединения</w:t>
      </w:r>
      <w:r w:rsidRPr="00F677D5">
        <w:rPr>
          <w:rFonts w:eastAsia="Calibri"/>
          <w:lang w:eastAsia="en-US"/>
        </w:rPr>
        <w:t xml:space="preserve"> SiНF</w:t>
      </w:r>
      <w:r w:rsidRPr="00F677D5">
        <w:rPr>
          <w:rFonts w:eastAsia="Calibri"/>
          <w:vertAlign w:val="subscript"/>
          <w:lang w:eastAsia="en-US"/>
        </w:rPr>
        <w:t>3</w:t>
      </w:r>
      <w:r>
        <w:rPr>
          <w:rFonts w:eastAsia="Calibri"/>
          <w:lang w:eastAsia="en-US"/>
        </w:rPr>
        <w:t xml:space="preserve"> и </w:t>
      </w:r>
      <w:r w:rsidRPr="00F677D5">
        <w:rPr>
          <w:rFonts w:eastAsia="Calibri"/>
          <w:lang w:eastAsia="en-US"/>
        </w:rPr>
        <w:t>SiН</w:t>
      </w:r>
      <w:r w:rsidRPr="00F677D5">
        <w:rPr>
          <w:rFonts w:eastAsia="Calibri"/>
          <w:vertAlign w:val="subscript"/>
          <w:lang w:eastAsia="en-US"/>
        </w:rPr>
        <w:t>2</w:t>
      </w:r>
      <w:r w:rsidRPr="00F677D5">
        <w:rPr>
          <w:rFonts w:eastAsia="Calibri"/>
          <w:lang w:eastAsia="en-US"/>
        </w:rPr>
        <w:t>F</w:t>
      </w:r>
      <w:r w:rsidRPr="00F677D5">
        <w:rPr>
          <w:rFonts w:eastAsia="Calibri"/>
          <w:vertAlign w:val="subscript"/>
          <w:lang w:eastAsia="en-US"/>
        </w:rPr>
        <w:t>2</w:t>
      </w:r>
      <w:r>
        <w:rPr>
          <w:rFonts w:eastAsia="Calibri"/>
          <w:lang w:eastAsia="en-US"/>
        </w:rPr>
        <w:t xml:space="preserve"> имеют отдельный интерес для применения в микроэлектронике в качестве исходных прекурсоров. </w:t>
      </w:r>
    </w:p>
    <w:p w:rsidR="00F3583B" w:rsidRDefault="00F3583B" w:rsidP="00F3583B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Отдельного упоминания заслуживает то, что при использовании ВЧД-разряда, при  </w:t>
      </w:r>
      <w:r w:rsidRPr="00DD1770">
        <w:rPr>
          <w:rFonts w:eastAsia="Calibri"/>
          <w:lang w:eastAsia="en-US"/>
        </w:rPr>
        <w:t>добавлении в</w:t>
      </w:r>
      <w:r>
        <w:rPr>
          <w:rFonts w:eastAsia="Calibri"/>
          <w:lang w:eastAsia="en-US"/>
        </w:rPr>
        <w:t xml:space="preserve"> смесь Н</w:t>
      </w:r>
      <w:r w:rsidRPr="00294199">
        <w:rPr>
          <w:rFonts w:eastAsia="Calibri"/>
          <w:vertAlign w:val="subscript"/>
          <w:lang w:eastAsia="en-US"/>
        </w:rPr>
        <w:t>2</w:t>
      </w:r>
      <w:r>
        <w:rPr>
          <w:rFonts w:eastAsia="Calibri"/>
          <w:lang w:eastAsia="en-US"/>
        </w:rPr>
        <w:t xml:space="preserve"> +</w:t>
      </w:r>
      <w:r w:rsidRPr="00294199">
        <w:rPr>
          <w:rFonts w:eastAsia="Calibri"/>
          <w:lang w:eastAsia="en-US"/>
        </w:rPr>
        <w:t xml:space="preserve"> SiF</w:t>
      </w:r>
      <w:r w:rsidRPr="00294199">
        <w:rPr>
          <w:rFonts w:eastAsia="Calibri"/>
          <w:vertAlign w:val="subscript"/>
          <w:lang w:eastAsia="en-US"/>
        </w:rPr>
        <w:t>4</w:t>
      </w:r>
      <w:r>
        <w:rPr>
          <w:rFonts w:eastAsia="Calibri"/>
          <w:lang w:eastAsia="en-US"/>
        </w:rPr>
        <w:t xml:space="preserve"> примеси СН</w:t>
      </w:r>
      <w:r w:rsidRPr="00294199">
        <w:rPr>
          <w:rFonts w:eastAsia="Calibri"/>
          <w:vertAlign w:val="subscript"/>
          <w:lang w:eastAsia="en-US"/>
        </w:rPr>
        <w:t>4</w:t>
      </w:r>
      <w:r w:rsidRPr="00294199">
        <w:rPr>
          <w:rFonts w:eastAsia="Calibri"/>
          <w:lang w:eastAsia="en-US"/>
        </w:rPr>
        <w:t>, на</w:t>
      </w:r>
      <w:r>
        <w:rPr>
          <w:rFonts w:eastAsia="Calibri"/>
          <w:vertAlign w:val="subscript"/>
          <w:lang w:eastAsia="en-US"/>
        </w:rPr>
        <w:t xml:space="preserve"> </w:t>
      </w:r>
      <w:r>
        <w:rPr>
          <w:rFonts w:eastAsia="Calibri"/>
          <w:lang w:eastAsia="en-US"/>
        </w:rPr>
        <w:t>поверхности электродов наблюдается рост поликристаллического карбида кремния. При этом в отходящих газах регистрируется наличие фторсиланов, а также этилена и ацетилена.</w:t>
      </w:r>
    </w:p>
    <w:p w:rsidR="00F3583B" w:rsidRDefault="00F3583B" w:rsidP="00F3583B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использовании импульсного поверхностного СВЧ разряда, при атмосферном давлении наблюдалось образование аморфного кремния в виде наночастиц с размером 20 – 40 нм. В эмиссионных спектрах были зарегистрированы полосы испускания атомарного кремния. В условиях </w:t>
      </w:r>
      <w:r w:rsidRPr="00117C7A">
        <w:rPr>
          <w:rFonts w:eastAsia="Calibri"/>
          <w:lang w:eastAsia="en-US"/>
        </w:rPr>
        <w:t>гиротронного СВЧ</w:t>
      </w:r>
      <w:r>
        <w:rPr>
          <w:rFonts w:eastAsia="Calibri"/>
          <w:lang w:eastAsia="en-US"/>
        </w:rPr>
        <w:t xml:space="preserve"> разряда наряду с аморфной фазой, в полученном образце наблюдались мелкие кристаллические частицы кремния с размером 5 – 10 нм.</w:t>
      </w:r>
    </w:p>
    <w:p w:rsidR="00F3583B" w:rsidRPr="00460DC7" w:rsidRDefault="00F3583B" w:rsidP="00F3583B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 выполнена при поддержке гранта РФФИ № 17-08-00708.</w:t>
      </w:r>
    </w:p>
    <w:p w:rsidR="004B72AA" w:rsidRPr="00F3583B" w:rsidRDefault="004B72AA" w:rsidP="000D76E9"/>
    <w:sectPr w:rsidR="004B72AA" w:rsidRPr="00F3583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FE" w:rsidRDefault="00E512FE">
      <w:r>
        <w:separator/>
      </w:r>
    </w:p>
  </w:endnote>
  <w:endnote w:type="continuationSeparator" w:id="0">
    <w:p w:rsidR="00E512FE" w:rsidRDefault="00E51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4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4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583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FE" w:rsidRDefault="00E512FE">
      <w:r>
        <w:separator/>
      </w:r>
    </w:p>
  </w:footnote>
  <w:footnote w:type="continuationSeparator" w:id="0">
    <w:p w:rsidR="00E512FE" w:rsidRDefault="00E51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F3583B" w:rsidRDefault="00A704E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12F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704EE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512FE"/>
    <w:rsid w:val="00E7021A"/>
    <w:rsid w:val="00E87733"/>
    <w:rsid w:val="00ED6260"/>
    <w:rsid w:val="00F3583B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F35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aman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rnev@ihps.nn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процесса восстановления SiF4 в водородной плазме ВЧ и СВЧ-разрядов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2017-01-04T20:20:00Z</dcterms:created>
  <dcterms:modified xsi:type="dcterms:W3CDTF">2017-01-04T20:22:00Z</dcterms:modified>
</cp:coreProperties>
</file>