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8FF" w:rsidRPr="00544CA6" w:rsidRDefault="00EE78FF" w:rsidP="00EE78FF">
      <w:pPr>
        <w:pStyle w:val="Zv-Titlereport"/>
        <w:rPr>
          <w:lang w:val="en-US"/>
        </w:rPr>
      </w:pPr>
      <w:bookmarkStart w:id="0" w:name="OLE_LINK7"/>
      <w:bookmarkStart w:id="1" w:name="OLE_LINK8"/>
      <w:r>
        <w:rPr>
          <w:lang w:val="en-US"/>
        </w:rPr>
        <w:t>MICROPLASMA DISCHARGES EX</w:t>
      </w:r>
      <w:r>
        <w:t>с</w:t>
      </w:r>
      <w:r>
        <w:rPr>
          <w:lang w:val="en-US"/>
        </w:rPr>
        <w:t>ITED BY</w:t>
      </w:r>
      <w:r w:rsidRPr="00827C93">
        <w:rPr>
          <w:lang w:val="en-US"/>
        </w:rPr>
        <w:t xml:space="preserve"> a </w:t>
      </w:r>
      <w:r>
        <w:rPr>
          <w:lang w:val="en-US"/>
        </w:rPr>
        <w:t>PLASMA FLOW ON CONSTRUCTIONAL</w:t>
      </w:r>
      <w:r w:rsidRPr="00827C93">
        <w:rPr>
          <w:lang w:val="en-US"/>
        </w:rPr>
        <w:t xml:space="preserve"> Metal</w:t>
      </w:r>
      <w:r>
        <w:rPr>
          <w:lang w:val="en-US"/>
        </w:rPr>
        <w:t>S</w:t>
      </w:r>
      <w:bookmarkEnd w:id="0"/>
      <w:bookmarkEnd w:id="1"/>
    </w:p>
    <w:p w:rsidR="00EE78FF" w:rsidRPr="0012304B" w:rsidRDefault="00EE78FF" w:rsidP="00EE78FF">
      <w:pPr>
        <w:pStyle w:val="Default"/>
        <w:jc w:val="center"/>
        <w:rPr>
          <w:lang w:val="en-US"/>
        </w:rPr>
      </w:pPr>
      <w:r>
        <w:rPr>
          <w:vertAlign w:val="superscript"/>
          <w:lang w:val="en-US"/>
        </w:rPr>
        <w:t>1,2</w:t>
      </w:r>
      <w:r>
        <w:rPr>
          <w:lang w:val="en-US"/>
        </w:rPr>
        <w:t>Ivanov</w:t>
      </w:r>
      <w:r w:rsidRPr="0012304B">
        <w:rPr>
          <w:lang w:val="en-US"/>
        </w:rPr>
        <w:t xml:space="preserve"> </w:t>
      </w:r>
      <w:r>
        <w:rPr>
          <w:lang w:val="en-US"/>
        </w:rPr>
        <w:t>V</w:t>
      </w:r>
      <w:r w:rsidRPr="00544CA6">
        <w:rPr>
          <w:lang w:val="en-US"/>
        </w:rPr>
        <w:t>.</w:t>
      </w:r>
      <w:r>
        <w:rPr>
          <w:lang w:val="en-US"/>
        </w:rPr>
        <w:t>A</w:t>
      </w:r>
      <w:r w:rsidRPr="00544CA6">
        <w:rPr>
          <w:lang w:val="en-US"/>
        </w:rPr>
        <w:t xml:space="preserve">., </w:t>
      </w:r>
      <w:r>
        <w:rPr>
          <w:vertAlign w:val="superscript"/>
          <w:lang w:val="en-US"/>
        </w:rPr>
        <w:t>1</w:t>
      </w:r>
      <w:r>
        <w:rPr>
          <w:lang w:val="en-US"/>
        </w:rPr>
        <w:t>Sakharov</w:t>
      </w:r>
      <w:r w:rsidRPr="0012304B">
        <w:rPr>
          <w:lang w:val="en-US"/>
        </w:rPr>
        <w:t xml:space="preserve"> </w:t>
      </w:r>
      <w:r>
        <w:rPr>
          <w:lang w:val="en-US"/>
        </w:rPr>
        <w:t>A.S</w:t>
      </w:r>
      <w:r w:rsidRPr="00544CA6">
        <w:rPr>
          <w:lang w:val="en-US"/>
        </w:rPr>
        <w:t>.</w:t>
      </w:r>
      <w:r>
        <w:rPr>
          <w:lang w:val="en-US"/>
        </w:rPr>
        <w:t xml:space="preserve">, </w:t>
      </w:r>
      <w:r>
        <w:rPr>
          <w:vertAlign w:val="superscript"/>
          <w:lang w:val="en-US"/>
        </w:rPr>
        <w:t>1</w:t>
      </w:r>
      <w:r>
        <w:rPr>
          <w:lang w:val="en-US"/>
        </w:rPr>
        <w:t>Konyzhev</w:t>
      </w:r>
      <w:r w:rsidRPr="0012304B">
        <w:rPr>
          <w:lang w:val="en-US"/>
        </w:rPr>
        <w:t xml:space="preserve"> </w:t>
      </w:r>
      <w:r>
        <w:rPr>
          <w:lang w:val="en-US"/>
        </w:rPr>
        <w:t xml:space="preserve">M.E., </w:t>
      </w:r>
      <w:r>
        <w:rPr>
          <w:vertAlign w:val="superscript"/>
          <w:lang w:val="en-US"/>
        </w:rPr>
        <w:t>1</w:t>
      </w:r>
      <w:r>
        <w:rPr>
          <w:lang w:val="en-US"/>
        </w:rPr>
        <w:t>Kamolova</w:t>
      </w:r>
      <w:r w:rsidRPr="0012304B">
        <w:rPr>
          <w:lang w:val="en-US"/>
        </w:rPr>
        <w:t xml:space="preserve"> </w:t>
      </w:r>
      <w:r>
        <w:rPr>
          <w:lang w:val="en-US"/>
        </w:rPr>
        <w:t xml:space="preserve">T.I., </w:t>
      </w:r>
      <w:r>
        <w:rPr>
          <w:vertAlign w:val="superscript"/>
          <w:lang w:val="en-US"/>
        </w:rPr>
        <w:t>1</w:t>
      </w:r>
      <w:r>
        <w:rPr>
          <w:lang w:val="en-US"/>
        </w:rPr>
        <w:t>Dorofeuk</w:t>
      </w:r>
      <w:r w:rsidRPr="0012304B">
        <w:rPr>
          <w:lang w:val="en-US"/>
        </w:rPr>
        <w:t xml:space="preserve"> </w:t>
      </w:r>
      <w:r>
        <w:rPr>
          <w:lang w:val="en-US"/>
        </w:rPr>
        <w:t>A.A.</w:t>
      </w:r>
      <w:r w:rsidRPr="00665A8D">
        <w:rPr>
          <w:lang w:val="en-US"/>
        </w:rPr>
        <w:t>,</w:t>
      </w:r>
      <w:r>
        <w:rPr>
          <w:lang w:val="en-US"/>
        </w:rPr>
        <w:t xml:space="preserve"> and </w:t>
      </w:r>
      <w:r w:rsidRPr="00665A8D">
        <w:rPr>
          <w:vertAlign w:val="superscript"/>
          <w:lang w:val="en-US"/>
        </w:rPr>
        <w:t>3</w:t>
      </w:r>
      <w:r>
        <w:rPr>
          <w:lang w:val="en-US"/>
        </w:rPr>
        <w:t>Kuksenova</w:t>
      </w:r>
      <w:r w:rsidRPr="0012304B">
        <w:rPr>
          <w:lang w:val="en-US"/>
        </w:rPr>
        <w:t xml:space="preserve"> </w:t>
      </w:r>
      <w:r>
        <w:rPr>
          <w:lang w:val="en-US"/>
        </w:rPr>
        <w:t>L.I.</w:t>
      </w:r>
    </w:p>
    <w:p w:rsidR="00EE78FF" w:rsidRPr="00665A8D" w:rsidRDefault="00EE78FF" w:rsidP="00EE78FF">
      <w:pPr>
        <w:pStyle w:val="Zv-Organization"/>
        <w:rPr>
          <w:lang w:val="en-US"/>
        </w:rPr>
      </w:pPr>
      <w:r w:rsidRPr="00665A8D">
        <w:rPr>
          <w:vertAlign w:val="superscript"/>
          <w:lang w:val="en-US"/>
        </w:rPr>
        <w:t>1</w:t>
      </w:r>
      <w:r>
        <w:rPr>
          <w:lang w:val="en-US"/>
        </w:rPr>
        <w:t>P</w:t>
      </w:r>
      <w:r w:rsidRPr="00665A8D">
        <w:rPr>
          <w:lang w:val="en-US"/>
        </w:rPr>
        <w:t>rokhorov General Physics Institute, Moscow, Russia</w:t>
      </w:r>
      <w:r>
        <w:rPr>
          <w:lang w:val="en-US"/>
        </w:rPr>
        <w:t>,</w:t>
      </w:r>
      <w:r w:rsidRPr="00EE78FF">
        <w:rPr>
          <w:lang w:val="en-US"/>
        </w:rPr>
        <w:t xml:space="preserve"> </w:t>
      </w:r>
      <w:hyperlink r:id="rId7" w:history="1">
        <w:r w:rsidRPr="004C5B75">
          <w:rPr>
            <w:rStyle w:val="a7"/>
            <w:iCs/>
            <w:lang w:val="en-US"/>
          </w:rPr>
          <w:t>ivanov@fpl.gpi.ru</w:t>
        </w:r>
      </w:hyperlink>
      <w:bookmarkStart w:id="2" w:name="_Hlk466915029"/>
      <w:r>
        <w:rPr>
          <w:iCs/>
          <w:lang w:val="en-US"/>
        </w:rPr>
        <w:br/>
      </w:r>
      <w:r w:rsidRPr="0012304B">
        <w:rPr>
          <w:vertAlign w:val="superscript"/>
          <w:lang w:val="en-US"/>
        </w:rPr>
        <w:t>2</w:t>
      </w:r>
      <w:r w:rsidRPr="00BD394B">
        <w:rPr>
          <w:szCs w:val="24"/>
          <w:lang w:val="en-US"/>
        </w:rPr>
        <w:t>Moscow Engineering Physics Institute, Moscow, Russia</w:t>
      </w:r>
      <w:bookmarkEnd w:id="2"/>
      <w:r w:rsidRPr="00665A8D">
        <w:rPr>
          <w:vertAlign w:val="superscript"/>
          <w:lang w:val="en-US"/>
        </w:rPr>
        <w:t xml:space="preserve"> </w:t>
      </w:r>
      <w:r w:rsidRPr="0012304B">
        <w:rPr>
          <w:vertAlign w:val="superscript"/>
          <w:lang w:val="en-US"/>
        </w:rPr>
        <w:br/>
      </w:r>
      <w:r w:rsidRPr="0012304B">
        <w:rPr>
          <w:szCs w:val="24"/>
          <w:vertAlign w:val="superscript"/>
          <w:lang w:val="en-US"/>
        </w:rPr>
        <w:t>3</w:t>
      </w:r>
      <w:r w:rsidRPr="00390760">
        <w:rPr>
          <w:szCs w:val="24"/>
          <w:lang w:val="en-US"/>
        </w:rPr>
        <w:t>Blagonravov Institute of Engineering Science, Russian Academy of Sciences, Moscow,</w:t>
      </w:r>
      <w:r>
        <w:rPr>
          <w:szCs w:val="24"/>
          <w:lang w:val="en-US"/>
        </w:rPr>
        <w:br/>
        <w:t xml:space="preserve">    </w:t>
      </w:r>
      <w:r w:rsidRPr="00390760">
        <w:rPr>
          <w:szCs w:val="24"/>
          <w:lang w:val="en-US"/>
        </w:rPr>
        <w:t xml:space="preserve"> Russia</w:t>
      </w:r>
    </w:p>
    <w:p w:rsidR="00EE78FF" w:rsidRPr="00C95E92" w:rsidRDefault="00EE78FF" w:rsidP="00EE78FF">
      <w:pPr>
        <w:pStyle w:val="Zv-bodyreport"/>
        <w:spacing w:line="216" w:lineRule="auto"/>
        <w:rPr>
          <w:lang w:val="en-US"/>
        </w:rPr>
      </w:pPr>
      <w:r>
        <w:rPr>
          <w:lang w:val="en-US"/>
        </w:rPr>
        <w:t>The interaction of a pulsed plasma flow with a negatively biased (~100</w:t>
      </w:r>
      <w:r>
        <w:rPr>
          <w:lang w:val="en-US"/>
        </w:rPr>
        <w:sym w:font="Symbol" w:char="F02D"/>
      </w:r>
      <w:r w:rsidRPr="00D54A3E">
        <w:rPr>
          <w:lang w:val="en-US"/>
        </w:rPr>
        <w:t>450</w:t>
      </w:r>
      <w:r>
        <w:rPr>
          <w:lang w:val="en-US"/>
        </w:rPr>
        <w:t xml:space="preserve"> V) metal</w:t>
      </w:r>
      <w:r w:rsidRPr="00FA268C">
        <w:rPr>
          <w:lang w:val="en-US"/>
        </w:rPr>
        <w:t xml:space="preserve"> </w:t>
      </w:r>
      <w:r>
        <w:rPr>
          <w:lang w:val="en-US"/>
        </w:rPr>
        <w:t>surface</w:t>
      </w:r>
      <w:r w:rsidRPr="00FA268C">
        <w:rPr>
          <w:lang w:val="en-US"/>
        </w:rPr>
        <w:t xml:space="preserve"> </w:t>
      </w:r>
      <w:r>
        <w:rPr>
          <w:lang w:val="en-US"/>
        </w:rPr>
        <w:t>partially covered with a ~1-μm-thick dielectric film results in the excitation of microplasma</w:t>
      </w:r>
      <w:r w:rsidRPr="00FA268C">
        <w:rPr>
          <w:lang w:val="en-US"/>
        </w:rPr>
        <w:t xml:space="preserve"> </w:t>
      </w:r>
      <w:r>
        <w:rPr>
          <w:lang w:val="en-US"/>
        </w:rPr>
        <w:t>discharges</w:t>
      </w:r>
      <w:r w:rsidRPr="00FA268C">
        <w:rPr>
          <w:lang w:val="en-US"/>
        </w:rPr>
        <w:t xml:space="preserve"> </w:t>
      </w:r>
      <w:r>
        <w:rPr>
          <w:lang w:val="en-US"/>
        </w:rPr>
        <w:t xml:space="preserve">(MPDs) (microarcs) at the film edge </w:t>
      </w:r>
      <w:r w:rsidRPr="00FA268C">
        <w:rPr>
          <w:lang w:val="en-US"/>
        </w:rPr>
        <w:t>[1</w:t>
      </w:r>
      <w:r>
        <w:rPr>
          <w:lang w:val="en-US"/>
        </w:rPr>
        <w:t>, 2</w:t>
      </w:r>
      <w:r w:rsidRPr="00FA268C">
        <w:rPr>
          <w:lang w:val="en-US"/>
        </w:rPr>
        <w:t>]</w:t>
      </w:r>
      <w:r>
        <w:rPr>
          <w:lang w:val="en-US"/>
        </w:rPr>
        <w:t>.</w:t>
      </w:r>
      <w:r w:rsidRPr="00FA268C">
        <w:rPr>
          <w:lang w:val="en-US"/>
        </w:rPr>
        <w:t xml:space="preserve"> </w:t>
      </w:r>
      <w:r>
        <w:rPr>
          <w:lang w:val="en-US"/>
        </w:rPr>
        <w:t>Under</w:t>
      </w:r>
      <w:r w:rsidRPr="009B2659">
        <w:rPr>
          <w:lang w:val="en-US"/>
        </w:rPr>
        <w:t xml:space="preserve"> </w:t>
      </w:r>
      <w:r>
        <w:rPr>
          <w:lang w:val="en-US"/>
        </w:rPr>
        <w:t>the</w:t>
      </w:r>
      <w:r w:rsidRPr="009B2659">
        <w:rPr>
          <w:lang w:val="en-US"/>
        </w:rPr>
        <w:t xml:space="preserve"> </w:t>
      </w:r>
      <w:r>
        <w:rPr>
          <w:lang w:val="en-US"/>
        </w:rPr>
        <w:t>action</w:t>
      </w:r>
      <w:r w:rsidRPr="009B2659">
        <w:rPr>
          <w:lang w:val="en-US"/>
        </w:rPr>
        <w:t xml:space="preserve"> </w:t>
      </w:r>
      <w:r>
        <w:rPr>
          <w:lang w:val="en-US"/>
        </w:rPr>
        <w:t>of</w:t>
      </w:r>
      <w:r w:rsidRPr="009B2659">
        <w:rPr>
          <w:lang w:val="en-US"/>
        </w:rPr>
        <w:t xml:space="preserve"> </w:t>
      </w:r>
      <w:r>
        <w:rPr>
          <w:lang w:val="en-US"/>
        </w:rPr>
        <w:t>the</w:t>
      </w:r>
      <w:r w:rsidRPr="009B2659">
        <w:rPr>
          <w:lang w:val="en-US"/>
        </w:rPr>
        <w:t xml:space="preserve"> </w:t>
      </w:r>
      <w:r w:rsidRPr="00B24E15">
        <w:rPr>
          <w:lang w:val="en-US"/>
        </w:rPr>
        <w:t>plasma ion flow</w:t>
      </w:r>
      <w:r w:rsidRPr="009B2659">
        <w:rPr>
          <w:lang w:val="en-US"/>
        </w:rPr>
        <w:t xml:space="preserve">, </w:t>
      </w:r>
      <w:r>
        <w:rPr>
          <w:lang w:val="en-US"/>
        </w:rPr>
        <w:t>the</w:t>
      </w:r>
      <w:r w:rsidRPr="009B2659">
        <w:rPr>
          <w:lang w:val="en-US"/>
        </w:rPr>
        <w:t xml:space="preserve"> </w:t>
      </w:r>
      <w:r>
        <w:rPr>
          <w:lang w:val="en-US"/>
        </w:rPr>
        <w:t>outer</w:t>
      </w:r>
      <w:r w:rsidRPr="009B2659">
        <w:rPr>
          <w:lang w:val="en-US"/>
        </w:rPr>
        <w:t xml:space="preserve"> </w:t>
      </w:r>
      <w:r>
        <w:rPr>
          <w:lang w:val="en-US"/>
        </w:rPr>
        <w:t>surface</w:t>
      </w:r>
      <w:r w:rsidRPr="009B2659">
        <w:rPr>
          <w:lang w:val="en-US"/>
        </w:rPr>
        <w:t xml:space="preserve"> </w:t>
      </w:r>
      <w:r>
        <w:rPr>
          <w:lang w:val="en-US"/>
        </w:rPr>
        <w:t>of</w:t>
      </w:r>
      <w:r w:rsidRPr="009B2659">
        <w:rPr>
          <w:lang w:val="en-US"/>
        </w:rPr>
        <w:t xml:space="preserve"> </w:t>
      </w:r>
      <w:r>
        <w:rPr>
          <w:lang w:val="en-US"/>
        </w:rPr>
        <w:t>the</w:t>
      </w:r>
      <w:r w:rsidRPr="009B2659">
        <w:rPr>
          <w:lang w:val="en-US"/>
        </w:rPr>
        <w:t xml:space="preserve"> </w:t>
      </w:r>
      <w:r>
        <w:rPr>
          <w:lang w:val="en-US"/>
        </w:rPr>
        <w:t>film</w:t>
      </w:r>
      <w:r w:rsidRPr="009B2659">
        <w:rPr>
          <w:lang w:val="en-US"/>
        </w:rPr>
        <w:t xml:space="preserve"> </w:t>
      </w:r>
      <w:r>
        <w:rPr>
          <w:lang w:val="en-US"/>
        </w:rPr>
        <w:t>acquires a positive electric potential with respect to the metal, due to which</w:t>
      </w:r>
      <w:r w:rsidRPr="0059632F">
        <w:rPr>
          <w:lang w:val="en-US"/>
        </w:rPr>
        <w:t xml:space="preserve"> </w:t>
      </w:r>
      <w:r>
        <w:rPr>
          <w:lang w:val="en-US"/>
        </w:rPr>
        <w:t>a</w:t>
      </w:r>
      <w:r w:rsidRPr="0059632F">
        <w:rPr>
          <w:lang w:val="en-US"/>
        </w:rPr>
        <w:t xml:space="preserve"> </w:t>
      </w:r>
      <w:r>
        <w:rPr>
          <w:lang w:val="en-US"/>
        </w:rPr>
        <w:t>strong</w:t>
      </w:r>
      <w:r w:rsidRPr="0059632F">
        <w:rPr>
          <w:lang w:val="en-US"/>
        </w:rPr>
        <w:t xml:space="preserve"> </w:t>
      </w:r>
      <w:r>
        <w:rPr>
          <w:lang w:val="en-US"/>
        </w:rPr>
        <w:t>electric</w:t>
      </w:r>
      <w:r w:rsidRPr="0059632F">
        <w:rPr>
          <w:lang w:val="en-US"/>
        </w:rPr>
        <w:t xml:space="preserve"> </w:t>
      </w:r>
      <w:r>
        <w:rPr>
          <w:lang w:val="en-US"/>
        </w:rPr>
        <w:t>field</w:t>
      </w:r>
      <w:r w:rsidRPr="0059632F">
        <w:rPr>
          <w:lang w:val="en-US"/>
        </w:rPr>
        <w:t xml:space="preserve"> </w:t>
      </w:r>
      <w:r>
        <w:rPr>
          <w:lang w:val="en-US"/>
        </w:rPr>
        <w:t>of</w:t>
      </w:r>
      <w:r w:rsidRPr="0059632F">
        <w:rPr>
          <w:lang w:val="en-US"/>
        </w:rPr>
        <w:t xml:space="preserve"> </w:t>
      </w:r>
      <w:r>
        <w:rPr>
          <w:lang w:val="en-US"/>
        </w:rPr>
        <w:t>about</w:t>
      </w:r>
      <w:r w:rsidRPr="0059632F">
        <w:rPr>
          <w:lang w:val="en-US"/>
        </w:rPr>
        <w:t xml:space="preserve"> </w:t>
      </w:r>
      <w:r>
        <w:rPr>
          <w:lang w:val="en-US"/>
        </w:rPr>
        <w:t>several</w:t>
      </w:r>
      <w:r w:rsidRPr="0059632F">
        <w:rPr>
          <w:lang w:val="en-US"/>
        </w:rPr>
        <w:t xml:space="preserve"> </w:t>
      </w:r>
      <w:r>
        <w:rPr>
          <w:lang w:val="en-US"/>
        </w:rPr>
        <w:t>MV</w:t>
      </w:r>
      <w:r w:rsidRPr="0059632F">
        <w:rPr>
          <w:lang w:val="en-US"/>
        </w:rPr>
        <w:t>/</w:t>
      </w:r>
      <w:r>
        <w:rPr>
          <w:lang w:val="en-US"/>
        </w:rPr>
        <w:t>cm</w:t>
      </w:r>
      <w:r w:rsidRPr="0059632F">
        <w:rPr>
          <w:lang w:val="en-US"/>
        </w:rPr>
        <w:t xml:space="preserve"> </w:t>
      </w:r>
      <w:r>
        <w:rPr>
          <w:lang w:val="en-US"/>
        </w:rPr>
        <w:t>arises at the film edge. This</w:t>
      </w:r>
      <w:r w:rsidRPr="0059632F">
        <w:rPr>
          <w:lang w:val="en-US"/>
        </w:rPr>
        <w:t xml:space="preserve"> </w:t>
      </w:r>
      <w:r>
        <w:rPr>
          <w:lang w:val="en-US"/>
        </w:rPr>
        <w:t>field</w:t>
      </w:r>
      <w:r w:rsidRPr="0059632F">
        <w:rPr>
          <w:lang w:val="en-US"/>
        </w:rPr>
        <w:t xml:space="preserve"> </w:t>
      </w:r>
      <w:r>
        <w:rPr>
          <w:lang w:val="en-US"/>
        </w:rPr>
        <w:t>initiates</w:t>
      </w:r>
      <w:r w:rsidRPr="0059632F">
        <w:rPr>
          <w:lang w:val="en-US"/>
        </w:rPr>
        <w:t xml:space="preserve"> </w:t>
      </w:r>
      <w:r>
        <w:rPr>
          <w:lang w:val="en-US"/>
        </w:rPr>
        <w:t>surface</w:t>
      </w:r>
      <w:r w:rsidRPr="0059632F">
        <w:rPr>
          <w:lang w:val="en-US"/>
        </w:rPr>
        <w:t xml:space="preserve"> </w:t>
      </w:r>
      <w:r>
        <w:rPr>
          <w:lang w:val="en-US"/>
        </w:rPr>
        <w:t>breakdowns</w:t>
      </w:r>
      <w:r w:rsidRPr="0059632F">
        <w:rPr>
          <w:lang w:val="en-US"/>
        </w:rPr>
        <w:t xml:space="preserve"> </w:t>
      </w:r>
      <w:r>
        <w:rPr>
          <w:lang w:val="en-US"/>
        </w:rPr>
        <w:t xml:space="preserve">and local explosive emission from the metal, which results in the excitation of MPDs with a plasma density of </w:t>
      </w:r>
      <w:r w:rsidRPr="00A32464">
        <w:rPr>
          <w:lang w:val="en-US"/>
        </w:rPr>
        <w:t>~10</w:t>
      </w:r>
      <w:r w:rsidRPr="00A32464">
        <w:rPr>
          <w:vertAlign w:val="superscript"/>
          <w:lang w:val="en-US"/>
        </w:rPr>
        <w:t>20</w:t>
      </w:r>
      <w:r w:rsidRPr="00A32464">
        <w:rPr>
          <w:lang w:val="en-US"/>
        </w:rPr>
        <w:t xml:space="preserve"> </w:t>
      </w:r>
      <w:r>
        <w:rPr>
          <w:lang w:val="en-US"/>
        </w:rPr>
        <w:t>cm</w:t>
      </w:r>
      <w:r w:rsidRPr="00CB0DB1">
        <w:rPr>
          <w:vertAlign w:val="superscript"/>
        </w:rPr>
        <w:sym w:font="Symbol" w:char="F02D"/>
      </w:r>
      <w:r w:rsidRPr="00A32464">
        <w:rPr>
          <w:vertAlign w:val="superscript"/>
          <w:lang w:val="en-US"/>
        </w:rPr>
        <w:t>3</w:t>
      </w:r>
      <w:r w:rsidRPr="00A32464">
        <w:rPr>
          <w:lang w:val="en-US"/>
        </w:rPr>
        <w:t xml:space="preserve"> </w:t>
      </w:r>
      <w:r>
        <w:rPr>
          <w:lang w:val="en-US"/>
        </w:rPr>
        <w:t>and temperature of ~0.5</w:t>
      </w:r>
      <w:r>
        <w:rPr>
          <w:lang w:val="en-US"/>
        </w:rPr>
        <w:sym w:font="Symbol" w:char="F02D"/>
      </w:r>
      <w:r>
        <w:rPr>
          <w:lang w:val="en-US"/>
        </w:rPr>
        <w:t>1 eV [3</w:t>
      </w:r>
      <w:r w:rsidRPr="00F4106E">
        <w:rPr>
          <w:lang w:val="en-US"/>
        </w:rPr>
        <w:t>, 4</w:t>
      </w:r>
      <w:r w:rsidRPr="00A32464">
        <w:rPr>
          <w:lang w:val="en-US"/>
        </w:rPr>
        <w:t xml:space="preserve">]. </w:t>
      </w:r>
      <w:r>
        <w:rPr>
          <w:lang w:val="en-US"/>
        </w:rPr>
        <w:t>The</w:t>
      </w:r>
      <w:r w:rsidRPr="00A32464">
        <w:rPr>
          <w:lang w:val="en-US"/>
        </w:rPr>
        <w:t xml:space="preserve"> </w:t>
      </w:r>
      <w:r>
        <w:rPr>
          <w:lang w:val="en-US"/>
        </w:rPr>
        <w:t>high</w:t>
      </w:r>
      <w:r w:rsidRPr="00A32464">
        <w:rPr>
          <w:lang w:val="en-US"/>
        </w:rPr>
        <w:t xml:space="preserve"> </w:t>
      </w:r>
      <w:r>
        <w:rPr>
          <w:lang w:val="en-US"/>
        </w:rPr>
        <w:t>pressure</w:t>
      </w:r>
      <w:r w:rsidRPr="00A32464">
        <w:rPr>
          <w:lang w:val="en-US"/>
        </w:rPr>
        <w:t xml:space="preserve"> (</w:t>
      </w:r>
      <w:r>
        <w:rPr>
          <w:lang w:val="en-US"/>
        </w:rPr>
        <w:t>~</w:t>
      </w:r>
      <w:r w:rsidRPr="00A32464">
        <w:rPr>
          <w:lang w:val="en-US"/>
        </w:rPr>
        <w:t>10</w:t>
      </w:r>
      <w:r w:rsidRPr="00A32464">
        <w:rPr>
          <w:vertAlign w:val="superscript"/>
          <w:lang w:val="en-US"/>
        </w:rPr>
        <w:t>7</w:t>
      </w:r>
      <w:r w:rsidRPr="00A32464">
        <w:rPr>
          <w:lang w:val="en-US"/>
        </w:rPr>
        <w:t xml:space="preserve"> </w:t>
      </w:r>
      <w:r>
        <w:rPr>
          <w:lang w:val="en-US"/>
        </w:rPr>
        <w:t>Pa</w:t>
      </w:r>
      <w:r w:rsidRPr="00A32464">
        <w:rPr>
          <w:lang w:val="en-US"/>
        </w:rPr>
        <w:t xml:space="preserve">) </w:t>
      </w:r>
      <w:r>
        <w:rPr>
          <w:lang w:val="en-US"/>
        </w:rPr>
        <w:t>of the plasma and metal vapor heated to ~5000 K above the melted metal surface at the MPD locations leads to the formation of microcraters on the metal surface</w:t>
      </w:r>
      <w:r w:rsidRPr="00A32464">
        <w:rPr>
          <w:lang w:val="en-US"/>
        </w:rPr>
        <w:t xml:space="preserve">. </w:t>
      </w:r>
      <w:r>
        <w:rPr>
          <w:lang w:val="en-US"/>
        </w:rPr>
        <w:t>Since MPDs evaporate the dielectric film, the area covered by the film gradually shrinks and, after several plasma pulses, the entire metal surface turns out to be remelted and cleaned of the film. As</w:t>
      </w:r>
      <w:r w:rsidRPr="00C95E92">
        <w:rPr>
          <w:lang w:val="en-US"/>
        </w:rPr>
        <w:t xml:space="preserve"> </w:t>
      </w:r>
      <w:r>
        <w:rPr>
          <w:lang w:val="en-US"/>
        </w:rPr>
        <w:t>a</w:t>
      </w:r>
      <w:r w:rsidRPr="00C95E92">
        <w:rPr>
          <w:lang w:val="en-US"/>
        </w:rPr>
        <w:t xml:space="preserve"> </w:t>
      </w:r>
      <w:r>
        <w:rPr>
          <w:lang w:val="en-US"/>
        </w:rPr>
        <w:t>result</w:t>
      </w:r>
      <w:r w:rsidRPr="00C95E92">
        <w:rPr>
          <w:lang w:val="en-US"/>
        </w:rPr>
        <w:t xml:space="preserve">, </w:t>
      </w:r>
      <w:r>
        <w:rPr>
          <w:lang w:val="en-US"/>
        </w:rPr>
        <w:t>a</w:t>
      </w:r>
      <w:r w:rsidRPr="00C95E92">
        <w:rPr>
          <w:lang w:val="en-US"/>
        </w:rPr>
        <w:t xml:space="preserve"> </w:t>
      </w:r>
      <w:r>
        <w:rPr>
          <w:lang w:val="en-US"/>
        </w:rPr>
        <w:t>strong microrelief</w:t>
      </w:r>
      <w:r w:rsidRPr="00C95E92">
        <w:rPr>
          <w:lang w:val="en-US"/>
        </w:rPr>
        <w:t xml:space="preserve"> </w:t>
      </w:r>
      <w:r>
        <w:rPr>
          <w:lang w:val="en-US"/>
        </w:rPr>
        <w:t>in</w:t>
      </w:r>
      <w:r w:rsidRPr="00C95E92">
        <w:rPr>
          <w:lang w:val="en-US"/>
        </w:rPr>
        <w:t xml:space="preserve"> </w:t>
      </w:r>
      <w:r>
        <w:rPr>
          <w:lang w:val="en-US"/>
        </w:rPr>
        <w:t>the</w:t>
      </w:r>
      <w:r w:rsidRPr="00C95E92">
        <w:rPr>
          <w:lang w:val="en-US"/>
        </w:rPr>
        <w:t xml:space="preserve"> </w:t>
      </w:r>
      <w:r>
        <w:rPr>
          <w:lang w:val="en-US"/>
        </w:rPr>
        <w:t>form</w:t>
      </w:r>
      <w:r w:rsidRPr="00C95E92">
        <w:rPr>
          <w:lang w:val="en-US"/>
        </w:rPr>
        <w:t xml:space="preserve"> </w:t>
      </w:r>
      <w:r>
        <w:rPr>
          <w:lang w:val="en-US"/>
        </w:rPr>
        <w:t>of</w:t>
      </w:r>
      <w:r w:rsidRPr="00C95E92">
        <w:rPr>
          <w:lang w:val="en-US"/>
        </w:rPr>
        <w:t xml:space="preserve"> </w:t>
      </w:r>
      <w:r>
        <w:rPr>
          <w:lang w:val="en-US"/>
        </w:rPr>
        <w:t>overlapping</w:t>
      </w:r>
      <w:r w:rsidRPr="00C95E92">
        <w:rPr>
          <w:lang w:val="en-US"/>
        </w:rPr>
        <w:t xml:space="preserve"> </w:t>
      </w:r>
      <w:r>
        <w:rPr>
          <w:lang w:val="en-US"/>
        </w:rPr>
        <w:t>craters</w:t>
      </w:r>
      <w:r w:rsidRPr="00C95E92">
        <w:rPr>
          <w:lang w:val="en-US"/>
        </w:rPr>
        <w:t xml:space="preserve"> </w:t>
      </w:r>
      <w:r>
        <w:rPr>
          <w:lang w:val="en-US"/>
        </w:rPr>
        <w:t>is produced on</w:t>
      </w:r>
      <w:r w:rsidRPr="00C95E92">
        <w:rPr>
          <w:lang w:val="en-US"/>
        </w:rPr>
        <w:t xml:space="preserve"> </w:t>
      </w:r>
      <w:r>
        <w:rPr>
          <w:lang w:val="en-US"/>
        </w:rPr>
        <w:t>the</w:t>
      </w:r>
      <w:r w:rsidRPr="00C95E92">
        <w:rPr>
          <w:lang w:val="en-US"/>
        </w:rPr>
        <w:t xml:space="preserve"> </w:t>
      </w:r>
      <w:r>
        <w:rPr>
          <w:lang w:val="en-US"/>
        </w:rPr>
        <w:t>metal</w:t>
      </w:r>
      <w:r w:rsidRPr="00C95E92">
        <w:rPr>
          <w:lang w:val="en-US"/>
        </w:rPr>
        <w:t xml:space="preserve"> </w:t>
      </w:r>
      <w:r>
        <w:rPr>
          <w:lang w:val="en-US"/>
        </w:rPr>
        <w:t>surface.</w:t>
      </w:r>
    </w:p>
    <w:p w:rsidR="00EE78FF" w:rsidRPr="009C79B5" w:rsidRDefault="00EE78FF" w:rsidP="00EE78FF">
      <w:pPr>
        <w:pStyle w:val="Zv-bodyreport"/>
        <w:spacing w:line="216" w:lineRule="auto"/>
        <w:rPr>
          <w:rFonts w:eastAsia="NewtonA"/>
          <w:lang w:val="en-US"/>
        </w:rPr>
      </w:pPr>
      <w:r w:rsidRPr="004E1A3F">
        <w:rPr>
          <w:noProof/>
          <w:lang w:val="en-US"/>
        </w:rPr>
        <w:t xml:space="preserve">In our experiments, </w:t>
      </w:r>
      <w:r>
        <w:rPr>
          <w:lang w:val="en-US"/>
        </w:rPr>
        <w:t>MPDs</w:t>
      </w:r>
      <w:r w:rsidRPr="004E1A3F">
        <w:rPr>
          <w:noProof/>
          <w:lang w:val="en-US"/>
        </w:rPr>
        <w:t xml:space="preserve"> on metal samples </w:t>
      </w:r>
      <w:r w:rsidRPr="00054163">
        <w:rPr>
          <w:noProof/>
          <w:lang w:val="en-US"/>
        </w:rPr>
        <w:t>were excited by a pulsed plasma flow with a density of</w:t>
      </w:r>
      <w:r w:rsidRPr="00054163">
        <w:rPr>
          <w:noProof/>
          <w:lang w:val="az-Cyrl-AZ"/>
        </w:rPr>
        <w:t xml:space="preserve"> </w:t>
      </w:r>
      <w:r w:rsidRPr="00054163">
        <w:rPr>
          <w:noProof/>
          <w:lang w:val="en-US"/>
        </w:rPr>
        <w:t>~</w:t>
      </w:r>
      <w:r w:rsidRPr="00054163">
        <w:rPr>
          <w:noProof/>
          <w:lang w:val="az-Cyrl-AZ"/>
        </w:rPr>
        <w:t>10</w:t>
      </w:r>
      <w:r w:rsidRPr="00054163">
        <w:rPr>
          <w:noProof/>
          <w:vertAlign w:val="superscript"/>
          <w:lang w:val="az-Cyrl-AZ"/>
        </w:rPr>
        <w:t>1</w:t>
      </w:r>
      <w:r w:rsidRPr="00054163">
        <w:rPr>
          <w:noProof/>
          <w:vertAlign w:val="superscript"/>
          <w:lang w:val="en-US"/>
        </w:rPr>
        <w:t>2</w:t>
      </w:r>
      <w:r w:rsidRPr="00054163">
        <w:rPr>
          <w:noProof/>
          <w:lang w:val="en-US"/>
        </w:rPr>
        <w:sym w:font="Symbol" w:char="F02D"/>
      </w:r>
      <w:r w:rsidRPr="00054163">
        <w:rPr>
          <w:noProof/>
          <w:lang w:val="en-US"/>
        </w:rPr>
        <w:t>10</w:t>
      </w:r>
      <w:r w:rsidRPr="00054163">
        <w:rPr>
          <w:noProof/>
          <w:vertAlign w:val="superscript"/>
          <w:lang w:val="en-US"/>
        </w:rPr>
        <w:t>13</w:t>
      </w:r>
      <w:r w:rsidRPr="00054163">
        <w:rPr>
          <w:noProof/>
          <w:lang w:val="en-US"/>
        </w:rPr>
        <w:t xml:space="preserve"> cm</w:t>
      </w:r>
      <w:r w:rsidRPr="00054163">
        <w:rPr>
          <w:noProof/>
          <w:vertAlign w:val="superscript"/>
          <w:lang w:val="az-Cyrl-AZ"/>
        </w:rPr>
        <w:sym w:font="Symbol" w:char="F02D"/>
      </w:r>
      <w:r w:rsidRPr="00054163">
        <w:rPr>
          <w:noProof/>
          <w:vertAlign w:val="superscript"/>
          <w:lang w:val="az-Cyrl-AZ"/>
        </w:rPr>
        <w:t>3</w:t>
      </w:r>
      <w:r w:rsidRPr="00054163">
        <w:rPr>
          <w:noProof/>
          <w:lang w:val="en-US"/>
        </w:rPr>
        <w:t xml:space="preserve"> and an electron temperature of </w:t>
      </w:r>
      <w:r w:rsidRPr="00054163">
        <w:rPr>
          <w:i/>
          <w:noProof/>
          <w:lang w:val="en-US"/>
        </w:rPr>
        <w:t>T</w:t>
      </w:r>
      <w:r w:rsidRPr="00054163">
        <w:rPr>
          <w:i/>
          <w:noProof/>
          <w:vertAlign w:val="subscript"/>
          <w:lang w:val="en-US"/>
        </w:rPr>
        <w:t>e</w:t>
      </w:r>
      <w:r w:rsidRPr="00054163">
        <w:rPr>
          <w:noProof/>
          <w:lang w:val="az-Cyrl-AZ"/>
        </w:rPr>
        <w:t xml:space="preserve"> </w:t>
      </w:r>
      <w:r w:rsidRPr="00054163">
        <w:rPr>
          <w:noProof/>
          <w:lang w:val="en-US"/>
        </w:rPr>
        <w:sym w:font="Symbol" w:char="F0BB"/>
      </w:r>
      <w:r w:rsidRPr="00054163">
        <w:rPr>
          <w:noProof/>
          <w:lang w:val="en-US"/>
        </w:rPr>
        <w:t xml:space="preserve"> </w:t>
      </w:r>
      <w:r w:rsidRPr="00054163">
        <w:rPr>
          <w:noProof/>
          <w:lang w:val="az-Cyrl-AZ"/>
        </w:rPr>
        <w:t xml:space="preserve">10 </w:t>
      </w:r>
      <w:r w:rsidRPr="00054163">
        <w:rPr>
          <w:noProof/>
          <w:lang w:val="en-US"/>
        </w:rPr>
        <w:t>eV. The parallelepiped samples with a total surface area of 2</w:t>
      </w:r>
      <w:r w:rsidRPr="00054163">
        <w:rPr>
          <w:noProof/>
          <w:lang w:val="en-US"/>
        </w:rPr>
        <w:sym w:font="Symbol" w:char="F02D"/>
      </w:r>
      <w:r w:rsidRPr="00054163">
        <w:rPr>
          <w:noProof/>
          <w:lang w:val="en-US"/>
        </w:rPr>
        <w:t>3 cm</w:t>
      </w:r>
      <w:r w:rsidRPr="00054163">
        <w:rPr>
          <w:noProof/>
          <w:vertAlign w:val="superscript"/>
          <w:lang w:val="en-US"/>
        </w:rPr>
        <w:t>2</w:t>
      </w:r>
      <w:r w:rsidRPr="00054163">
        <w:rPr>
          <w:noProof/>
          <w:lang w:val="en-US"/>
        </w:rPr>
        <w:t xml:space="preserve"> were made of VT1 titanium, V95 aluminum alloy, or Steel 45.</w:t>
      </w:r>
      <w:r w:rsidRPr="004E1A3F">
        <w:rPr>
          <w:noProof/>
          <w:lang w:val="en-US"/>
        </w:rPr>
        <w:t xml:space="preserve"> The</w:t>
      </w:r>
      <w:r>
        <w:rPr>
          <w:noProof/>
          <w:lang w:val="en-US"/>
        </w:rPr>
        <w:t xml:space="preserve"> dielectric (oxide) film was dep</w:t>
      </w:r>
      <w:r w:rsidRPr="004E1A3F">
        <w:rPr>
          <w:noProof/>
          <w:lang w:val="en-US"/>
        </w:rPr>
        <w:t xml:space="preserve">osited on the sample surface </w:t>
      </w:r>
      <w:r>
        <w:rPr>
          <w:noProof/>
          <w:lang w:val="en-US"/>
        </w:rPr>
        <w:t>by heating in open air</w:t>
      </w:r>
      <w:r w:rsidRPr="004E1A3F">
        <w:rPr>
          <w:noProof/>
          <w:lang w:val="en-US"/>
        </w:rPr>
        <w:t xml:space="preserve"> [1, 2]</w:t>
      </w:r>
      <w:r w:rsidRPr="004E1A3F">
        <w:rPr>
          <w:noProof/>
          <w:lang w:val="az-Cyrl-AZ"/>
        </w:rPr>
        <w:t xml:space="preserve">. Under the action of the </w:t>
      </w:r>
      <w:r w:rsidRPr="004E1A3F">
        <w:rPr>
          <w:noProof/>
          <w:lang w:val="en-US"/>
        </w:rPr>
        <w:t xml:space="preserve">~20-μs-long </w:t>
      </w:r>
      <w:r w:rsidRPr="004E1A3F">
        <w:rPr>
          <w:noProof/>
          <w:lang w:val="az-Cyrl-AZ"/>
        </w:rPr>
        <w:t xml:space="preserve">plasma flow, </w:t>
      </w:r>
      <w:r>
        <w:rPr>
          <w:lang w:val="en-US"/>
        </w:rPr>
        <w:t>MPDs</w:t>
      </w:r>
      <w:r w:rsidRPr="004E1A3F">
        <w:rPr>
          <w:noProof/>
          <w:lang w:val="az-Cyrl-AZ"/>
        </w:rPr>
        <w:t xml:space="preserve"> were excited at the border of the </w:t>
      </w:r>
      <w:r>
        <w:rPr>
          <w:noProof/>
          <w:lang w:val="en-US"/>
        </w:rPr>
        <w:t>area</w:t>
      </w:r>
      <w:r w:rsidRPr="004E1A3F">
        <w:rPr>
          <w:noProof/>
          <w:lang w:val="az-Cyrl-AZ"/>
        </w:rPr>
        <w:t xml:space="preserve"> covered with the dielectric film</w:t>
      </w:r>
      <w:r w:rsidRPr="004E1A3F">
        <w:rPr>
          <w:noProof/>
          <w:lang w:val="en-US"/>
        </w:rPr>
        <w:t>.</w:t>
      </w:r>
      <w:r w:rsidRPr="004E1A3F">
        <w:rPr>
          <w:noProof/>
          <w:lang w:val="az-Cyrl-AZ"/>
        </w:rPr>
        <w:t xml:space="preserve"> The </w:t>
      </w:r>
      <w:r>
        <w:rPr>
          <w:lang w:val="en-US"/>
        </w:rPr>
        <w:t>MPDs</w:t>
      </w:r>
      <w:r w:rsidRPr="004E1A3F">
        <w:rPr>
          <w:noProof/>
          <w:lang w:val="az-Cyrl-AZ"/>
        </w:rPr>
        <w:t xml:space="preserve"> continued </w:t>
      </w:r>
      <w:r w:rsidRPr="004E1A3F">
        <w:rPr>
          <w:noProof/>
          <w:lang w:val="en-US"/>
        </w:rPr>
        <w:t>to burn for ~20 ms (</w:t>
      </w:r>
      <w:r w:rsidRPr="007C11C5">
        <w:rPr>
          <w:noProof/>
          <w:lang w:val="en-US"/>
        </w:rPr>
        <w:t>while the negative voltage was being applied to the sample), i</w:t>
      </w:r>
      <w:r w:rsidRPr="004E1A3F">
        <w:rPr>
          <w:noProof/>
          <w:lang w:val="en-US"/>
        </w:rPr>
        <w:t>.e.,</w:t>
      </w:r>
      <w:r>
        <w:rPr>
          <w:noProof/>
          <w:lang w:val="en-US"/>
        </w:rPr>
        <w:t xml:space="preserve"> long after the </w:t>
      </w:r>
      <w:r w:rsidRPr="00054163">
        <w:rPr>
          <w:noProof/>
          <w:lang w:val="en-US"/>
        </w:rPr>
        <w:t>initiating</w:t>
      </w:r>
      <w:r>
        <w:rPr>
          <w:noProof/>
          <w:lang w:val="en-US"/>
        </w:rPr>
        <w:t xml:space="preserve"> plasma pulse had</w:t>
      </w:r>
      <w:r w:rsidRPr="004E1A3F">
        <w:rPr>
          <w:noProof/>
          <w:lang w:val="en-US"/>
        </w:rPr>
        <w:t xml:space="preserve"> terminated</w:t>
      </w:r>
      <w:r>
        <w:rPr>
          <w:noProof/>
          <w:lang w:val="en-US"/>
        </w:rPr>
        <w:t xml:space="preserve">. After </w:t>
      </w:r>
      <w:r w:rsidRPr="00054163">
        <w:rPr>
          <w:noProof/>
          <w:lang w:val="en-US"/>
        </w:rPr>
        <w:t>~10</w:t>
      </w:r>
      <w:r w:rsidRPr="004E1A3F">
        <w:rPr>
          <w:noProof/>
          <w:lang w:val="en-US"/>
        </w:rPr>
        <w:t xml:space="preserve"> plasma pulses, the sample was completely cleaned of the film and its entire surface acquired a strong microrelief</w:t>
      </w:r>
      <w:r>
        <w:rPr>
          <w:noProof/>
          <w:lang w:val="en-US"/>
        </w:rPr>
        <w:t>.</w:t>
      </w:r>
      <w:r w:rsidRPr="00B64DD8">
        <w:rPr>
          <w:noProof/>
          <w:lang w:val="en-US"/>
        </w:rPr>
        <w:t xml:space="preserve"> </w:t>
      </w:r>
      <w:r>
        <w:rPr>
          <w:rFonts w:eastAsia="NewtonA"/>
          <w:lang w:val="en-US"/>
        </w:rPr>
        <w:t>A</w:t>
      </w:r>
      <w:r w:rsidRPr="00B64DD8">
        <w:rPr>
          <w:rFonts w:eastAsia="NewtonA"/>
          <w:lang w:val="en-US"/>
        </w:rPr>
        <w:t xml:space="preserve">t </w:t>
      </w:r>
      <w:r>
        <w:rPr>
          <w:rFonts w:eastAsia="NewtonA"/>
          <w:lang w:val="en-US"/>
        </w:rPr>
        <w:t>MPD currents of 1</w:t>
      </w:r>
      <w:r w:rsidRPr="00B64DD8">
        <w:rPr>
          <w:rFonts w:eastAsia="NewtonA"/>
          <w:lang w:val="en-US"/>
        </w:rPr>
        <w:t>00</w:t>
      </w:r>
      <w:r>
        <w:rPr>
          <w:rFonts w:eastAsia="NewtonA"/>
          <w:lang w:val="en-US"/>
        </w:rPr>
        <w:sym w:font="Symbol" w:char="F02D"/>
      </w:r>
      <w:r>
        <w:rPr>
          <w:rFonts w:eastAsia="NewtonA"/>
          <w:lang w:val="en-US"/>
        </w:rPr>
        <w:t>600 A,</w:t>
      </w:r>
      <w:r w:rsidRPr="00B64DD8">
        <w:rPr>
          <w:rFonts w:eastAsia="NewtonA"/>
          <w:lang w:val="en-US"/>
        </w:rPr>
        <w:t xml:space="preserve"> the maximum microrelief height o</w:t>
      </w:r>
      <w:r>
        <w:rPr>
          <w:rFonts w:eastAsia="NewtonA"/>
          <w:lang w:val="en-US"/>
        </w:rPr>
        <w:t xml:space="preserve">n all </w:t>
      </w:r>
      <w:r w:rsidRPr="00F93610">
        <w:rPr>
          <w:rFonts w:eastAsia="NewtonA"/>
          <w:lang w:val="en-US"/>
        </w:rPr>
        <w:t xml:space="preserve">four </w:t>
      </w:r>
      <w:r>
        <w:rPr>
          <w:rFonts w:eastAsia="NewtonA"/>
          <w:lang w:val="en-US"/>
        </w:rPr>
        <w:t>faces of the sample was in the range of 2</w:t>
      </w:r>
      <w:r w:rsidRPr="00B64DD8">
        <w:rPr>
          <w:rFonts w:eastAsia="NewtonA"/>
          <w:lang w:val="en-US"/>
        </w:rPr>
        <w:t xml:space="preserve">–18 </w:t>
      </w:r>
      <w:r w:rsidRPr="00B64DD8">
        <w:rPr>
          <w:rFonts w:eastAsia="NewtonA"/>
        </w:rPr>
        <w:t>μ</w:t>
      </w:r>
      <w:r w:rsidRPr="00B64DD8">
        <w:rPr>
          <w:rFonts w:eastAsia="NewtonA"/>
          <w:lang w:val="en-US"/>
        </w:rPr>
        <w:t>m</w:t>
      </w:r>
      <w:r>
        <w:rPr>
          <w:rFonts w:eastAsia="NewtonA"/>
          <w:lang w:val="en-US"/>
        </w:rPr>
        <w:t>. The treated and untreated samples were subject to standard</w:t>
      </w:r>
      <w:r w:rsidRPr="004473A9">
        <w:rPr>
          <w:rFonts w:eastAsia="NewtonA"/>
          <w:lang w:val="en-US"/>
        </w:rPr>
        <w:t xml:space="preserve"> tribological tests</w:t>
      </w:r>
      <w:r>
        <w:rPr>
          <w:rFonts w:eastAsia="NewtonA"/>
          <w:lang w:val="en-US"/>
        </w:rPr>
        <w:t xml:space="preserve"> [5]. </w:t>
      </w:r>
      <w:r w:rsidRPr="004473A9">
        <w:rPr>
          <w:rFonts w:eastAsia="NewtonA"/>
          <w:lang w:val="en-US"/>
        </w:rPr>
        <w:t xml:space="preserve">The results of tribological tests of </w:t>
      </w:r>
      <w:r>
        <w:rPr>
          <w:rFonts w:eastAsia="NewtonA"/>
          <w:lang w:val="en-US"/>
        </w:rPr>
        <w:t>steel 45 samples shows an increase in the</w:t>
      </w:r>
      <w:r w:rsidRPr="004473A9">
        <w:rPr>
          <w:rFonts w:eastAsia="NewtonA"/>
          <w:lang w:val="en-US"/>
        </w:rPr>
        <w:t xml:space="preserve"> allowable pressure</w:t>
      </w:r>
      <w:r>
        <w:rPr>
          <w:rFonts w:eastAsia="NewtonA"/>
          <w:lang w:val="en-US"/>
        </w:rPr>
        <w:t xml:space="preserve"> from </w:t>
      </w:r>
      <w:r w:rsidRPr="004473A9">
        <w:rPr>
          <w:rFonts w:eastAsia="NewtonA"/>
          <w:lang w:val="en-US"/>
        </w:rPr>
        <w:t>3 MPa</w:t>
      </w:r>
      <w:r>
        <w:rPr>
          <w:rFonts w:eastAsia="NewtonA"/>
          <w:lang w:val="en-US"/>
        </w:rPr>
        <w:t xml:space="preserve"> (for samples without MPD</w:t>
      </w:r>
      <w:r w:rsidRPr="00D73D8E">
        <w:rPr>
          <w:rFonts w:eastAsia="NewtonA"/>
          <w:lang w:val="en-US"/>
        </w:rPr>
        <w:t xml:space="preserve"> </w:t>
      </w:r>
      <w:r>
        <w:rPr>
          <w:rFonts w:eastAsia="NewtonA"/>
          <w:lang w:val="en-US"/>
        </w:rPr>
        <w:t>treatment) to 25</w:t>
      </w:r>
      <w:r w:rsidRPr="004473A9">
        <w:rPr>
          <w:rFonts w:eastAsia="NewtonA"/>
          <w:lang w:val="en-US"/>
        </w:rPr>
        <w:t xml:space="preserve"> MPa</w:t>
      </w:r>
      <w:r>
        <w:rPr>
          <w:rFonts w:eastAsia="NewtonA"/>
          <w:lang w:val="en-US"/>
        </w:rPr>
        <w:t xml:space="preserve"> (for samples treated by MPDs at a current of 400 A). </w:t>
      </w:r>
      <w:r w:rsidRPr="004473A9">
        <w:rPr>
          <w:rFonts w:eastAsia="NewtonA"/>
          <w:lang w:val="en-US"/>
        </w:rPr>
        <w:t>The values of the wear</w:t>
      </w:r>
      <w:r>
        <w:rPr>
          <w:rFonts w:eastAsia="NewtonA"/>
          <w:lang w:val="en-US"/>
        </w:rPr>
        <w:t xml:space="preserve"> intensity do not exceed 5 × </w:t>
      </w:r>
      <w:r w:rsidRPr="004473A9">
        <w:rPr>
          <w:rFonts w:eastAsia="NewtonA"/>
          <w:lang w:val="en-US"/>
        </w:rPr>
        <w:t>10</w:t>
      </w:r>
      <w:r w:rsidRPr="004473A9">
        <w:rPr>
          <w:rFonts w:eastAsia="NewtonA"/>
          <w:vertAlign w:val="superscript"/>
          <w:lang w:val="en-US"/>
        </w:rPr>
        <w:t>–9</w:t>
      </w:r>
      <w:r w:rsidRPr="00D73D8E">
        <w:rPr>
          <w:rFonts w:eastAsia="NewtonA"/>
          <w:lang w:val="en-US"/>
        </w:rPr>
        <w:t xml:space="preserve"> </w:t>
      </w:r>
      <w:r w:rsidRPr="0094353F">
        <w:rPr>
          <w:rFonts w:eastAsia="NewtonA"/>
          <w:lang w:val="en-US"/>
        </w:rPr>
        <w:t>at the microrelief tops</w:t>
      </w:r>
      <w:r>
        <w:rPr>
          <w:rFonts w:eastAsia="NewtonA"/>
          <w:lang w:val="en-US"/>
        </w:rPr>
        <w:t xml:space="preserve"> and 0.7 × </w:t>
      </w:r>
      <w:r w:rsidRPr="004473A9">
        <w:rPr>
          <w:rFonts w:eastAsia="NewtonA"/>
          <w:lang w:val="en-US"/>
        </w:rPr>
        <w:t>10</w:t>
      </w:r>
      <w:r w:rsidRPr="004473A9">
        <w:rPr>
          <w:rFonts w:eastAsia="NewtonA"/>
          <w:vertAlign w:val="superscript"/>
          <w:lang w:val="en-US"/>
        </w:rPr>
        <w:t>–9</w:t>
      </w:r>
      <w:r w:rsidRPr="004473A9">
        <w:rPr>
          <w:rFonts w:eastAsia="NewtonA"/>
          <w:lang w:val="en-US"/>
        </w:rPr>
        <w:t xml:space="preserve"> at the</w:t>
      </w:r>
      <w:r>
        <w:rPr>
          <w:rFonts w:eastAsia="NewtonA"/>
          <w:lang w:val="en-US"/>
        </w:rPr>
        <w:t xml:space="preserve"> protrusion bases</w:t>
      </w:r>
      <w:r w:rsidRPr="004473A9">
        <w:rPr>
          <w:rFonts w:eastAsia="NewtonA"/>
          <w:lang w:val="en-US"/>
        </w:rPr>
        <w:t xml:space="preserve">, which </w:t>
      </w:r>
      <w:r>
        <w:rPr>
          <w:rFonts w:eastAsia="NewtonA"/>
          <w:lang w:val="en-US"/>
        </w:rPr>
        <w:t>nearly coincides</w:t>
      </w:r>
      <w:r w:rsidRPr="004473A9">
        <w:rPr>
          <w:rFonts w:eastAsia="NewtonA"/>
          <w:lang w:val="en-US"/>
        </w:rPr>
        <w:t xml:space="preserve"> with the </w:t>
      </w:r>
      <w:r>
        <w:rPr>
          <w:rFonts w:eastAsia="NewtonA"/>
          <w:lang w:val="en-US"/>
        </w:rPr>
        <w:t xml:space="preserve">corresponding </w:t>
      </w:r>
      <w:r w:rsidRPr="004473A9">
        <w:rPr>
          <w:rFonts w:eastAsia="NewtonA"/>
          <w:lang w:val="en-US"/>
        </w:rPr>
        <w:t>value</w:t>
      </w:r>
      <w:r>
        <w:rPr>
          <w:rFonts w:eastAsia="NewtonA"/>
          <w:lang w:val="en-US"/>
        </w:rPr>
        <w:t>s</w:t>
      </w:r>
      <w:r w:rsidRPr="004473A9">
        <w:rPr>
          <w:rFonts w:eastAsia="NewtonA"/>
          <w:lang w:val="en-US"/>
        </w:rPr>
        <w:t xml:space="preserve"> for steel 45 samples exposed to</w:t>
      </w:r>
      <w:r>
        <w:rPr>
          <w:rFonts w:eastAsia="NewtonA"/>
          <w:lang w:val="en-US"/>
        </w:rPr>
        <w:t xml:space="preserve"> </w:t>
      </w:r>
      <w:r w:rsidRPr="00054163">
        <w:rPr>
          <w:rFonts w:eastAsia="NewtonA"/>
          <w:lang w:val="en-US"/>
        </w:rPr>
        <w:t>standard</w:t>
      </w:r>
      <w:r>
        <w:rPr>
          <w:rFonts w:eastAsia="NewtonA"/>
          <w:lang w:val="en-US"/>
        </w:rPr>
        <w:t xml:space="preserve"> </w:t>
      </w:r>
      <w:r w:rsidRPr="0094353F">
        <w:rPr>
          <w:rFonts w:eastAsia="NewtonA"/>
          <w:lang w:val="en-US"/>
        </w:rPr>
        <w:t>thermal hardening</w:t>
      </w:r>
      <w:r w:rsidRPr="004473A9">
        <w:rPr>
          <w:rFonts w:eastAsia="NewtonA"/>
          <w:lang w:val="en-US"/>
        </w:rPr>
        <w:t>.</w:t>
      </w:r>
      <w:r w:rsidRPr="009C79B5">
        <w:rPr>
          <w:rFonts w:ascii="NewtonA" w:eastAsia="NewtonA" w:cs="NewtonA"/>
          <w:lang w:val="en-US"/>
        </w:rPr>
        <w:t xml:space="preserve"> </w:t>
      </w:r>
      <w:r>
        <w:rPr>
          <w:rFonts w:eastAsia="NewtonA"/>
          <w:lang w:val="en-US"/>
        </w:rPr>
        <w:t>The</w:t>
      </w:r>
      <w:r w:rsidRPr="004473A9">
        <w:rPr>
          <w:rFonts w:eastAsia="NewtonA"/>
          <w:lang w:val="en-US"/>
        </w:rPr>
        <w:t xml:space="preserve"> allowable pressure</w:t>
      </w:r>
      <w:r>
        <w:rPr>
          <w:rFonts w:eastAsia="NewtonA"/>
          <w:lang w:val="en-US"/>
        </w:rPr>
        <w:t xml:space="preserve"> is </w:t>
      </w:r>
      <w:r w:rsidRPr="009C79B5">
        <w:rPr>
          <w:rFonts w:eastAsia="NewtonA"/>
          <w:lang w:val="en-US"/>
        </w:rPr>
        <w:t xml:space="preserve">about </w:t>
      </w:r>
      <w:r>
        <w:rPr>
          <w:rFonts w:eastAsia="NewtonA"/>
          <w:lang w:val="en-US"/>
        </w:rPr>
        <w:t>twice as high as</w:t>
      </w:r>
      <w:r w:rsidRPr="009C79B5">
        <w:rPr>
          <w:rFonts w:eastAsia="NewtonA"/>
          <w:lang w:val="en-US"/>
        </w:rPr>
        <w:t xml:space="preserve"> </w:t>
      </w:r>
      <w:r>
        <w:rPr>
          <w:rFonts w:eastAsia="NewtonA"/>
          <w:lang w:val="en-US"/>
        </w:rPr>
        <w:t>that</w:t>
      </w:r>
      <w:r w:rsidRPr="009C79B5">
        <w:rPr>
          <w:rFonts w:eastAsia="NewtonA"/>
          <w:lang w:val="en-US"/>
        </w:rPr>
        <w:t xml:space="preserve"> for s</w:t>
      </w:r>
      <w:r>
        <w:rPr>
          <w:rFonts w:eastAsia="NewtonA"/>
          <w:lang w:val="en-US"/>
        </w:rPr>
        <w:t>teel 45 after standard ther</w:t>
      </w:r>
      <w:r w:rsidRPr="009C79B5">
        <w:rPr>
          <w:rFonts w:eastAsia="NewtonA"/>
          <w:lang w:val="en-US"/>
        </w:rPr>
        <w:t xml:space="preserve">mal </w:t>
      </w:r>
      <w:r w:rsidRPr="0094353F">
        <w:rPr>
          <w:rFonts w:eastAsia="NewtonA"/>
          <w:lang w:val="en-US"/>
        </w:rPr>
        <w:t>hardening up to the hardness of 40–45 HRC.</w:t>
      </w:r>
    </w:p>
    <w:p w:rsidR="00EE78FF" w:rsidRPr="00E92482" w:rsidRDefault="00EE78FF" w:rsidP="00EE78FF">
      <w:pPr>
        <w:pStyle w:val="Zv-bodyreport"/>
        <w:spacing w:line="216" w:lineRule="auto"/>
        <w:rPr>
          <w:lang w:val="en-US"/>
        </w:rPr>
      </w:pPr>
      <w:r w:rsidRPr="004E1A3F">
        <w:rPr>
          <w:lang w:val="en-US"/>
        </w:rPr>
        <w:t>The</w:t>
      </w:r>
      <w:r w:rsidRPr="00E92482">
        <w:rPr>
          <w:lang w:val="en-US"/>
        </w:rPr>
        <w:t xml:space="preserve"> </w:t>
      </w:r>
      <w:r>
        <w:rPr>
          <w:lang w:val="en-US"/>
        </w:rPr>
        <w:t>phenomenon</w:t>
      </w:r>
      <w:r w:rsidRPr="00E92482">
        <w:rPr>
          <w:lang w:val="en-US"/>
        </w:rPr>
        <w:t xml:space="preserve"> </w:t>
      </w:r>
      <w:r>
        <w:rPr>
          <w:lang w:val="en-US"/>
        </w:rPr>
        <w:t>of</w:t>
      </w:r>
      <w:r w:rsidRPr="00E92482">
        <w:rPr>
          <w:lang w:val="en-US"/>
        </w:rPr>
        <w:t xml:space="preserve"> </w:t>
      </w:r>
      <w:r>
        <w:rPr>
          <w:lang w:val="en-US"/>
        </w:rPr>
        <w:t>a microplasma</w:t>
      </w:r>
      <w:r w:rsidRPr="00E92482">
        <w:rPr>
          <w:lang w:val="en-US"/>
        </w:rPr>
        <w:t xml:space="preserve"> </w:t>
      </w:r>
      <w:r>
        <w:rPr>
          <w:lang w:val="en-US"/>
        </w:rPr>
        <w:t>discharge</w:t>
      </w:r>
      <w:r w:rsidRPr="00E92482">
        <w:rPr>
          <w:lang w:val="en-US"/>
        </w:rPr>
        <w:t xml:space="preserve"> </w:t>
      </w:r>
      <w:r>
        <w:rPr>
          <w:lang w:val="en-US"/>
        </w:rPr>
        <w:t>on</w:t>
      </w:r>
      <w:r w:rsidRPr="00E92482">
        <w:rPr>
          <w:lang w:val="en-US"/>
        </w:rPr>
        <w:t xml:space="preserve"> </w:t>
      </w:r>
      <w:r>
        <w:rPr>
          <w:lang w:val="en-US"/>
        </w:rPr>
        <w:t>a</w:t>
      </w:r>
      <w:r w:rsidRPr="00E92482">
        <w:rPr>
          <w:lang w:val="en-US"/>
        </w:rPr>
        <w:t xml:space="preserve"> </w:t>
      </w:r>
      <w:r>
        <w:rPr>
          <w:lang w:val="en-US"/>
        </w:rPr>
        <w:t>metal</w:t>
      </w:r>
      <w:r w:rsidRPr="00E92482">
        <w:rPr>
          <w:lang w:val="en-US"/>
        </w:rPr>
        <w:t xml:space="preserve"> </w:t>
      </w:r>
      <w:r>
        <w:rPr>
          <w:lang w:val="en-US"/>
        </w:rPr>
        <w:t>surface</w:t>
      </w:r>
      <w:r w:rsidRPr="00E92482">
        <w:rPr>
          <w:lang w:val="en-US"/>
        </w:rPr>
        <w:t xml:space="preserve"> </w:t>
      </w:r>
      <w:r>
        <w:rPr>
          <w:lang w:val="en-US"/>
        </w:rPr>
        <w:t>in</w:t>
      </w:r>
      <w:r w:rsidRPr="00E92482">
        <w:rPr>
          <w:lang w:val="en-US"/>
        </w:rPr>
        <w:t xml:space="preserve"> </w:t>
      </w:r>
      <w:r>
        <w:rPr>
          <w:lang w:val="en-US"/>
        </w:rPr>
        <w:t>a</w:t>
      </w:r>
      <w:r w:rsidRPr="00E92482">
        <w:rPr>
          <w:lang w:val="en-US"/>
        </w:rPr>
        <w:t xml:space="preserve"> </w:t>
      </w:r>
      <w:r>
        <w:rPr>
          <w:lang w:val="en-US"/>
        </w:rPr>
        <w:t>plasma</w:t>
      </w:r>
      <w:r w:rsidRPr="00E92482">
        <w:rPr>
          <w:lang w:val="en-US"/>
        </w:rPr>
        <w:t xml:space="preserve"> </w:t>
      </w:r>
      <w:r>
        <w:rPr>
          <w:lang w:val="en-US"/>
        </w:rPr>
        <w:t>flow</w:t>
      </w:r>
      <w:r w:rsidRPr="00E92482">
        <w:rPr>
          <w:lang w:val="en-US"/>
        </w:rPr>
        <w:t xml:space="preserve"> </w:t>
      </w:r>
      <w:r>
        <w:rPr>
          <w:lang w:val="en-US"/>
        </w:rPr>
        <w:t>opens</w:t>
      </w:r>
      <w:r w:rsidRPr="00E92482">
        <w:rPr>
          <w:lang w:val="en-US"/>
        </w:rPr>
        <w:t xml:space="preserve"> </w:t>
      </w:r>
      <w:r>
        <w:rPr>
          <w:lang w:val="en-US"/>
        </w:rPr>
        <w:t>wide</w:t>
      </w:r>
      <w:r w:rsidRPr="00E92482">
        <w:rPr>
          <w:lang w:val="en-US"/>
        </w:rPr>
        <w:t xml:space="preserve"> </w:t>
      </w:r>
      <w:r>
        <w:rPr>
          <w:lang w:val="en-US"/>
        </w:rPr>
        <w:t>prospects</w:t>
      </w:r>
      <w:r w:rsidRPr="00E92482">
        <w:rPr>
          <w:lang w:val="en-US"/>
        </w:rPr>
        <w:t xml:space="preserve"> </w:t>
      </w:r>
      <w:r>
        <w:rPr>
          <w:lang w:val="en-US"/>
        </w:rPr>
        <w:t>for</w:t>
      </w:r>
      <w:r w:rsidRPr="00E92482">
        <w:rPr>
          <w:lang w:val="en-US"/>
        </w:rPr>
        <w:t xml:space="preserve"> </w:t>
      </w:r>
      <w:r>
        <w:rPr>
          <w:lang w:val="en-US"/>
        </w:rPr>
        <w:t>the</w:t>
      </w:r>
      <w:r w:rsidRPr="00E92482">
        <w:rPr>
          <w:lang w:val="en-US"/>
        </w:rPr>
        <w:t xml:space="preserve"> </w:t>
      </w:r>
      <w:r>
        <w:rPr>
          <w:lang w:val="en-US"/>
        </w:rPr>
        <w:t>development</w:t>
      </w:r>
      <w:r w:rsidRPr="00E92482">
        <w:rPr>
          <w:lang w:val="en-US"/>
        </w:rPr>
        <w:t xml:space="preserve"> </w:t>
      </w:r>
      <w:r>
        <w:rPr>
          <w:lang w:val="en-US"/>
        </w:rPr>
        <w:t>of</w:t>
      </w:r>
      <w:r w:rsidRPr="00E92482">
        <w:rPr>
          <w:lang w:val="en-US"/>
        </w:rPr>
        <w:t xml:space="preserve"> </w:t>
      </w:r>
      <w:r>
        <w:rPr>
          <w:lang w:val="en-US"/>
        </w:rPr>
        <w:t>wear resistant</w:t>
      </w:r>
      <w:r w:rsidRPr="00E92482">
        <w:rPr>
          <w:lang w:val="en-US"/>
        </w:rPr>
        <w:t xml:space="preserve"> </w:t>
      </w:r>
      <w:r>
        <w:rPr>
          <w:lang w:val="en-US"/>
        </w:rPr>
        <w:t>materials</w:t>
      </w:r>
      <w:r w:rsidRPr="00E92482">
        <w:rPr>
          <w:lang w:val="en-US"/>
        </w:rPr>
        <w:t xml:space="preserve"> </w:t>
      </w:r>
      <w:r>
        <w:rPr>
          <w:lang w:val="en-US"/>
        </w:rPr>
        <w:t>that can find application</w:t>
      </w:r>
      <w:r w:rsidRPr="00E92482">
        <w:rPr>
          <w:lang w:val="en-US"/>
        </w:rPr>
        <w:t xml:space="preserve"> </w:t>
      </w:r>
      <w:r>
        <w:rPr>
          <w:lang w:val="en-US"/>
        </w:rPr>
        <w:t>in industry,</w:t>
      </w:r>
      <w:r w:rsidRPr="00E92482">
        <w:rPr>
          <w:lang w:val="en-US"/>
        </w:rPr>
        <w:t xml:space="preserve"> </w:t>
      </w:r>
      <w:r>
        <w:rPr>
          <w:lang w:val="en-US"/>
        </w:rPr>
        <w:t xml:space="preserve">as well as in </w:t>
      </w:r>
      <w:r w:rsidRPr="00E92482">
        <w:rPr>
          <w:lang w:val="en-US"/>
        </w:rPr>
        <w:t xml:space="preserve">orthopaedics </w:t>
      </w:r>
      <w:r>
        <w:rPr>
          <w:lang w:val="en-US"/>
        </w:rPr>
        <w:t>and stomatology</w:t>
      </w:r>
      <w:r w:rsidRPr="00E92482">
        <w:rPr>
          <w:lang w:val="en-US"/>
        </w:rPr>
        <w:t xml:space="preserve">, </w:t>
      </w:r>
      <w:r>
        <w:rPr>
          <w:lang w:val="en-US"/>
        </w:rPr>
        <w:t>because the interaction of</w:t>
      </w:r>
      <w:r w:rsidRPr="00E92482">
        <w:rPr>
          <w:lang w:val="en-US"/>
        </w:rPr>
        <w:t xml:space="preserve"> </w:t>
      </w:r>
      <w:r>
        <w:rPr>
          <w:lang w:val="en-US"/>
        </w:rPr>
        <w:t>MPDs with metals and alloys substantially increases their microhardness and wear resistance due to the formation of a strong microrelief on their surfaces</w:t>
      </w:r>
      <w:r w:rsidRPr="00E92482">
        <w:rPr>
          <w:lang w:val="en-US"/>
        </w:rPr>
        <w:t>.</w:t>
      </w:r>
    </w:p>
    <w:p w:rsidR="00EE78FF" w:rsidRDefault="00EE78FF" w:rsidP="00EE78FF">
      <w:pPr>
        <w:pStyle w:val="Zv-bodyreport"/>
        <w:spacing w:line="216" w:lineRule="auto"/>
        <w:rPr>
          <w:rFonts w:eastAsia="Newton-Regular"/>
          <w:lang w:val="en-US"/>
        </w:rPr>
      </w:pPr>
      <w:r w:rsidRPr="004E1A3F">
        <w:rPr>
          <w:rFonts w:eastAsia="Newton-Regular"/>
          <w:lang w:val="en-US"/>
        </w:rPr>
        <w:t>This work was supported by the Program of Fundamental</w:t>
      </w:r>
      <w:r>
        <w:rPr>
          <w:rFonts w:eastAsia="Newton-Regular"/>
          <w:lang w:val="en-US"/>
        </w:rPr>
        <w:t xml:space="preserve"> </w:t>
      </w:r>
      <w:r w:rsidRPr="004E1A3F">
        <w:rPr>
          <w:rFonts w:eastAsia="Newton-Regular"/>
          <w:lang w:val="en-US"/>
        </w:rPr>
        <w:t>Research of State Academies of Sciences of the</w:t>
      </w:r>
      <w:r>
        <w:rPr>
          <w:rFonts w:eastAsia="Newton-Regular"/>
          <w:lang w:val="en-US"/>
        </w:rPr>
        <w:t xml:space="preserve"> </w:t>
      </w:r>
      <w:r w:rsidRPr="004E1A3F">
        <w:rPr>
          <w:rFonts w:eastAsia="Newton-Regular"/>
          <w:lang w:val="en-US"/>
        </w:rPr>
        <w:t>Russian Federation for 2014–2016 (state contract</w:t>
      </w:r>
      <w:r>
        <w:rPr>
          <w:rFonts w:eastAsia="Newton-Regular"/>
          <w:lang w:val="en-US"/>
        </w:rPr>
        <w:t xml:space="preserve"> </w:t>
      </w:r>
      <w:r w:rsidRPr="004E1A3F">
        <w:rPr>
          <w:rFonts w:eastAsia="Newton-Regular"/>
          <w:lang w:val="en-US"/>
        </w:rPr>
        <w:t>no. 01200953486).</w:t>
      </w:r>
    </w:p>
    <w:p w:rsidR="00EE78FF" w:rsidRDefault="00EE78FF" w:rsidP="00EE78FF">
      <w:pPr>
        <w:pStyle w:val="Zv-TitleReferences-ru"/>
        <w:spacing w:line="216" w:lineRule="auto"/>
        <w:rPr>
          <w:lang w:val="en-US"/>
        </w:rPr>
      </w:pPr>
      <w:r>
        <w:rPr>
          <w:lang w:val="en-US"/>
        </w:rPr>
        <w:t>References</w:t>
      </w:r>
    </w:p>
    <w:p w:rsidR="00EE78FF" w:rsidRPr="00665A8D" w:rsidRDefault="00EE78FF" w:rsidP="00EE78FF">
      <w:pPr>
        <w:pStyle w:val="Zv-References-en"/>
      </w:pPr>
      <w:r w:rsidRPr="00665A8D">
        <w:t>V.A. Ivanov, A.S. Sakharov, M.E. Konyzhev, Plasma Phys. Rep. 34 (2008) 150.</w:t>
      </w:r>
    </w:p>
    <w:p w:rsidR="00EE78FF" w:rsidRPr="00665A8D" w:rsidRDefault="00EE78FF" w:rsidP="00EE78FF">
      <w:pPr>
        <w:pStyle w:val="Zv-References-en"/>
      </w:pPr>
      <w:r w:rsidRPr="00665A8D">
        <w:t>V.A. Ivanov, A.S. Sakharov, M.E. Konyzhev, Usp. Prikl</w:t>
      </w:r>
      <w:r w:rsidRPr="0012304B">
        <w:t xml:space="preserve">. </w:t>
      </w:r>
      <w:r w:rsidRPr="00665A8D">
        <w:t>Fiz. 1 (2013) 697.</w:t>
      </w:r>
    </w:p>
    <w:p w:rsidR="00EE78FF" w:rsidRPr="0012304B" w:rsidRDefault="00EE78FF" w:rsidP="00EE78FF">
      <w:pPr>
        <w:pStyle w:val="Zv-References-en"/>
        <w:rPr>
          <w:szCs w:val="24"/>
        </w:rPr>
      </w:pPr>
      <w:r w:rsidRPr="00665A8D">
        <w:rPr>
          <w:szCs w:val="24"/>
        </w:rPr>
        <w:t>V.A. Ivanov, B. Jüttner, H. Pursch, IEEE Trans. Plasma Sci. 13 (1985) 334.</w:t>
      </w:r>
    </w:p>
    <w:p w:rsidR="00EE78FF" w:rsidRPr="0068215B" w:rsidRDefault="00EE78FF" w:rsidP="00EE78FF">
      <w:pPr>
        <w:pStyle w:val="Zv-References-en"/>
        <w:rPr>
          <w:bCs/>
          <w:szCs w:val="24"/>
        </w:rPr>
      </w:pPr>
      <w:r>
        <w:rPr>
          <w:szCs w:val="24"/>
        </w:rPr>
        <w:t>A</w:t>
      </w:r>
      <w:r w:rsidRPr="0012304B">
        <w:rPr>
          <w:szCs w:val="24"/>
        </w:rPr>
        <w:t>.</w:t>
      </w:r>
      <w:r w:rsidRPr="00665A8D">
        <w:rPr>
          <w:szCs w:val="24"/>
        </w:rPr>
        <w:t>S</w:t>
      </w:r>
      <w:r w:rsidRPr="0012304B">
        <w:rPr>
          <w:szCs w:val="24"/>
        </w:rPr>
        <w:t xml:space="preserve">. </w:t>
      </w:r>
      <w:r w:rsidRPr="00665A8D">
        <w:rPr>
          <w:szCs w:val="24"/>
        </w:rPr>
        <w:t>Sakharov</w:t>
      </w:r>
      <w:r w:rsidRPr="0012304B">
        <w:rPr>
          <w:szCs w:val="24"/>
        </w:rPr>
        <w:t xml:space="preserve">, </w:t>
      </w:r>
      <w:r w:rsidRPr="00665A8D">
        <w:rPr>
          <w:szCs w:val="24"/>
        </w:rPr>
        <w:t>V</w:t>
      </w:r>
      <w:r w:rsidRPr="0012304B">
        <w:rPr>
          <w:szCs w:val="24"/>
        </w:rPr>
        <w:t>.</w:t>
      </w:r>
      <w:r w:rsidRPr="00665A8D">
        <w:rPr>
          <w:szCs w:val="24"/>
        </w:rPr>
        <w:t>A</w:t>
      </w:r>
      <w:r w:rsidRPr="0012304B">
        <w:rPr>
          <w:szCs w:val="24"/>
        </w:rPr>
        <w:t xml:space="preserve">. </w:t>
      </w:r>
      <w:r w:rsidRPr="00665A8D">
        <w:rPr>
          <w:szCs w:val="24"/>
        </w:rPr>
        <w:t>Ivanov</w:t>
      </w:r>
      <w:r w:rsidRPr="0012304B">
        <w:rPr>
          <w:szCs w:val="24"/>
        </w:rPr>
        <w:t xml:space="preserve">, </w:t>
      </w:r>
      <w:r w:rsidRPr="00665A8D">
        <w:rPr>
          <w:szCs w:val="24"/>
        </w:rPr>
        <w:t>Usp</w:t>
      </w:r>
      <w:r w:rsidRPr="0012304B">
        <w:rPr>
          <w:szCs w:val="24"/>
        </w:rPr>
        <w:t xml:space="preserve">. </w:t>
      </w:r>
      <w:r w:rsidRPr="00665A8D">
        <w:rPr>
          <w:szCs w:val="24"/>
        </w:rPr>
        <w:t>Prikl</w:t>
      </w:r>
      <w:r w:rsidRPr="00F4106E">
        <w:rPr>
          <w:szCs w:val="24"/>
        </w:rPr>
        <w:t xml:space="preserve">. </w:t>
      </w:r>
      <w:r>
        <w:rPr>
          <w:szCs w:val="24"/>
        </w:rPr>
        <w:t>Fiz. 4 (2016) 150</w:t>
      </w:r>
      <w:r w:rsidRPr="00665A8D">
        <w:rPr>
          <w:szCs w:val="24"/>
        </w:rPr>
        <w:t>.</w:t>
      </w:r>
    </w:p>
    <w:p w:rsidR="00EE78FF" w:rsidRPr="0012304B" w:rsidRDefault="00EE78FF" w:rsidP="00EE78FF">
      <w:pPr>
        <w:pStyle w:val="Zv-References-en"/>
      </w:pPr>
      <w:r w:rsidRPr="0012304B">
        <w:rPr>
          <w:bCs/>
          <w:szCs w:val="24"/>
        </w:rPr>
        <w:t xml:space="preserve">V.A. Ivanov, M.E. Konyzhev, L.I. Kuksenova, V.G. Lapteva, I.A. Khrennikova, </w:t>
      </w:r>
      <w:r w:rsidRPr="0012304B">
        <w:rPr>
          <w:iCs/>
          <w:szCs w:val="24"/>
        </w:rPr>
        <w:t>J. of Machinery Manufacture Reliability 44 (2015) 384.</w:t>
      </w:r>
    </w:p>
    <w:sectPr w:rsidR="00EE78FF" w:rsidRPr="0012304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63E" w:rsidRDefault="0021763E">
      <w:r>
        <w:separator/>
      </w:r>
    </w:p>
  </w:endnote>
  <w:endnote w:type="continuationSeparator" w:id="0">
    <w:p w:rsidR="0021763E" w:rsidRDefault="002176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NewtonA">
    <w:altName w:val="MS Mincho"/>
    <w:panose1 w:val="00000000000000000000"/>
    <w:charset w:val="80"/>
    <w:family w:val="auto"/>
    <w:notTrueType/>
    <w:pitch w:val="default"/>
    <w:sig w:usb0="00000201" w:usb1="08070000" w:usb2="00000010" w:usb3="00000000" w:csb0="00020004" w:csb1="00000000"/>
  </w:font>
  <w:font w:name="Newton-Regula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720E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720E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E78F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63E" w:rsidRDefault="0021763E">
      <w:r>
        <w:separator/>
      </w:r>
    </w:p>
  </w:footnote>
  <w:footnote w:type="continuationSeparator" w:id="0">
    <w:p w:rsidR="0021763E" w:rsidRDefault="002176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D720E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21763E"/>
    <w:rsid w:val="00043701"/>
    <w:rsid w:val="000C657D"/>
    <w:rsid w:val="000C7078"/>
    <w:rsid w:val="000D76E9"/>
    <w:rsid w:val="000E495B"/>
    <w:rsid w:val="001C0CCB"/>
    <w:rsid w:val="00205708"/>
    <w:rsid w:val="0021763E"/>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732A2E"/>
    <w:rsid w:val="007B6378"/>
    <w:rsid w:val="007E06CE"/>
    <w:rsid w:val="00802D35"/>
    <w:rsid w:val="008850EF"/>
    <w:rsid w:val="00B622ED"/>
    <w:rsid w:val="00B9584E"/>
    <w:rsid w:val="00C103CD"/>
    <w:rsid w:val="00C232A0"/>
    <w:rsid w:val="00C5751F"/>
    <w:rsid w:val="00D47F19"/>
    <w:rsid w:val="00D720E2"/>
    <w:rsid w:val="00D900FB"/>
    <w:rsid w:val="00D92E54"/>
    <w:rsid w:val="00E7021A"/>
    <w:rsid w:val="00E87733"/>
    <w:rsid w:val="00EE371E"/>
    <w:rsid w:val="00EE78FF"/>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Default">
    <w:name w:val="Default"/>
    <w:rsid w:val="00EE78FF"/>
    <w:pPr>
      <w:autoSpaceDE w:val="0"/>
      <w:autoSpaceDN w:val="0"/>
      <w:adjustRightInd w:val="0"/>
    </w:pPr>
    <w:rPr>
      <w:rFonts w:eastAsia="Calibri"/>
      <w:color w:val="000000"/>
      <w:sz w:val="24"/>
      <w:szCs w:val="24"/>
      <w:lang w:eastAsia="en-US"/>
    </w:rPr>
  </w:style>
  <w:style w:type="character" w:styleId="a7">
    <w:name w:val="Hyperlink"/>
    <w:basedOn w:val="a0"/>
    <w:rsid w:val="00EE78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vanov@fpl.gp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3</TotalTime>
  <Pages>1</Pages>
  <Words>621</Words>
  <Characters>3541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MICROPLASMA DISCHARGES EXсITED BY a PLASMA FLOW ON CONSTRUCTIONAL MetalS</dc:title>
  <dc:subject/>
  <dc:creator/>
  <cp:keywords/>
  <dc:description/>
  <cp:lastModifiedBy>Сергей Сатунин</cp:lastModifiedBy>
  <cp:revision>1</cp:revision>
  <cp:lastPrinted>1601-01-01T00:00:00Z</cp:lastPrinted>
  <dcterms:created xsi:type="dcterms:W3CDTF">2017-01-13T20:33:00Z</dcterms:created>
  <dcterms:modified xsi:type="dcterms:W3CDTF">2017-01-13T20:36:00Z</dcterms:modified>
</cp:coreProperties>
</file>