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4F" w:rsidRPr="00C50DD2" w:rsidRDefault="00CC354F" w:rsidP="00CC354F">
      <w:pPr>
        <w:pStyle w:val="Zv-Titlereport"/>
        <w:ind w:left="1134" w:right="1133"/>
      </w:pPr>
      <w:bookmarkStart w:id="0" w:name="_Hlk467083914"/>
      <w:bookmarkStart w:id="1" w:name="OLE_LINK19"/>
      <w:bookmarkStart w:id="2" w:name="OLE_LINK20"/>
      <w:r w:rsidRPr="00C50DD2">
        <w:t xml:space="preserve">ВЕЙВЛЕТ-АНАЛИЗ ФЛУКТУАЦИЙ </w:t>
      </w:r>
      <w:r>
        <w:t>ХАРАКТЕРИСТИК</w:t>
      </w:r>
      <w:r w:rsidRPr="00EA5949">
        <w:t xml:space="preserve"> </w:t>
      </w:r>
      <w:r w:rsidRPr="00C50DD2">
        <w:t>АТМОСФЕРНЫХ ВИХРЕЙ И ПЛАЗМЫ СТЕЛЛАРАТОРА Л-2М</w:t>
      </w:r>
      <w:bookmarkEnd w:id="1"/>
      <w:bookmarkEnd w:id="2"/>
      <w:r w:rsidRPr="00C50DD2">
        <w:t xml:space="preserve"> </w:t>
      </w:r>
    </w:p>
    <w:p w:rsidR="00CC354F" w:rsidRDefault="00CC354F" w:rsidP="00CC354F">
      <w:pPr>
        <w:pStyle w:val="Zv-Author"/>
      </w:pPr>
      <w:r w:rsidRPr="002A512F">
        <w:rPr>
          <w:u w:val="single"/>
        </w:rPr>
        <w:t>Маслов С.А.</w:t>
      </w:r>
      <w:r>
        <w:t xml:space="preserve">, </w:t>
      </w:r>
      <w:r w:rsidRPr="00231C75">
        <w:rPr>
          <w:vertAlign w:val="superscript"/>
        </w:rPr>
        <w:t>1</w:t>
      </w:r>
      <w:r>
        <w:t xml:space="preserve">Смирнов В.А., </w:t>
      </w:r>
      <w:r w:rsidRPr="00231C75">
        <w:rPr>
          <w:vertAlign w:val="superscript"/>
        </w:rPr>
        <w:t>1</w:t>
      </w:r>
      <w:r>
        <w:t>Харчевский А.А.</w:t>
      </w:r>
    </w:p>
    <w:p w:rsidR="00CC354F" w:rsidRPr="00CC354F" w:rsidRDefault="00CC354F" w:rsidP="00CC354F">
      <w:pPr>
        <w:pStyle w:val="Zv-Organization"/>
        <w:ind w:left="284"/>
      </w:pPr>
      <w:bookmarkStart w:id="3" w:name="_Hlk466991037"/>
      <w:bookmarkEnd w:id="0"/>
      <w:r>
        <w:t>Московский государственный университет</w:t>
      </w:r>
      <w:r w:rsidRPr="00961F04">
        <w:t>, г. Москва, Россия</w:t>
      </w:r>
      <w:bookmarkEnd w:id="3"/>
      <w:r>
        <w:t xml:space="preserve">, </w:t>
      </w:r>
      <w:hyperlink r:id="rId7" w:history="1">
        <w:r w:rsidRPr="00640C25">
          <w:rPr>
            <w:rStyle w:val="a8"/>
            <w:lang w:val="en-US"/>
          </w:rPr>
          <w:t>sergm</w:t>
        </w:r>
        <w:r w:rsidRPr="00640C25">
          <w:rPr>
            <w:rStyle w:val="a8"/>
          </w:rPr>
          <w:t>90@</w:t>
        </w:r>
        <w:r w:rsidRPr="00640C25">
          <w:rPr>
            <w:rStyle w:val="a8"/>
            <w:lang w:val="en-US"/>
          </w:rPr>
          <w:t>mail</w:t>
        </w:r>
        <w:r w:rsidRPr="00640C25">
          <w:rPr>
            <w:rStyle w:val="a8"/>
          </w:rPr>
          <w:t>.</w:t>
        </w:r>
        <w:r w:rsidRPr="00640C25">
          <w:rPr>
            <w:rStyle w:val="a8"/>
            <w:lang w:val="en-US"/>
          </w:rPr>
          <w:t>ru</w:t>
        </w:r>
      </w:hyperlink>
      <w:r>
        <w:rPr>
          <w:rStyle w:val="a8"/>
        </w:rPr>
        <w:t>,</w:t>
      </w:r>
      <w:r w:rsidRPr="002F00F7">
        <w:t xml:space="preserve"> </w:t>
      </w:r>
      <w:r>
        <w:br/>
      </w:r>
      <w:bookmarkStart w:id="4" w:name="_Hlk467080378"/>
      <w:r>
        <w:rPr>
          <w:vertAlign w:val="superscript"/>
        </w:rPr>
        <w:t>1</w:t>
      </w:r>
      <w:r>
        <w:t>Московский</w:t>
      </w:r>
      <w:r w:rsidRPr="003F272B">
        <w:t xml:space="preserve"> государственн</w:t>
      </w:r>
      <w:r>
        <w:t>ый</w:t>
      </w:r>
      <w:r w:rsidRPr="003F272B">
        <w:t xml:space="preserve"> университет информационных технологий,</w:t>
      </w:r>
      <w:r w:rsidRPr="00CC354F">
        <w:br/>
        <w:t xml:space="preserve">     </w:t>
      </w:r>
      <w:r w:rsidRPr="003F272B">
        <w:t>радиотехники</w:t>
      </w:r>
      <w:r>
        <w:t xml:space="preserve">, </w:t>
      </w:r>
      <w:r w:rsidRPr="003F272B">
        <w:t>электроники</w:t>
      </w:r>
      <w:r>
        <w:t xml:space="preserve"> и автоматики, г. Москва, Россия</w:t>
      </w:r>
      <w:bookmarkEnd w:id="4"/>
      <w:r w:rsidRPr="002F00F7">
        <w:t xml:space="preserve">, </w:t>
      </w:r>
      <w:hyperlink r:id="rId8" w:history="1">
        <w:r w:rsidRPr="00326181">
          <w:rPr>
            <w:rStyle w:val="a8"/>
            <w:lang w:val="en-US"/>
          </w:rPr>
          <w:t>viperx</w:t>
        </w:r>
        <w:r w:rsidRPr="00326181">
          <w:rPr>
            <w:rStyle w:val="a8"/>
          </w:rPr>
          <w:t>15@</w:t>
        </w:r>
        <w:r w:rsidRPr="00326181">
          <w:rPr>
            <w:rStyle w:val="a8"/>
            <w:lang w:val="en-US"/>
          </w:rPr>
          <w:t>mail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  <w:r w:rsidRPr="00CC354F">
        <w:rPr>
          <w:i w:val="0"/>
        </w:rPr>
        <w:t>,</w:t>
      </w:r>
      <w:r w:rsidRPr="00CC354F">
        <w:br/>
      </w:r>
      <w:r w:rsidRPr="00CC354F">
        <w:rPr>
          <w:i w:val="0"/>
        </w:rPr>
        <w:t xml:space="preserve">     </w:t>
      </w:r>
      <w:hyperlink r:id="rId9" w:history="1">
        <w:r w:rsidRPr="00326181">
          <w:rPr>
            <w:rStyle w:val="a8"/>
            <w:lang w:val="en-US"/>
          </w:rPr>
          <w:t>toshaxar</w:t>
        </w:r>
        <w:r w:rsidRPr="00326181">
          <w:rPr>
            <w:rStyle w:val="a8"/>
          </w:rPr>
          <w:t>@</w:t>
        </w:r>
        <w:r w:rsidRPr="00326181">
          <w:rPr>
            <w:rStyle w:val="a8"/>
            <w:lang w:val="en-US"/>
          </w:rPr>
          <w:t>mail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</w:p>
    <w:p w:rsidR="00CC354F" w:rsidRDefault="00CC354F" w:rsidP="00CC354F">
      <w:pPr>
        <w:pStyle w:val="Zv-bodyreport"/>
      </w:pPr>
      <w:r w:rsidRPr="00911804">
        <w:t xml:space="preserve">В настоящей работе </w:t>
      </w:r>
      <w:r>
        <w:t xml:space="preserve">одновременно проводится </w:t>
      </w:r>
      <w:r w:rsidRPr="00911804">
        <w:t xml:space="preserve">вейвлет-анализ </w:t>
      </w:r>
      <w:r>
        <w:t xml:space="preserve">процессов различной природы — плазменных сигналов с резкими скачками параметров и интенсивных атмосферных вихрей таких, как </w:t>
      </w:r>
      <w:r w:rsidRPr="00911804">
        <w:t xml:space="preserve">тайфунов (тропических ураганов) и торнадо (смерчей). Проводится сравнительный анализ </w:t>
      </w:r>
      <w:r>
        <w:t>частотно-временной эволюции давления</w:t>
      </w:r>
      <w:r w:rsidRPr="00911804">
        <w:t xml:space="preserve"> </w:t>
      </w:r>
      <w:r>
        <w:t xml:space="preserve">в </w:t>
      </w:r>
      <w:r w:rsidRPr="00911804">
        <w:t>атмосферных вихр</w:t>
      </w:r>
      <w:r>
        <w:t>ях</w:t>
      </w:r>
      <w:r w:rsidRPr="00911804">
        <w:t xml:space="preserve"> и плазменной турбулентности в стеллараторе Л-2М</w:t>
      </w:r>
      <w:r w:rsidRPr="00DE6082">
        <w:t xml:space="preserve"> [1]</w:t>
      </w:r>
      <w:r w:rsidRPr="00621888">
        <w:t>.</w:t>
      </w:r>
      <w:r>
        <w:t xml:space="preserve"> </w:t>
      </w:r>
      <w:r w:rsidRPr="00911804">
        <w:t xml:space="preserve">Для исследования </w:t>
      </w:r>
      <w:r>
        <w:t>процессов используется вейвлет Хаара [</w:t>
      </w:r>
      <w:r w:rsidRPr="00DE6082">
        <w:t>2</w:t>
      </w:r>
      <w:r>
        <w:t xml:space="preserve">], эффективность которого отмечается в </w:t>
      </w:r>
      <w:r w:rsidRPr="00BB1B5A">
        <w:t xml:space="preserve">[3]. </w:t>
      </w:r>
      <w:r>
        <w:t xml:space="preserve"> Применение вейвлета Хаара оказывается надежным в ходе исследования как плазменных процессов, так и атмосферных вихрей.</w:t>
      </w:r>
    </w:p>
    <w:p w:rsidR="00CC354F" w:rsidRPr="006E13BD" w:rsidRDefault="00CC354F" w:rsidP="00CC354F">
      <w:pPr>
        <w:pStyle w:val="Zv-bodyreport"/>
        <w:rPr>
          <w:sz w:val="22"/>
        </w:rPr>
      </w:pPr>
      <w:r>
        <w:t xml:space="preserve">Вейвлет-анализ показывает, что быстрые переходы в плазменных сигналах стелларатора Л-2М обычно сопровождаются резким затуханием или, наоборот, усилением флуктуаций параметров. Кроме того, амплитуда </w:t>
      </w:r>
      <w:r w:rsidRPr="00911804">
        <w:t>колебани</w:t>
      </w:r>
      <w:r>
        <w:t>й</w:t>
      </w:r>
      <w:r w:rsidRPr="00911804">
        <w:t xml:space="preserve"> в плазме при </w:t>
      </w:r>
      <w:r>
        <w:t>быстрых переходах</w:t>
      </w:r>
      <w:r w:rsidRPr="00911804">
        <w:t xml:space="preserve"> </w:t>
      </w:r>
      <w:r>
        <w:t>изменяется</w:t>
      </w:r>
      <w:r w:rsidRPr="00911804">
        <w:t xml:space="preserve"> синхронно: не наблюдается существенной зависимости скорости </w:t>
      </w:r>
      <w:r>
        <w:t xml:space="preserve">их </w:t>
      </w:r>
      <w:r w:rsidRPr="00911804">
        <w:t xml:space="preserve">затухания </w:t>
      </w:r>
      <w:r>
        <w:t xml:space="preserve">или усиления </w:t>
      </w:r>
      <w:r w:rsidRPr="00911804">
        <w:t>от частоты.</w:t>
      </w:r>
      <w:r>
        <w:t xml:space="preserve"> </w:t>
      </w:r>
      <w:r w:rsidRPr="00911804">
        <w:t>Сильные магнитные поля и высокая концентр</w:t>
      </w:r>
      <w:r>
        <w:t>ация заряженных частиц в плазме обеспечивают интенсивный</w:t>
      </w:r>
      <w:r w:rsidRPr="00911804">
        <w:t xml:space="preserve"> обмен энергией между различными </w:t>
      </w:r>
      <w:r>
        <w:t>участками частотного спектра</w:t>
      </w:r>
      <w:r w:rsidRPr="00911804">
        <w:t>.</w:t>
      </w:r>
      <w:r>
        <w:t xml:space="preserve"> </w:t>
      </w:r>
    </w:p>
    <w:p w:rsidR="00CC354F" w:rsidRPr="007178B2" w:rsidRDefault="00CC354F" w:rsidP="00CC354F">
      <w:pPr>
        <w:pStyle w:val="Zv-bodyreport"/>
        <w:rPr>
          <w:sz w:val="22"/>
        </w:rPr>
      </w:pPr>
      <w:r>
        <w:t>Атмосферный воздух, в отличие от плазмы, обычно не обладает сильной ионизацией, и магнитное поле Земли (не более 5 × 10</w:t>
      </w:r>
      <w:r>
        <w:rPr>
          <w:vertAlign w:val="superscript"/>
        </w:rPr>
        <w:t>–</w:t>
      </w:r>
      <w:r w:rsidRPr="00BB1B5A">
        <w:rPr>
          <w:vertAlign w:val="superscript"/>
        </w:rPr>
        <w:t>5</w:t>
      </w:r>
      <w:r>
        <w:t> Тл) гораздо меньше поля в стеллараторе Л-2М — порядка 1 – 3 Тл [</w:t>
      </w:r>
      <w:r w:rsidRPr="00DE6082">
        <w:t>1</w:t>
      </w:r>
      <w:r w:rsidRPr="00D21B7B">
        <w:t>]</w:t>
      </w:r>
      <w:r>
        <w:t>. Этим обусловлено различие частотно-временных характеристик плазменных процессов и атмосферных вихрей. В момент максимального падения давления в торнадо и тайфунах имеют место быстрые переходы, как и в плазме, но наблюдается асинхронность возрастания и затухания колебаний давления на периферии вихря: более высокочастотные флуктуации претерпевают переход ближе к оси вихря, ч</w:t>
      </w:r>
      <w:bookmarkStart w:id="5" w:name="_GoBack"/>
      <w:bookmarkEnd w:id="5"/>
      <w:r>
        <w:t>ем низкочастотные.</w:t>
      </w:r>
    </w:p>
    <w:p w:rsidR="00CC354F" w:rsidRPr="00920F82" w:rsidRDefault="00CC354F" w:rsidP="00CC354F">
      <w:pPr>
        <w:pStyle w:val="Zv-bodyreport"/>
      </w:pPr>
      <w:r w:rsidRPr="00621888">
        <w:t>Исследование выполнено при финансовой поддержке РФФИ в рамках научного проекта № 16-31-00456 мол_а.</w:t>
      </w:r>
    </w:p>
    <w:p w:rsidR="00CC354F" w:rsidRDefault="00CC354F" w:rsidP="00CC354F">
      <w:pPr>
        <w:pStyle w:val="Zv-TitleReferences-ru"/>
      </w:pPr>
      <w:r>
        <w:t>Литература</w:t>
      </w:r>
    </w:p>
    <w:p w:rsidR="00CC354F" w:rsidRDefault="00CC354F" w:rsidP="00CC354F">
      <w:pPr>
        <w:pStyle w:val="Zv-References-ru"/>
        <w:numPr>
          <w:ilvl w:val="0"/>
          <w:numId w:val="1"/>
        </w:numPr>
        <w:rPr>
          <w:lang w:val="en-US"/>
        </w:rPr>
      </w:pPr>
      <w:r w:rsidRPr="00952DAE">
        <w:rPr>
          <w:lang w:val="en-US"/>
        </w:rPr>
        <w:t>Recent ECRH Experiments in the L-2M Stellarator with the Use of a New High-Power Gyrotron / N. K. Kharchev et a</w:t>
      </w:r>
      <w:r>
        <w:rPr>
          <w:lang w:val="en-US"/>
        </w:rPr>
        <w:t>l // Plasma and Fusion Research.</w:t>
      </w:r>
      <w:r w:rsidRPr="00952DAE">
        <w:rPr>
          <w:lang w:val="en-US"/>
        </w:rPr>
        <w:t xml:space="preserve"> 2011</w:t>
      </w:r>
      <w:r>
        <w:rPr>
          <w:lang w:val="en-US"/>
        </w:rPr>
        <w:t>.</w:t>
      </w:r>
      <w:r w:rsidRPr="00952DAE">
        <w:rPr>
          <w:lang w:val="en-US"/>
        </w:rPr>
        <w:t xml:space="preserve"> </w:t>
      </w:r>
      <w:r>
        <w:rPr>
          <w:lang w:val="en-US"/>
        </w:rPr>
        <w:t>V</w:t>
      </w:r>
      <w:r w:rsidRPr="00952DAE">
        <w:rPr>
          <w:lang w:val="en-US"/>
        </w:rPr>
        <w:t>.6</w:t>
      </w:r>
      <w:r>
        <w:rPr>
          <w:lang w:val="en-US"/>
        </w:rPr>
        <w:t>.</w:t>
      </w:r>
      <w:r w:rsidRPr="00952DAE">
        <w:rPr>
          <w:lang w:val="en-US"/>
        </w:rPr>
        <w:t xml:space="preserve"> </w:t>
      </w:r>
      <w:r>
        <w:rPr>
          <w:lang w:val="en-US"/>
        </w:rPr>
        <w:t>P</w:t>
      </w:r>
      <w:r w:rsidRPr="00952DAE">
        <w:rPr>
          <w:lang w:val="en-US"/>
        </w:rPr>
        <w:t>. 2402142-1 – 2402142-4.</w:t>
      </w:r>
    </w:p>
    <w:p w:rsidR="00CC354F" w:rsidRPr="00DE6082" w:rsidRDefault="00CC354F" w:rsidP="00CC354F">
      <w:pPr>
        <w:pStyle w:val="Zv-References-ru"/>
        <w:numPr>
          <w:ilvl w:val="0"/>
          <w:numId w:val="1"/>
        </w:numPr>
        <w:rPr>
          <w:lang w:val="en-US"/>
        </w:rPr>
      </w:pPr>
      <w:r w:rsidRPr="00621888">
        <w:t>Добеши</w:t>
      </w:r>
      <w:r w:rsidRPr="00AC1A82">
        <w:t xml:space="preserve"> </w:t>
      </w:r>
      <w:r w:rsidRPr="00621888">
        <w:t>И</w:t>
      </w:r>
      <w:r w:rsidRPr="00AC1A82">
        <w:t xml:space="preserve">. </w:t>
      </w:r>
      <w:r w:rsidRPr="00621888">
        <w:t>Десять</w:t>
      </w:r>
      <w:r w:rsidRPr="00AC1A82">
        <w:t xml:space="preserve"> </w:t>
      </w:r>
      <w:r w:rsidRPr="00621888">
        <w:t>лекций</w:t>
      </w:r>
      <w:r w:rsidRPr="00AC1A82">
        <w:t xml:space="preserve"> </w:t>
      </w:r>
      <w:r w:rsidRPr="00621888">
        <w:t>по</w:t>
      </w:r>
      <w:r w:rsidRPr="00AC1A82">
        <w:t xml:space="preserve"> </w:t>
      </w:r>
      <w:r w:rsidRPr="00621888">
        <w:t>вейвлетам</w:t>
      </w:r>
      <w:r w:rsidRPr="00AC1A82">
        <w:t xml:space="preserve">. </w:t>
      </w:r>
      <w:r w:rsidRPr="00621888">
        <w:t>М</w:t>
      </w:r>
      <w:r w:rsidRPr="00DE6082">
        <w:rPr>
          <w:lang w:val="en-US"/>
        </w:rPr>
        <w:t xml:space="preserve">; </w:t>
      </w:r>
      <w:r w:rsidRPr="00621888">
        <w:t>Ижевск</w:t>
      </w:r>
      <w:r w:rsidRPr="00DE6082">
        <w:rPr>
          <w:lang w:val="en-US"/>
        </w:rPr>
        <w:t xml:space="preserve">: </w:t>
      </w:r>
      <w:r w:rsidRPr="00621888">
        <w:t>РХД</w:t>
      </w:r>
      <w:r w:rsidRPr="00DE6082">
        <w:rPr>
          <w:lang w:val="en-US"/>
        </w:rPr>
        <w:t xml:space="preserve">, 2004. 463 </w:t>
      </w:r>
      <w:r w:rsidRPr="00621888">
        <w:t>с</w:t>
      </w:r>
      <w:r w:rsidRPr="00DE6082">
        <w:rPr>
          <w:lang w:val="en-US"/>
        </w:rPr>
        <w:t>.</w:t>
      </w:r>
    </w:p>
    <w:p w:rsidR="00CC354F" w:rsidRPr="00DE6082" w:rsidRDefault="00CC354F" w:rsidP="00CC354F">
      <w:pPr>
        <w:pStyle w:val="Zv-References-ru"/>
        <w:numPr>
          <w:ilvl w:val="0"/>
          <w:numId w:val="1"/>
        </w:numPr>
        <w:rPr>
          <w:lang w:val="en-US"/>
        </w:rPr>
      </w:pPr>
      <w:r w:rsidRPr="00DE6082">
        <w:rPr>
          <w:lang w:val="en-US"/>
        </w:rPr>
        <w:t>Maslov S.A., Vasilkov D.G., Kholnov Yu.V., Skvortsova N.N. Wavelet analysis of the parameters of edge plasma fluctuations in the L-2M stellarator // Journal of Physics: Conference Series</w:t>
      </w:r>
      <w:r>
        <w:rPr>
          <w:lang w:val="en-US"/>
        </w:rPr>
        <w:t>.</w:t>
      </w:r>
      <w:r w:rsidRPr="00DE6082">
        <w:rPr>
          <w:lang w:val="en-US"/>
        </w:rPr>
        <w:t xml:space="preserve"> 2016</w:t>
      </w:r>
      <w:r>
        <w:rPr>
          <w:lang w:val="en-US"/>
        </w:rPr>
        <w:t>.</w:t>
      </w:r>
      <w:r w:rsidRPr="00DE6082">
        <w:rPr>
          <w:lang w:val="en-US"/>
        </w:rPr>
        <w:t xml:space="preserve"> </w:t>
      </w:r>
      <w:r>
        <w:rPr>
          <w:lang w:val="en-US"/>
        </w:rPr>
        <w:t xml:space="preserve">V. 666. No. </w:t>
      </w:r>
      <w:r w:rsidRPr="00DE6082">
        <w:rPr>
          <w:lang w:val="en-US"/>
        </w:rPr>
        <w:t>1</w:t>
      </w:r>
      <w:r>
        <w:rPr>
          <w:lang w:val="en-US"/>
        </w:rPr>
        <w:t>.</w:t>
      </w:r>
      <w:r w:rsidRPr="00DE6082">
        <w:rPr>
          <w:lang w:val="en-US"/>
        </w:rPr>
        <w:t xml:space="preserve"> </w:t>
      </w:r>
      <w:r>
        <w:rPr>
          <w:lang w:val="en-US"/>
        </w:rPr>
        <w:t>P</w:t>
      </w:r>
      <w:r w:rsidRPr="00DE6082">
        <w:rPr>
          <w:lang w:val="en-US"/>
        </w:rPr>
        <w:t>. 012009 (7 pp).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71" w:rsidRDefault="000F6E71">
      <w:r>
        <w:separator/>
      </w:r>
    </w:p>
  </w:endnote>
  <w:endnote w:type="continuationSeparator" w:id="0">
    <w:p w:rsidR="000F6E71" w:rsidRDefault="000F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35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71" w:rsidRDefault="000F6E71">
      <w:r>
        <w:separator/>
      </w:r>
    </w:p>
  </w:footnote>
  <w:footnote w:type="continuationSeparator" w:id="0">
    <w:p w:rsidR="000F6E71" w:rsidRDefault="000F6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C354F" w:rsidRDefault="00844D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6E71"/>
    <w:rsid w:val="0002206C"/>
    <w:rsid w:val="00043701"/>
    <w:rsid w:val="000C657D"/>
    <w:rsid w:val="000C7078"/>
    <w:rsid w:val="000D76E9"/>
    <w:rsid w:val="000E495B"/>
    <w:rsid w:val="000F6E71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C354F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C35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erx1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m90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shaxar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ВЕЙВЛЕТ-АНАЛИЗ ФЛУКТУАЦИЙ ХАРАКТЕРИСТИК АТМОСФЕРНЫХ ВИХРЕЙ И ПЛАЗМЫ СТЕЛЛАРАТОРА Л-2М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2017-01-06T13:40:00Z</dcterms:created>
  <dcterms:modified xsi:type="dcterms:W3CDTF">2017-01-06T13:44:00Z</dcterms:modified>
</cp:coreProperties>
</file>