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73" w:rsidRDefault="00D00C73" w:rsidP="00D00C73">
      <w:pPr>
        <w:pStyle w:val="Zv-Titlereport"/>
      </w:pPr>
      <w:bookmarkStart w:id="0" w:name="_Hlk467083173"/>
      <w:bookmarkStart w:id="1" w:name="OLE_LINK5"/>
      <w:bookmarkStart w:id="2" w:name="OLE_LINK6"/>
      <w:r>
        <w:t>Исследование Зависимости сбора лития коллекторной мишенью от температуры поверхности мишени в системе эмиттер-коллектор на токамаке Т-11М</w:t>
      </w:r>
      <w:bookmarkEnd w:id="1"/>
      <w:bookmarkEnd w:id="2"/>
    </w:p>
    <w:bookmarkEnd w:id="0"/>
    <w:p w:rsidR="008E70C1" w:rsidRDefault="008E70C1" w:rsidP="008E70C1">
      <w:pPr>
        <w:pStyle w:val="Zv-Author"/>
      </w:pPr>
      <w:r w:rsidRPr="00FC311B">
        <w:t>Джурик</w:t>
      </w:r>
      <w:r w:rsidRPr="00C05FEF">
        <w:t xml:space="preserve"> </w:t>
      </w:r>
      <w:r>
        <w:rPr>
          <w:lang w:val="en-US"/>
        </w:rPr>
        <w:t>A</w:t>
      </w:r>
      <w:r w:rsidRPr="00FC311B">
        <w:t>.</w:t>
      </w:r>
      <w:r>
        <w:rPr>
          <w:lang w:val="en-US"/>
        </w:rPr>
        <w:t>C</w:t>
      </w:r>
      <w:r w:rsidRPr="00FC311B">
        <w:t xml:space="preserve">., </w:t>
      </w:r>
      <w:r w:rsidRPr="00C05FEF">
        <w:rPr>
          <w:vertAlign w:val="superscript"/>
        </w:rPr>
        <w:t>1</w:t>
      </w:r>
      <w:r>
        <w:t>Вертков</w:t>
      </w:r>
      <w:r w:rsidRPr="00C05FEF">
        <w:t xml:space="preserve"> </w:t>
      </w:r>
      <w:r>
        <w:t xml:space="preserve">А.В., </w:t>
      </w:r>
      <w:r w:rsidRPr="00C05FEF">
        <w:rPr>
          <w:vertAlign w:val="superscript"/>
        </w:rPr>
        <w:t>1</w:t>
      </w:r>
      <w:r>
        <w:t>Жарков</w:t>
      </w:r>
      <w:r w:rsidRPr="00C05FEF">
        <w:t xml:space="preserve"> </w:t>
      </w:r>
      <w:r>
        <w:t>М.Ю., Лазарев</w:t>
      </w:r>
      <w:r w:rsidRPr="00C05FEF">
        <w:t xml:space="preserve"> </w:t>
      </w:r>
      <w:r>
        <w:t xml:space="preserve">В.Б., </w:t>
      </w:r>
      <w:r w:rsidRPr="00C05FEF">
        <w:rPr>
          <w:vertAlign w:val="superscript"/>
        </w:rPr>
        <w:t>1</w:t>
      </w:r>
      <w:r>
        <w:t>Люблинский</w:t>
      </w:r>
      <w:r w:rsidRPr="00C05FEF">
        <w:t xml:space="preserve"> </w:t>
      </w:r>
      <w:r>
        <w:t>И.Е., Мирнов</w:t>
      </w:r>
      <w:r w:rsidRPr="00C05FEF">
        <w:t xml:space="preserve"> </w:t>
      </w:r>
      <w:r>
        <w:t>С.В., Отрощенко</w:t>
      </w:r>
      <w:r w:rsidRPr="00C05FEF">
        <w:t xml:space="preserve"> </w:t>
      </w:r>
      <w:r>
        <w:t xml:space="preserve">В.Г., </w:t>
      </w:r>
      <w:r>
        <w:rPr>
          <w:bCs w:val="0"/>
          <w:iCs w:val="0"/>
          <w:u w:val="single"/>
        </w:rPr>
        <w:t>Щербак</w:t>
      </w:r>
      <w:r w:rsidRPr="00C05FEF">
        <w:rPr>
          <w:bCs w:val="0"/>
          <w:iCs w:val="0"/>
          <w:u w:val="single"/>
        </w:rPr>
        <w:t xml:space="preserve"> </w:t>
      </w:r>
      <w:r>
        <w:rPr>
          <w:bCs w:val="0"/>
          <w:iCs w:val="0"/>
          <w:u w:val="single"/>
        </w:rPr>
        <w:t>А.Н.</w:t>
      </w:r>
    </w:p>
    <w:p w:rsidR="00D00C73" w:rsidRDefault="00D00C73" w:rsidP="00D00C73">
      <w:pPr>
        <w:pStyle w:val="Zv-Organization"/>
      </w:pPr>
      <w:r w:rsidRPr="002F20E6">
        <w:rPr>
          <w:szCs w:val="24"/>
        </w:rPr>
        <w:t>Троицкий</w:t>
      </w:r>
      <w:r w:rsidRPr="00C05FEF">
        <w:rPr>
          <w:szCs w:val="24"/>
        </w:rPr>
        <w:t xml:space="preserve"> </w:t>
      </w:r>
      <w:r w:rsidRPr="002F20E6">
        <w:rPr>
          <w:szCs w:val="24"/>
        </w:rPr>
        <w:t>институт</w:t>
      </w:r>
      <w:r w:rsidRPr="00C05FEF">
        <w:rPr>
          <w:szCs w:val="24"/>
        </w:rPr>
        <w:t xml:space="preserve"> </w:t>
      </w:r>
      <w:r w:rsidRPr="002F20E6">
        <w:rPr>
          <w:szCs w:val="24"/>
        </w:rPr>
        <w:t>инновационных</w:t>
      </w:r>
      <w:r w:rsidRPr="00C05FEF">
        <w:rPr>
          <w:szCs w:val="24"/>
        </w:rPr>
        <w:t xml:space="preserve"> </w:t>
      </w:r>
      <w:r w:rsidRPr="002F20E6">
        <w:rPr>
          <w:szCs w:val="24"/>
        </w:rPr>
        <w:t>и</w:t>
      </w:r>
      <w:r w:rsidRPr="00C05FEF">
        <w:rPr>
          <w:szCs w:val="24"/>
        </w:rPr>
        <w:t xml:space="preserve"> </w:t>
      </w:r>
      <w:r w:rsidRPr="002F20E6">
        <w:rPr>
          <w:szCs w:val="24"/>
        </w:rPr>
        <w:t>термоядерных</w:t>
      </w:r>
      <w:r w:rsidRPr="00C05FEF">
        <w:rPr>
          <w:szCs w:val="24"/>
        </w:rPr>
        <w:t xml:space="preserve"> </w:t>
      </w:r>
      <w:r w:rsidRPr="002F20E6">
        <w:rPr>
          <w:szCs w:val="24"/>
        </w:rPr>
        <w:t>исследований</w:t>
      </w:r>
      <w:r w:rsidRPr="00C05FEF">
        <w:rPr>
          <w:szCs w:val="24"/>
        </w:rPr>
        <w:t xml:space="preserve">, </w:t>
      </w:r>
      <w:r w:rsidRPr="002F20E6">
        <w:rPr>
          <w:szCs w:val="24"/>
        </w:rPr>
        <w:t>г</w:t>
      </w:r>
      <w:r w:rsidRPr="00C05FEF">
        <w:rPr>
          <w:szCs w:val="24"/>
        </w:rPr>
        <w:t>.</w:t>
      </w:r>
      <w:r w:rsidRPr="00BD394B">
        <w:rPr>
          <w:szCs w:val="24"/>
          <w:lang w:val="en-US"/>
        </w:rPr>
        <w:t> </w:t>
      </w:r>
      <w:r w:rsidRPr="002F20E6">
        <w:rPr>
          <w:szCs w:val="24"/>
        </w:rPr>
        <w:t>Троицк</w:t>
      </w:r>
      <w:r w:rsidRPr="00C05FEF">
        <w:rPr>
          <w:szCs w:val="24"/>
        </w:rPr>
        <w:t>,</w:t>
      </w:r>
      <w:r w:rsidRPr="00D00C73">
        <w:rPr>
          <w:szCs w:val="24"/>
        </w:rPr>
        <w:br/>
        <w:t xml:space="preserve">    </w:t>
      </w:r>
      <w:r w:rsidRPr="00C05FEF">
        <w:rPr>
          <w:szCs w:val="24"/>
        </w:rPr>
        <w:t xml:space="preserve"> </w:t>
      </w:r>
      <w:r>
        <w:rPr>
          <w:szCs w:val="24"/>
        </w:rPr>
        <w:t>г</w:t>
      </w:r>
      <w:r w:rsidRPr="00C05FEF">
        <w:rPr>
          <w:szCs w:val="24"/>
        </w:rPr>
        <w:t>.</w:t>
      </w:r>
      <w:r w:rsidRPr="00BD394B">
        <w:rPr>
          <w:szCs w:val="24"/>
          <w:lang w:val="en-US"/>
        </w:rPr>
        <w:t> </w:t>
      </w:r>
      <w:r w:rsidRPr="002F20E6">
        <w:rPr>
          <w:szCs w:val="24"/>
        </w:rPr>
        <w:t>Моск</w:t>
      </w:r>
      <w:r>
        <w:rPr>
          <w:szCs w:val="24"/>
        </w:rPr>
        <w:t>ва</w:t>
      </w:r>
      <w:r w:rsidRPr="00C05FEF">
        <w:rPr>
          <w:szCs w:val="24"/>
        </w:rPr>
        <w:t xml:space="preserve">, </w:t>
      </w:r>
      <w:r w:rsidRPr="002F20E6">
        <w:rPr>
          <w:szCs w:val="24"/>
        </w:rPr>
        <w:t>Россия</w:t>
      </w:r>
      <w:r>
        <w:t>,</w:t>
      </w:r>
      <w:r w:rsidRPr="000815B5">
        <w:t xml:space="preserve"> </w:t>
      </w:r>
      <w:hyperlink r:id="rId7" w:history="1">
        <w:r w:rsidRPr="00403CEF">
          <w:rPr>
            <w:rStyle w:val="a8"/>
            <w:lang w:val="en-US"/>
          </w:rPr>
          <w:t>shcherbak</w:t>
        </w:r>
        <w:r w:rsidRPr="00403CEF">
          <w:rPr>
            <w:rStyle w:val="a8"/>
          </w:rPr>
          <w:t>@</w:t>
        </w:r>
        <w:r w:rsidRPr="00403CEF">
          <w:rPr>
            <w:rStyle w:val="a8"/>
            <w:lang w:val="en-US"/>
          </w:rPr>
          <w:t>triniti</w:t>
        </w:r>
        <w:r w:rsidRPr="00403CEF">
          <w:rPr>
            <w:rStyle w:val="a8"/>
          </w:rPr>
          <w:t>.</w:t>
        </w:r>
        <w:r w:rsidRPr="00403CEF">
          <w:rPr>
            <w:rStyle w:val="a8"/>
            <w:lang w:val="en-US"/>
          </w:rPr>
          <w:t>ru</w:t>
        </w:r>
      </w:hyperlink>
      <w:r w:rsidRPr="00C05FEF">
        <w:br/>
      </w:r>
      <w:r w:rsidR="008E70C1" w:rsidRPr="00C05FEF">
        <w:rPr>
          <w:vertAlign w:val="superscript"/>
        </w:rPr>
        <w:t>1</w:t>
      </w:r>
      <w:r>
        <w:t>АО «Красная Звезда», г. Москва, Россия</w:t>
      </w:r>
    </w:p>
    <w:p w:rsidR="00D00C73" w:rsidRDefault="00D00C73" w:rsidP="00D00C73">
      <w:pPr>
        <w:ind w:firstLine="284"/>
        <w:jc w:val="both"/>
      </w:pPr>
      <w:r w:rsidRPr="00057C66">
        <w:t xml:space="preserve">Одним из ключевых элементов контура непрерывной циркуляции лития в тени литиевого эмиттера стационарного ТИНа </w:t>
      </w:r>
      <w:r>
        <w:t>являются коллекторы лития</w:t>
      </w:r>
      <w:r w:rsidRPr="00057C66">
        <w:t xml:space="preserve">, предназначенные для сбора «отработанного лития» с целью его последующего полезного использования в циркуляционной схеме. Важной характеристикой эффективности литиевого коллектора является степень захвата им падающего на него потока литиевых ионов. </w:t>
      </w:r>
      <w:r>
        <w:t>Д</w:t>
      </w:r>
      <w:r w:rsidRPr="00057C66">
        <w:t>ля гладкого металлического коллектора из нержавеющей стали в случае охлаждения его изнутри жидким азотом этот коэффициент можно было считать близким к 1, по крайней мере в ходе экспозиции коллектора длительностью 600 рабочих импульсов Т-11М, что эквивалентно примерно 150</w:t>
      </w:r>
      <w:r>
        <w:rPr>
          <w:lang w:val="en-US"/>
        </w:rPr>
        <w:t> </w:t>
      </w:r>
      <w:r w:rsidRPr="00057C66">
        <w:t>с непрерывной работы коллектора. В стационарных условиях работы коллекторной мишени охлаждение жидким азотом становится нерентабельно</w:t>
      </w:r>
      <w:r>
        <w:t>,</w:t>
      </w:r>
      <w:r w:rsidRPr="00057C66">
        <w:t xml:space="preserve"> и следует быть готовым к переходу на другие </w:t>
      </w:r>
      <w:r>
        <w:t>способы охлаждения</w:t>
      </w:r>
      <w:r w:rsidRPr="00057C66">
        <w:t xml:space="preserve"> и, соответственно, на другие температуры рабочих поверхностей будущих коллекторов лития. При этом возникает вопрос о допустимом пределе отклонения температуры поверхности коллектора от криогенного уровня в реальных условиях, когда поверхность коллектора уже будет покрыта активным слоем собранного лития. </w:t>
      </w:r>
    </w:p>
    <w:p w:rsidR="00D00C73" w:rsidRDefault="00D00C73" w:rsidP="00D00C73">
      <w:pPr>
        <w:ind w:firstLine="284"/>
        <w:jc w:val="both"/>
      </w:pPr>
      <w:r>
        <w:t>Таким образом, целью этой работы было и</w:t>
      </w:r>
      <w:r w:rsidRPr="00057C66">
        <w:t>зучение эффективности гладкого металлического покрытия в качестве коллектора по отношению к падающим на него ионам лития, а именно, определение допустимого температурного диапазона сбора лития гладкой мишенью.</w:t>
      </w:r>
    </w:p>
    <w:p w:rsidR="00D00C73" w:rsidRDefault="00D00C73" w:rsidP="00D00C73">
      <w:pPr>
        <w:ind w:firstLine="284"/>
        <w:jc w:val="both"/>
        <w:rPr>
          <w:noProof/>
        </w:rPr>
      </w:pPr>
      <w:r>
        <w:t xml:space="preserve">Эксперименты по сбору лития коллекторной мишенью, находящейся в тени лимитера-эмиттера, проводились на токамаке Т-11М в типичных разрядах установки: </w:t>
      </w:r>
      <w:r>
        <w:rPr>
          <w:lang w:val="en-US"/>
        </w:rPr>
        <w:t>I</w:t>
      </w:r>
      <w:r>
        <w:rPr>
          <w:vertAlign w:val="subscript"/>
          <w:lang w:val="en-US"/>
        </w:rPr>
        <w:t>p</w:t>
      </w:r>
      <w:r>
        <w:rPr>
          <w:lang w:val="en-US"/>
        </w:rPr>
        <w:t> </w:t>
      </w:r>
      <w:r w:rsidRPr="00194541">
        <w:t>=</w:t>
      </w:r>
      <w:r>
        <w:rPr>
          <w:lang w:val="en-US"/>
        </w:rPr>
        <w:t> </w:t>
      </w:r>
      <w:r w:rsidRPr="00194541">
        <w:t xml:space="preserve">70 </w:t>
      </w:r>
      <w:r>
        <w:t xml:space="preserve">кА, </w:t>
      </w:r>
      <w:r>
        <w:br/>
        <w:t>В</w:t>
      </w:r>
      <w:r>
        <w:rPr>
          <w:vertAlign w:val="subscript"/>
        </w:rPr>
        <w:t>Т</w:t>
      </w:r>
      <w:r>
        <w:rPr>
          <w:lang w:val="en-US"/>
        </w:rPr>
        <w:t> </w:t>
      </w:r>
      <w:r>
        <w:t>=</w:t>
      </w:r>
      <w:r>
        <w:rPr>
          <w:lang w:val="en-US"/>
        </w:rPr>
        <w:t> </w:t>
      </w:r>
      <w:r>
        <w:t xml:space="preserve">1,4 Тл, </w:t>
      </w:r>
      <w:r>
        <w:rPr>
          <w:lang w:val="en-US"/>
        </w:rPr>
        <w:t>t </w:t>
      </w:r>
      <w:r w:rsidRPr="00881EC4">
        <w:t>=</w:t>
      </w:r>
      <w:r>
        <w:rPr>
          <w:lang w:val="en-US"/>
        </w:rPr>
        <w:t> </w:t>
      </w:r>
      <w:r w:rsidRPr="00881EC4">
        <w:t xml:space="preserve">200 </w:t>
      </w:r>
      <w:r>
        <w:t xml:space="preserve">мс, </w:t>
      </w:r>
      <w:r>
        <w:rPr>
          <w:lang w:val="en-US"/>
        </w:rPr>
        <w:t>n</w:t>
      </w:r>
      <w:r>
        <w:rPr>
          <w:vertAlign w:val="subscript"/>
          <w:lang w:val="en-US"/>
        </w:rPr>
        <w:t>e</w:t>
      </w:r>
      <w:r>
        <w:rPr>
          <w:lang w:val="en-US"/>
        </w:rPr>
        <w:t> </w:t>
      </w:r>
      <w:r w:rsidRPr="00881EC4">
        <w:t>=</w:t>
      </w:r>
      <w:r>
        <w:rPr>
          <w:lang w:val="en-US"/>
        </w:rPr>
        <w:t> </w:t>
      </w:r>
      <w:r w:rsidRPr="00881EC4">
        <w:t>3</w:t>
      </w:r>
      <w:r>
        <w:rPr>
          <w:lang w:val="en-US"/>
        </w:rPr>
        <w:t> </w:t>
      </w:r>
      <w:r w:rsidRPr="00C05FEF">
        <w:t>×</w:t>
      </w:r>
      <w:r>
        <w:rPr>
          <w:lang w:val="en-US"/>
        </w:rPr>
        <w:t> </w:t>
      </w:r>
      <w:r w:rsidRPr="00881EC4">
        <w:t>10</w:t>
      </w:r>
      <w:r w:rsidRPr="00881EC4">
        <w:rPr>
          <w:vertAlign w:val="superscript"/>
        </w:rPr>
        <w:t>19</w:t>
      </w:r>
      <w:r w:rsidRPr="00C05FEF">
        <w:rPr>
          <w:lang w:val="en-US"/>
        </w:rPr>
        <w:t> </w:t>
      </w:r>
      <w:r>
        <w:t>см</w:t>
      </w:r>
      <w:r w:rsidRPr="00C05FEF">
        <w:rPr>
          <w:vertAlign w:val="superscript"/>
        </w:rPr>
        <w:t>–</w:t>
      </w:r>
      <w:r>
        <w:rPr>
          <w:vertAlign w:val="superscript"/>
        </w:rPr>
        <w:t>3</w:t>
      </w:r>
      <w:r>
        <w:t xml:space="preserve">. В работе использовалась коллекторная мишень нового образца с возможностью нагрева ее поверхности до 500°С. Мишень вводилась в камеру токамака на расстояние примерно 10 см от стенки камеры токамака и располагалась в тени основного лимитера-эмиттера. Кроме того, в тени основного эмиттера также располагался графитовый лимитер, который служил индикатором литиевого потока на периферии плазменного шнура. </w:t>
      </w:r>
      <w:r>
        <w:rPr>
          <w:noProof/>
        </w:rPr>
        <w:t>После экспозиции коллекторной мишени в рабочих разрядах Т-11М</w:t>
      </w:r>
      <w:r w:rsidRPr="00FC311B">
        <w:rPr>
          <w:noProof/>
        </w:rPr>
        <w:t xml:space="preserve"> при различных рабочих температурах поверхности мишени</w:t>
      </w:r>
      <w:r>
        <w:rPr>
          <w:noProof/>
        </w:rPr>
        <w:t>, она выводилась из камеры токамака через шлюз, затем погружалась в горячую дистиллированную воду, и полученный раствор впоследствии анализировался.</w:t>
      </w:r>
    </w:p>
    <w:p w:rsidR="00D00C73" w:rsidRDefault="00D00C73" w:rsidP="00D00C73">
      <w:pPr>
        <w:ind w:firstLine="284"/>
        <w:jc w:val="both"/>
        <w:rPr>
          <w:noProof/>
        </w:rPr>
      </w:pPr>
      <w:r>
        <w:rPr>
          <w:noProof/>
        </w:rPr>
        <w:t xml:space="preserve">В ходе работы была также исследована зависимость </w:t>
      </w:r>
      <w:r w:rsidRPr="00E90EA6">
        <w:t xml:space="preserve">сбора лития </w:t>
      </w:r>
      <w:r>
        <w:t xml:space="preserve">коллекторной мишенью </w:t>
      </w:r>
      <w:r w:rsidRPr="00E90EA6">
        <w:t>от времени экспозиции</w:t>
      </w:r>
      <w:r>
        <w:t xml:space="preserve"> мишени в рабочих разрядах токамака</w:t>
      </w:r>
      <w:r w:rsidRPr="0043593F">
        <w:t xml:space="preserve"> </w:t>
      </w:r>
      <w:r>
        <w:t>для двух режимов: с охлаждением</w:t>
      </w:r>
      <w:r w:rsidRPr="00E90EA6">
        <w:t xml:space="preserve"> </w:t>
      </w:r>
      <w:r>
        <w:t xml:space="preserve">мишени </w:t>
      </w:r>
      <w:r w:rsidRPr="00E90EA6">
        <w:t>жидк</w:t>
      </w:r>
      <w:r>
        <w:t>им</w:t>
      </w:r>
      <w:r w:rsidRPr="00E90EA6">
        <w:t xml:space="preserve"> азот</w:t>
      </w:r>
      <w:r>
        <w:t>ом</w:t>
      </w:r>
      <w:r w:rsidRPr="00E90EA6">
        <w:t xml:space="preserve"> и без не</w:t>
      </w:r>
      <w:r>
        <w:t xml:space="preserve">го </w:t>
      </w:r>
      <w:r w:rsidRPr="00C05FEF">
        <w:t>—</w:t>
      </w:r>
      <w:r>
        <w:t xml:space="preserve"> в экспериментах с продольным литиевым лимитером в качестве основного эмиттера лития.</w:t>
      </w:r>
    </w:p>
    <w:p w:rsidR="004B72AA" w:rsidRPr="00D00C73" w:rsidRDefault="004B72AA" w:rsidP="000D76E9"/>
    <w:sectPr w:rsidR="004B72AA" w:rsidRPr="00D00C7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7D9" w:rsidRDefault="00F307D9">
      <w:r>
        <w:separator/>
      </w:r>
    </w:p>
  </w:endnote>
  <w:endnote w:type="continuationSeparator" w:id="0">
    <w:p w:rsidR="00F307D9" w:rsidRDefault="00F30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44D5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44D5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70C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7D9" w:rsidRDefault="00F307D9">
      <w:r>
        <w:separator/>
      </w:r>
    </w:p>
  </w:footnote>
  <w:footnote w:type="continuationSeparator" w:id="0">
    <w:p w:rsidR="00F307D9" w:rsidRDefault="00F30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D00C73" w:rsidRDefault="00844D55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E70C1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844D55"/>
    <w:rsid w:val="008E70C1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00C73"/>
    <w:rsid w:val="00D47F19"/>
    <w:rsid w:val="00D900FB"/>
    <w:rsid w:val="00DA1D0D"/>
    <w:rsid w:val="00E7021A"/>
    <w:rsid w:val="00E87733"/>
    <w:rsid w:val="00ED6260"/>
    <w:rsid w:val="00F307D9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C7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D00C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cherbak@trinit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Зависимости сбора лития коллекторной мишенью от температуры поверхности мишени в системе эмиттер-коллектор на токамаке Т-11М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2017-01-06T11:53:00Z</dcterms:created>
  <dcterms:modified xsi:type="dcterms:W3CDTF">2017-01-06T11:58:00Z</dcterms:modified>
</cp:coreProperties>
</file>