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394" w:rsidRDefault="003E4394" w:rsidP="003E4394">
      <w:pPr>
        <w:pStyle w:val="Zv-Titlereport"/>
      </w:pPr>
      <w:bookmarkStart w:id="0" w:name="_Hlk466912535"/>
      <w:bookmarkStart w:id="1" w:name="OLE_LINK5"/>
      <w:bookmarkStart w:id="2" w:name="OLE_LINK6"/>
      <w:r>
        <w:t>Квантовые эффекты в поперечной диэлектрической проницаемости максвелловской электрон-ионной плазмы и лево-преломляющие среды</w:t>
      </w:r>
      <w:bookmarkEnd w:id="1"/>
      <w:bookmarkEnd w:id="2"/>
    </w:p>
    <w:p w:rsidR="003E4394" w:rsidRPr="00E10393" w:rsidRDefault="003E4394" w:rsidP="003E4394">
      <w:pPr>
        <w:pStyle w:val="Zv-Author"/>
      </w:pPr>
      <w:r>
        <w:t>Векленко</w:t>
      </w:r>
      <w:r w:rsidRPr="00127145">
        <w:t xml:space="preserve"> </w:t>
      </w:r>
      <w:r>
        <w:t>Б.А.</w:t>
      </w:r>
    </w:p>
    <w:p w:rsidR="003E4394" w:rsidRPr="000C7742" w:rsidRDefault="003E4394" w:rsidP="003E4394">
      <w:pPr>
        <w:pStyle w:val="Zv-Organization"/>
        <w:tabs>
          <w:tab w:val="clear" w:pos="4320"/>
          <w:tab w:val="center" w:pos="567"/>
        </w:tabs>
      </w:pPr>
      <w:r w:rsidRPr="002F20E6">
        <w:rPr>
          <w:szCs w:val="24"/>
        </w:rPr>
        <w:t>Объединенный институт высоких температур РАН, г. Москва, Россия</w:t>
      </w:r>
      <w:r>
        <w:t xml:space="preserve">, </w:t>
      </w:r>
      <w:r w:rsidRPr="00127145">
        <w:br/>
      </w:r>
      <w:hyperlink r:id="rId7" w:history="1">
        <w:r w:rsidRPr="00C87DB3">
          <w:rPr>
            <w:rStyle w:val="a8"/>
          </w:rPr>
          <w:t>VeklenkoBA@yandex.ru</w:t>
        </w:r>
      </w:hyperlink>
    </w:p>
    <w:bookmarkEnd w:id="0"/>
    <w:p w:rsidR="003E4394" w:rsidRPr="00127757" w:rsidRDefault="003E4394" w:rsidP="003E4394">
      <w:pPr>
        <w:pStyle w:val="Zv-bodyreport"/>
      </w:pPr>
      <w:r w:rsidRPr="008E30E1">
        <w:t>Исследование электромагнитных свойств максвелловской электрон ионной плазмы в состоянии термодинамического равновесия выполнено с учетом квантовых свойств как электронного, так и электромагнитного полей</w:t>
      </w:r>
      <w:r>
        <w:t xml:space="preserve"> </w:t>
      </w:r>
      <w:r w:rsidRPr="00D854C3">
        <w:t>[1]</w:t>
      </w:r>
      <w:r w:rsidRPr="008E30E1">
        <w:t>. Особое внимание уделено поперечному электромагнитному полю. Расчеты выполнены с использованием математического аппарата квантовой электродинамики</w:t>
      </w:r>
      <w:r>
        <w:t>, в частности,</w:t>
      </w:r>
      <w:r w:rsidRPr="008E30E1">
        <w:t xml:space="preserve"> уравнений Дайсона. Если учет поляризационного оператора, определяющего диэлектрическую проницаемость плазмы, в отсутствие  массового оператора приводит к хорошо известным результатам, то учет массового оператора до сих пор оставался вне поля зрения исследователей. Учет массового оператора существенным образом сказывается на виде поляризационного оператора и диэлектрической проницаемости плазмы</w:t>
      </w:r>
      <w:r w:rsidRPr="00D93E9B">
        <w:t xml:space="preserve"> [</w:t>
      </w:r>
      <w:r w:rsidRPr="00D854C3">
        <w:t>2</w:t>
      </w:r>
      <w:r w:rsidRPr="00D93E9B">
        <w:t>]</w:t>
      </w:r>
      <w:r w:rsidRPr="008E30E1">
        <w:t xml:space="preserve">. </w:t>
      </w:r>
      <w:r>
        <w:t xml:space="preserve">Физический смысл массового оператора заключается в следующем, он </w:t>
      </w:r>
      <w:r w:rsidRPr="008E30E1">
        <w:t xml:space="preserve">определяет обратное </w:t>
      </w:r>
      <w:r>
        <w:t>воздействие</w:t>
      </w:r>
      <w:r w:rsidRPr="008E30E1">
        <w:t xml:space="preserve">  термического фона вторично квантованных ленгмюровских волн на волновые функции плазменных электронов, превращая электроны в квазичастицы. Такое влияние оказывается очень существенным, и носит резонансный характер. Возникшие таким образом квазиэлектроны формируют диэлектрическую проницаемость плазмы. В поперечной диэлектрической проницаемости появляется характерная квантовая частота, обратно пропорциональная постоянной Планка. </w:t>
      </w:r>
      <w:r>
        <w:t xml:space="preserve">Это обстоятельство исключает аналитический переход теории к ее классическому пределу, и позволяет утверждать, что классической теории максвелловской электрон ионной плазмы не существует. </w:t>
      </w:r>
      <w:r w:rsidRPr="008E30E1">
        <w:t xml:space="preserve">Термический фон ленгмюровских волн в районе характерной квантовой частоты деформирует дисперсионное соотношение, в частности, поперечных ленгмюровских волн, приводя в этой области к отрицательной групповой скорости с относительно малым коэффициентом поглощения. Среды с отрицательной групповой скоростью, как известно,  обладают отрицательным углом преломления. Вопрос о возможности существования однородных и изотропных оптических сред с отрицательным </w:t>
      </w:r>
      <w:r>
        <w:t xml:space="preserve">углом </w:t>
      </w:r>
      <w:r w:rsidRPr="008E30E1">
        <w:t>преломления до сих</w:t>
      </w:r>
      <w:r>
        <w:t xml:space="preserve"> пор остается открытым. Возникше</w:t>
      </w:r>
      <w:r w:rsidRPr="008E30E1">
        <w:t>е т</w:t>
      </w:r>
      <w:r>
        <w:t>аким образом состояние плазмы представляе</w:t>
      </w:r>
      <w:r w:rsidRPr="008E30E1">
        <w:t xml:space="preserve">т собой пример </w:t>
      </w:r>
      <w:r>
        <w:t xml:space="preserve">однородной </w:t>
      </w:r>
      <w:r w:rsidRPr="008E30E1">
        <w:t xml:space="preserve">среды с </w:t>
      </w:r>
      <w:r>
        <w:t>отрицательным углом преломленния</w:t>
      </w:r>
      <w:r w:rsidRPr="008E30E1">
        <w:t>.</w:t>
      </w:r>
    </w:p>
    <w:p w:rsidR="003E4394" w:rsidRDefault="003E4394" w:rsidP="003E4394">
      <w:pPr>
        <w:pStyle w:val="Zv-TitleReferences-ru"/>
        <w:rPr>
          <w:lang w:val="en-US"/>
        </w:rPr>
      </w:pPr>
      <w:r>
        <w:t>Литература</w:t>
      </w:r>
    </w:p>
    <w:p w:rsidR="003E4394" w:rsidRPr="00D854C3" w:rsidRDefault="003E4394" w:rsidP="003E4394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International Journal of Optics. 2012. Vol.2012, Article ID 648741.</w:t>
      </w:r>
    </w:p>
    <w:p w:rsidR="003E4394" w:rsidRPr="000849BF" w:rsidRDefault="003E4394" w:rsidP="003E4394">
      <w:pPr>
        <w:pStyle w:val="Zv-References-ru"/>
        <w:numPr>
          <w:ilvl w:val="0"/>
          <w:numId w:val="1"/>
        </w:numPr>
      </w:pPr>
      <w:r>
        <w:t>Векленко</w:t>
      </w:r>
      <w:r w:rsidRPr="000849BF">
        <w:t xml:space="preserve"> </w:t>
      </w:r>
      <w:r>
        <w:t>Б</w:t>
      </w:r>
      <w:r w:rsidRPr="000849BF">
        <w:t>.</w:t>
      </w:r>
      <w:r>
        <w:t>А</w:t>
      </w:r>
      <w:r w:rsidRPr="000849BF">
        <w:t xml:space="preserve">. </w:t>
      </w:r>
      <w:r>
        <w:t>Инженерная</w:t>
      </w:r>
      <w:r w:rsidRPr="000849BF">
        <w:t xml:space="preserve"> </w:t>
      </w:r>
      <w:r>
        <w:t>физика</w:t>
      </w:r>
      <w:r w:rsidRPr="000849BF">
        <w:t>.</w:t>
      </w:r>
      <w:r>
        <w:t xml:space="preserve"> 2016</w:t>
      </w:r>
      <w:r>
        <w:rPr>
          <w:lang w:val="en-US"/>
        </w:rPr>
        <w:t>, 7,73-85.</w:t>
      </w:r>
    </w:p>
    <w:p w:rsidR="003E4394" w:rsidRPr="000849BF" w:rsidRDefault="003E4394" w:rsidP="003E4394">
      <w:pPr>
        <w:rPr>
          <w:rFonts w:ascii="Calibri" w:hAnsi="Calibri"/>
          <w:sz w:val="22"/>
          <w:szCs w:val="22"/>
        </w:rPr>
      </w:pPr>
    </w:p>
    <w:sectPr w:rsidR="003E4394" w:rsidRPr="000849BF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AF9" w:rsidRDefault="00952AF9">
      <w:r>
        <w:separator/>
      </w:r>
    </w:p>
  </w:endnote>
  <w:endnote w:type="continuationSeparator" w:id="0">
    <w:p w:rsidR="00952AF9" w:rsidRDefault="00952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52377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52377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E4394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AF9" w:rsidRDefault="00952AF9">
      <w:r>
        <w:separator/>
      </w:r>
    </w:p>
  </w:footnote>
  <w:footnote w:type="continuationSeparator" w:id="0">
    <w:p w:rsidR="00952AF9" w:rsidRDefault="00952A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3E4394" w:rsidRDefault="00952377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52AF9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3E4394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2377"/>
    <w:rsid w:val="00952AF9"/>
    <w:rsid w:val="00953341"/>
    <w:rsid w:val="009D46CB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394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uiPriority w:val="99"/>
    <w:unhideWhenUsed/>
    <w:rsid w:val="003E43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eklenkoBA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Квантовые эффекты в поперечной диэлектрической проницаемости максвелловской электрон-ионной плазмы и лево-преломляющие среды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2017-01-04T14:44:00Z</dcterms:created>
  <dcterms:modified xsi:type="dcterms:W3CDTF">2017-01-04T14:48:00Z</dcterms:modified>
</cp:coreProperties>
</file>