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DE" w:rsidRDefault="007101DE" w:rsidP="007101DE">
      <w:pPr>
        <w:pStyle w:val="Zv-Titlereport"/>
      </w:pPr>
      <w:bookmarkStart w:id="0" w:name="_Hlk468203760"/>
      <w:bookmarkStart w:id="1" w:name="OLE_LINK15"/>
      <w:bookmarkStart w:id="2" w:name="OLE_LINK16"/>
      <w:bookmarkStart w:id="3" w:name="OLE_LINK17"/>
      <w:r>
        <w:t>Исследование плазменного потока</w:t>
      </w:r>
      <w:r w:rsidRPr="00DA4061">
        <w:t xml:space="preserve"> </w:t>
      </w:r>
      <w:r>
        <w:t>в плазмофокусном разряде при его распространении в фоновом газе</w:t>
      </w:r>
      <w:bookmarkEnd w:id="1"/>
      <w:bookmarkEnd w:id="2"/>
      <w:bookmarkEnd w:id="3"/>
    </w:p>
    <w:bookmarkEnd w:id="0"/>
    <w:p w:rsidR="007101DE" w:rsidRPr="00DA4061" w:rsidRDefault="007101DE" w:rsidP="007101DE">
      <w:pPr>
        <w:pStyle w:val="Zv-Author"/>
      </w:pPr>
      <w:r w:rsidRPr="007510D6">
        <w:t>Харрасов</w:t>
      </w:r>
      <w:r w:rsidRPr="00B931A2">
        <w:t xml:space="preserve"> </w:t>
      </w:r>
      <w:r>
        <w:t>А.</w:t>
      </w:r>
      <w:r w:rsidRPr="007510D6">
        <w:t>М.</w:t>
      </w:r>
      <w:r>
        <w:t>, Ананьев</w:t>
      </w:r>
      <w:r w:rsidRPr="00B931A2">
        <w:t xml:space="preserve"> </w:t>
      </w:r>
      <w:r>
        <w:t xml:space="preserve">С.С., </w:t>
      </w:r>
      <w:r w:rsidRPr="007510D6">
        <w:t>Виноградов</w:t>
      </w:r>
      <w:r w:rsidRPr="00B931A2">
        <w:t xml:space="preserve"> </w:t>
      </w:r>
      <w:r>
        <w:t>В.</w:t>
      </w:r>
      <w:r w:rsidRPr="007510D6">
        <w:t xml:space="preserve">П., </w:t>
      </w:r>
      <w:r>
        <w:t>Виноградова</w:t>
      </w:r>
      <w:r w:rsidRPr="00B931A2">
        <w:t xml:space="preserve"> </w:t>
      </w:r>
      <w:r>
        <w:t xml:space="preserve">Ю.В., </w:t>
      </w:r>
      <w:r w:rsidRPr="00A867FE">
        <w:rPr>
          <w:vertAlign w:val="superscript"/>
        </w:rPr>
        <w:t>1</w:t>
      </w:r>
      <w:r w:rsidRPr="00207F0F">
        <w:t>Войтенко</w:t>
      </w:r>
      <w:r>
        <w:t> </w:t>
      </w:r>
      <w:r w:rsidRPr="00207F0F">
        <w:t>Д.А.</w:t>
      </w:r>
      <w:r>
        <w:t>, Крауз</w:t>
      </w:r>
      <w:r w:rsidRPr="00B931A2">
        <w:t xml:space="preserve"> </w:t>
      </w:r>
      <w:r>
        <w:t>В.</w:t>
      </w:r>
      <w:r w:rsidRPr="007510D6">
        <w:t>И.</w:t>
      </w:r>
      <w:r>
        <w:t xml:space="preserve">, </w:t>
      </w:r>
      <w:r w:rsidRPr="007510D6">
        <w:t>Мялтон</w:t>
      </w:r>
      <w:r w:rsidRPr="00B931A2">
        <w:t xml:space="preserve"> </w:t>
      </w:r>
      <w:r>
        <w:t>В.</w:t>
      </w:r>
      <w:r w:rsidRPr="007510D6">
        <w:t>В.</w:t>
      </w:r>
    </w:p>
    <w:p w:rsidR="007101DE" w:rsidRPr="00414C9B" w:rsidRDefault="007101DE" w:rsidP="007101DE">
      <w:pPr>
        <w:pStyle w:val="Zv-Organization"/>
      </w:pPr>
      <w:bookmarkStart w:id="4" w:name="_Hlk466654619"/>
      <w:r w:rsidRPr="002F20E6">
        <w:rPr>
          <w:szCs w:val="24"/>
        </w:rPr>
        <w:t>Национальный</w:t>
      </w:r>
      <w:r w:rsidRPr="00B931A2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B931A2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B931A2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B931A2">
        <w:rPr>
          <w:szCs w:val="24"/>
        </w:rPr>
        <w:t xml:space="preserve"> </w:t>
      </w:r>
      <w:r>
        <w:rPr>
          <w:szCs w:val="24"/>
        </w:rPr>
        <w:t>институт</w:t>
      </w:r>
      <w:r w:rsidRPr="00B931A2">
        <w:rPr>
          <w:szCs w:val="24"/>
        </w:rPr>
        <w:t xml:space="preserve">», </w:t>
      </w:r>
      <w:r>
        <w:rPr>
          <w:szCs w:val="24"/>
        </w:rPr>
        <w:t>г</w:t>
      </w:r>
      <w:r w:rsidRPr="00B931A2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B931A2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  <w:r>
        <w:t xml:space="preserve">, </w:t>
      </w:r>
      <w:hyperlink r:id="rId7" w:history="1">
        <w:r w:rsidRPr="007F5C28">
          <w:rPr>
            <w:rStyle w:val="a8"/>
            <w:lang w:val="en-US"/>
          </w:rPr>
          <w:t>airat</w:t>
        </w:r>
        <w:r w:rsidRPr="007F5C28">
          <w:rPr>
            <w:rStyle w:val="a8"/>
          </w:rPr>
          <w:t>.</w:t>
        </w:r>
        <w:r w:rsidRPr="007F5C28">
          <w:rPr>
            <w:rStyle w:val="a8"/>
            <w:lang w:val="en-US"/>
          </w:rPr>
          <w:t>kharrasov</w:t>
        </w:r>
        <w:r w:rsidRPr="007F5C28">
          <w:rPr>
            <w:rStyle w:val="a8"/>
          </w:rPr>
          <w:t>@</w:t>
        </w:r>
        <w:r w:rsidRPr="007F5C28">
          <w:rPr>
            <w:rStyle w:val="a8"/>
            <w:lang w:val="en-US"/>
          </w:rPr>
          <w:t>gmail</w:t>
        </w:r>
        <w:r w:rsidRPr="007F5C28">
          <w:rPr>
            <w:rStyle w:val="a8"/>
          </w:rPr>
          <w:t>.</w:t>
        </w:r>
        <w:r w:rsidRPr="007F5C28">
          <w:rPr>
            <w:rStyle w:val="a8"/>
            <w:lang w:val="en-US"/>
          </w:rPr>
          <w:t>com</w:t>
        </w:r>
      </w:hyperlink>
      <w:r>
        <w:rPr>
          <w:rStyle w:val="a8"/>
        </w:rPr>
        <w:br/>
      </w:r>
      <w:bookmarkStart w:id="5" w:name="_Hlk468118639"/>
      <w:r w:rsidRPr="00B931A2">
        <w:rPr>
          <w:szCs w:val="24"/>
          <w:vertAlign w:val="superscript"/>
        </w:rPr>
        <w:t>1</w:t>
      </w:r>
      <w:r w:rsidRPr="00CB15DB">
        <w:rPr>
          <w:szCs w:val="24"/>
        </w:rPr>
        <w:t>Сухумский</w:t>
      </w:r>
      <w:r w:rsidRPr="00B931A2">
        <w:rPr>
          <w:szCs w:val="24"/>
        </w:rPr>
        <w:t xml:space="preserve"> </w:t>
      </w:r>
      <w:r w:rsidRPr="00CB15DB">
        <w:rPr>
          <w:szCs w:val="24"/>
        </w:rPr>
        <w:t>физико</w:t>
      </w:r>
      <w:r w:rsidRPr="00B931A2">
        <w:rPr>
          <w:szCs w:val="24"/>
        </w:rPr>
        <w:t>-</w:t>
      </w:r>
      <w:r w:rsidRPr="00CB15DB">
        <w:rPr>
          <w:szCs w:val="24"/>
        </w:rPr>
        <w:t>технический</w:t>
      </w:r>
      <w:r w:rsidRPr="00B931A2">
        <w:rPr>
          <w:szCs w:val="24"/>
        </w:rPr>
        <w:t xml:space="preserve"> </w:t>
      </w:r>
      <w:r w:rsidRPr="00CB15DB">
        <w:rPr>
          <w:szCs w:val="24"/>
        </w:rPr>
        <w:t>институт</w:t>
      </w:r>
      <w:r w:rsidRPr="00B931A2">
        <w:rPr>
          <w:szCs w:val="24"/>
        </w:rPr>
        <w:t xml:space="preserve">, </w:t>
      </w:r>
      <w:r w:rsidRPr="00CB15DB">
        <w:rPr>
          <w:szCs w:val="24"/>
        </w:rPr>
        <w:t>г</w:t>
      </w:r>
      <w:r w:rsidRPr="00B931A2">
        <w:rPr>
          <w:szCs w:val="24"/>
        </w:rPr>
        <w:t xml:space="preserve">. </w:t>
      </w:r>
      <w:r w:rsidRPr="00CB15DB">
        <w:rPr>
          <w:szCs w:val="24"/>
        </w:rPr>
        <w:t>Сухум</w:t>
      </w:r>
      <w:r w:rsidRPr="00B931A2">
        <w:rPr>
          <w:szCs w:val="24"/>
        </w:rPr>
        <w:t xml:space="preserve">, </w:t>
      </w:r>
      <w:r w:rsidRPr="00CB15DB">
        <w:rPr>
          <w:szCs w:val="24"/>
        </w:rPr>
        <w:t>Абхазия</w:t>
      </w:r>
      <w:bookmarkEnd w:id="5"/>
    </w:p>
    <w:p w:rsidR="007101DE" w:rsidRDefault="007101DE" w:rsidP="007101DE">
      <w:pPr>
        <w:pStyle w:val="Zv-bodyreport"/>
      </w:pPr>
      <w:r w:rsidRPr="00D610A9">
        <w:t>В НИЦ «Курчатовский институт» ведутся работы по исследованию плазменных потоков, генерируемых в плазмофокусном разряде, и их применению в моделировании астрофизических джетов. Значительное влияние на структуру и динамику плазменного потока оказывают как качественные, так и количественные парамет</w:t>
      </w:r>
      <w:r>
        <w:t xml:space="preserve">ры </w:t>
      </w:r>
      <w:r w:rsidRPr="00DC45D2">
        <w:t>среды распространения джета.</w:t>
      </w:r>
      <w:r w:rsidRPr="00183892">
        <w:t xml:space="preserve"> </w:t>
      </w:r>
      <w:r>
        <w:t>Поэтому одной из основных задач в исследовании является изучение структуры и динамики плазменных потоков в различных газах.</w:t>
      </w:r>
    </w:p>
    <w:p w:rsidR="007101DE" w:rsidRPr="00D91845" w:rsidRDefault="007101DE" w:rsidP="007101DE">
      <w:pPr>
        <w:pStyle w:val="Zv-bodyreport"/>
      </w:pPr>
      <w:r w:rsidRPr="00D610A9">
        <w:t xml:space="preserve">В работе представлены результаты исследования плазменных потоков, генерируемых на установке ПФ-3, при их распространении в фоновой плазме на расстояния до 1 м от места генерации. </w:t>
      </w:r>
      <w:r>
        <w:t xml:space="preserve">Методами скоростной фотографии получены данные о структуре плазменных образований на расстояниях 35, 65 и 95 см от поверхности анода. Съемка производилась с 2 взаимно перпендикулярных направлений, что позволило получить </w:t>
      </w:r>
      <w:r w:rsidRPr="00207F0F">
        <w:t>представление об объемной структуре о</w:t>
      </w:r>
      <w:r>
        <w:t xml:space="preserve">бъекта. Поставлены эксперименты по исследованию ионизационного состава плазменного </w:t>
      </w:r>
      <w:r w:rsidRPr="00207F0F">
        <w:t>джета при разряде в неоне.</w:t>
      </w:r>
      <w:r>
        <w:t xml:space="preserve"> Произведена регистрация потока в 3</w:t>
      </w:r>
      <w:r>
        <w:rPr>
          <w:lang w:val="en-US"/>
        </w:rPr>
        <w:t> </w:t>
      </w:r>
      <w:r>
        <w:t xml:space="preserve">сечении пролётной камеры (95 см от анода) с использованием цветных фильтров ФС-1 (для выделения </w:t>
      </w:r>
      <w:r>
        <w:rPr>
          <w:lang w:val="en-US"/>
        </w:rPr>
        <w:t>NeII</w:t>
      </w:r>
      <w:r>
        <w:t>)</w:t>
      </w:r>
      <w:r w:rsidRPr="00D877D0">
        <w:t xml:space="preserve"> </w:t>
      </w:r>
      <w:r>
        <w:t>и</w:t>
      </w:r>
      <w:r w:rsidRPr="00D877D0">
        <w:t xml:space="preserve"> </w:t>
      </w:r>
      <w:r>
        <w:t xml:space="preserve">КС-19 (для выделения </w:t>
      </w:r>
      <w:r>
        <w:rPr>
          <w:lang w:val="en-US"/>
        </w:rPr>
        <w:t>NeI</w:t>
      </w:r>
      <w:r>
        <w:t xml:space="preserve">). Отсутствие существенных отличий во фронте и структуре плазменного потока может говорить о том, что в джете нет чёткого разделения </w:t>
      </w:r>
      <w:r w:rsidRPr="00207F0F">
        <w:t>областей с атомарным и однократно ионизованным неоном.</w:t>
      </w:r>
      <w:r>
        <w:t xml:space="preserve"> Однако вопрос требует более детального изучения на расстояниях ближе к месту генерации.</w:t>
      </w:r>
    </w:p>
    <w:p w:rsidR="007101DE" w:rsidRDefault="007101DE" w:rsidP="007101DE">
      <w:pPr>
        <w:pStyle w:val="Zv-bodyreport"/>
      </w:pPr>
      <w:r>
        <w:t>Проведены эксперименты по регистрации плазменных потоков ЭОП-регистраторами и камерой со щелевой развёрткой, позволившей получить информацию о динамике объекта при распространении в фоновом газе. Отмечена высокая корреляция результатов обоих диагностик: схожая форма фронта плазменного потока, на развёртках можно выделить в составе общего джета фронты отдельных потоков плазмы по форме совпадающий с фронтами на ЭОП-граммах. Анализ щелевых развёрток дал основания полагать, что в движении плазменного потока присутствует вращательная компонента.</w:t>
      </w:r>
    </w:p>
    <w:p w:rsidR="007101DE" w:rsidRDefault="007101DE" w:rsidP="007101DE">
      <w:pPr>
        <w:pStyle w:val="Zv-bodyreport"/>
      </w:pPr>
      <w:r w:rsidRPr="00207F0F">
        <w:t>Проведены исследования торможения потока с помощью оптических коллиматоров</w:t>
      </w:r>
      <w:r>
        <w:t xml:space="preserve">. </w:t>
      </w:r>
      <w:r w:rsidRPr="004416CF">
        <w:t xml:space="preserve">Ранее было показано, что </w:t>
      </w:r>
      <w:r>
        <w:t>движение потока плазмы описывается уравнением: V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V</w:t>
      </w:r>
      <w:r w:rsidRPr="004416CF">
        <w:rPr>
          <w:vertAlign w:val="subscript"/>
        </w:rPr>
        <w:t>0</w:t>
      </w:r>
      <w:r w:rsidRPr="004416CF">
        <w:t xml:space="preserve"> e</w:t>
      </w:r>
      <w:r w:rsidRPr="004416CF">
        <w:rPr>
          <w:vertAlign w:val="superscript"/>
        </w:rPr>
        <w:t xml:space="preserve"> </w:t>
      </w:r>
      <w:r w:rsidRPr="00B931A2">
        <w:rPr>
          <w:vertAlign w:val="superscript"/>
        </w:rPr>
        <w:t>–</w:t>
      </w:r>
      <w:r w:rsidRPr="004416CF">
        <w:rPr>
          <w:vertAlign w:val="superscript"/>
        </w:rPr>
        <w:t>x/x</w:t>
      </w:r>
      <w:r w:rsidRPr="004416CF">
        <w:rPr>
          <w:vertAlign w:val="subscript"/>
        </w:rPr>
        <w:t>0</w:t>
      </w:r>
      <w:r w:rsidRPr="004416CF">
        <w:t>, где V</w:t>
      </w:r>
      <w:r w:rsidRPr="004416CF">
        <w:rPr>
          <w:vertAlign w:val="subscript"/>
        </w:rPr>
        <w:t>0</w:t>
      </w:r>
      <w:r>
        <w:rPr>
          <w:lang w:val="en-US"/>
        </w:rPr>
        <w:t> </w:t>
      </w:r>
      <w:r w:rsidRPr="00B931A2">
        <w:t>—</w:t>
      </w:r>
      <w:r w:rsidRPr="004416CF">
        <w:t xml:space="preserve"> скорость струи в начальный момент времени, Х</w:t>
      </w:r>
      <w:r w:rsidRPr="004416CF">
        <w:rPr>
          <w:vertAlign w:val="subscript"/>
        </w:rPr>
        <w:t>0</w:t>
      </w:r>
      <w:r>
        <w:t xml:space="preserve"> </w:t>
      </w:r>
      <w:r w:rsidRPr="00B931A2">
        <w:t>—</w:t>
      </w:r>
      <w:r w:rsidRPr="004416CF">
        <w:t xml:space="preserve"> длина торможения. Сила торможения при этом F</w:t>
      </w:r>
      <w:r w:rsidRPr="004416CF">
        <w:rPr>
          <w:vertAlign w:val="subscript"/>
        </w:rPr>
        <w:t>торм</w:t>
      </w:r>
      <w:r>
        <w:rPr>
          <w:lang w:val="en-US"/>
        </w:rPr>
        <w:t> </w:t>
      </w:r>
      <w:r w:rsidRPr="004416CF">
        <w:t>~</w:t>
      </w:r>
      <w:r>
        <w:rPr>
          <w:lang w:val="en-US"/>
        </w:rPr>
        <w:t> </w:t>
      </w:r>
      <w:r w:rsidRPr="004416CF">
        <w:t>V</w:t>
      </w:r>
      <w:r w:rsidRPr="004416CF">
        <w:rPr>
          <w:vertAlign w:val="superscript"/>
        </w:rPr>
        <w:t>2</w:t>
      </w:r>
      <w:r w:rsidRPr="004416CF">
        <w:t>.</w:t>
      </w:r>
      <w:r>
        <w:t xml:space="preserve"> Показано, что при определенных условиях достаточно измерений на двух расстояниях для корректного определения </w:t>
      </w:r>
      <w:r>
        <w:rPr>
          <w:lang w:val="en-US"/>
        </w:rPr>
        <w:t>V</w:t>
      </w:r>
      <w:r w:rsidRPr="008378D2">
        <w:rPr>
          <w:vertAlign w:val="subscript"/>
        </w:rPr>
        <w:t>0</w:t>
      </w:r>
      <w:r>
        <w:t xml:space="preserve"> и </w:t>
      </w:r>
      <w:r>
        <w:rPr>
          <w:lang w:val="en-US"/>
        </w:rPr>
        <w:t>X</w:t>
      </w:r>
      <w:r w:rsidRPr="008378D2">
        <w:rPr>
          <w:vertAlign w:val="subscript"/>
        </w:rPr>
        <w:t>0</w:t>
      </w:r>
      <w:r>
        <w:t>. Получена формула для определения средних скоростей и длины торможения.</w:t>
      </w:r>
    </w:p>
    <w:p w:rsidR="007101DE" w:rsidRPr="001E7A18" w:rsidRDefault="007101DE" w:rsidP="007101DE">
      <w:pPr>
        <w:pStyle w:val="Zv-bodyreport"/>
      </w:pPr>
      <w:r>
        <w:t xml:space="preserve">Аналогичные измерения проведены на установке КПФ-4 (СФТИ). Проведена модернизация </w:t>
      </w:r>
      <w:r w:rsidRPr="00207F0F">
        <w:t>схемы</w:t>
      </w:r>
      <w:r>
        <w:t xml:space="preserve"> измерений с помощью оптических коллиматоров: установлено 10 ФЭУ 115 для пяти двойных коллиматоров, унифицированы источники питания ФЭУ, проведена калибровка каналов</w:t>
      </w:r>
      <w:r w:rsidRPr="00207F0F">
        <w:t>. Определены V</w:t>
      </w:r>
      <w:r w:rsidRPr="00207F0F">
        <w:rPr>
          <w:vertAlign w:val="subscript"/>
        </w:rPr>
        <w:t>0</w:t>
      </w:r>
      <w:r w:rsidRPr="00207F0F">
        <w:t xml:space="preserve"> и X</w:t>
      </w:r>
      <w:r w:rsidRPr="00207F0F">
        <w:rPr>
          <w:vertAlign w:val="subscript"/>
        </w:rPr>
        <w:t>0</w:t>
      </w:r>
      <w:r w:rsidRPr="00207F0F">
        <w:t xml:space="preserve"> в разрядах</w:t>
      </w:r>
      <w:r w:rsidRPr="00DC45D2">
        <w:t xml:space="preserve"> на водороде и аргон</w:t>
      </w:r>
      <w:r>
        <w:t>е при стационарном напуске газа и при импульсном напуске аргона.</w:t>
      </w:r>
    </w:p>
    <w:p w:rsidR="007101DE" w:rsidRDefault="007101DE" w:rsidP="007101DE">
      <w:pPr>
        <w:pStyle w:val="Zv-bodyreport"/>
      </w:pPr>
      <w:r w:rsidRPr="00D610A9">
        <w:t>Работа выполнена при частичной поддержке РФФИ (№ 14-29-06085-офи_м, № 14-02-01203-а и №16-32-00917-мол-а</w:t>
      </w:r>
      <w:r>
        <w:t>, №</w:t>
      </w:r>
      <w:r w:rsidRPr="00DC45D2">
        <w:t xml:space="preserve"> 15-52-40009 Абх_а</w:t>
      </w:r>
      <w:r w:rsidRPr="00D610A9">
        <w:t>).</w:t>
      </w:r>
    </w:p>
    <w:p w:rsidR="004B72AA" w:rsidRPr="007101DE" w:rsidRDefault="004B72AA" w:rsidP="000D76E9"/>
    <w:sectPr w:rsidR="004B72AA" w:rsidRPr="007101D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7F" w:rsidRDefault="00286A7F">
      <w:r>
        <w:separator/>
      </w:r>
    </w:p>
  </w:endnote>
  <w:endnote w:type="continuationSeparator" w:id="0">
    <w:p w:rsidR="00286A7F" w:rsidRDefault="00286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01D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7F" w:rsidRDefault="00286A7F">
      <w:r>
        <w:separator/>
      </w:r>
    </w:p>
  </w:footnote>
  <w:footnote w:type="continuationSeparator" w:id="0">
    <w:p w:rsidR="00286A7F" w:rsidRDefault="00286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B525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6A7F"/>
    <w:rsid w:val="0002206C"/>
    <w:rsid w:val="00043701"/>
    <w:rsid w:val="000C657D"/>
    <w:rsid w:val="000C7078"/>
    <w:rsid w:val="000D76E9"/>
    <w:rsid w:val="000E495B"/>
    <w:rsid w:val="001B5259"/>
    <w:rsid w:val="001C0CCB"/>
    <w:rsid w:val="00220629"/>
    <w:rsid w:val="00247225"/>
    <w:rsid w:val="002551AC"/>
    <w:rsid w:val="00286A7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101DE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101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rat.kharras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плазменного потока в плазмофокусном разряде при его распространении в фоновом газе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2017-01-12T21:33:00Z</dcterms:created>
  <dcterms:modified xsi:type="dcterms:W3CDTF">2017-01-12T21:36:00Z</dcterms:modified>
</cp:coreProperties>
</file>