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4CB" w:rsidRDefault="002B74CB" w:rsidP="002B74CB">
      <w:pPr>
        <w:pStyle w:val="Zv-Titlereport"/>
        <w:rPr>
          <w:lang w:val="en-US"/>
        </w:rPr>
      </w:pPr>
      <w:bookmarkStart w:id="0" w:name="OLE_LINK49"/>
      <w:bookmarkStart w:id="1" w:name="OLE_LINK50"/>
      <w:r w:rsidRPr="00305862">
        <w:rPr>
          <w:lang w:val="en-US"/>
        </w:rPr>
        <w:t>Problems of high</w:t>
      </w:r>
      <w:r>
        <w:rPr>
          <w:lang w:val="en-US"/>
        </w:rPr>
        <w:t>-</w:t>
      </w:r>
      <w:r w:rsidRPr="00305862">
        <w:rPr>
          <w:lang w:val="en-US"/>
        </w:rPr>
        <w:t>resolution spectroscopy of ber</w:t>
      </w:r>
      <w:r>
        <w:rPr>
          <w:lang w:val="en-US"/>
        </w:rPr>
        <w:t>yllium in ITER scrape-off layer</w:t>
      </w:r>
      <w:bookmarkEnd w:id="0"/>
      <w:bookmarkEnd w:id="1"/>
    </w:p>
    <w:p w:rsidR="002B74CB" w:rsidRPr="00F1516F" w:rsidRDefault="002B74CB" w:rsidP="002B74CB">
      <w:pPr>
        <w:pStyle w:val="Zv-Author"/>
        <w:rPr>
          <w:bCs w:val="0"/>
          <w:iCs w:val="0"/>
          <w:vertAlign w:val="superscript"/>
          <w:lang w:val="en-US"/>
        </w:rPr>
      </w:pPr>
      <w:r>
        <w:rPr>
          <w:vertAlign w:val="superscript"/>
          <w:lang w:val="en-US"/>
        </w:rPr>
        <w:t>1,2</w:t>
      </w:r>
      <w:r w:rsidRPr="00A36D83">
        <w:rPr>
          <w:u w:val="single"/>
          <w:lang w:val="en-US"/>
        </w:rPr>
        <w:t>Kukushkin</w:t>
      </w:r>
      <w:r w:rsidRPr="00087130">
        <w:rPr>
          <w:u w:val="single"/>
          <w:lang w:val="en-US"/>
        </w:rPr>
        <w:t xml:space="preserve"> </w:t>
      </w:r>
      <w:r w:rsidRPr="00A36D83">
        <w:rPr>
          <w:u w:val="single"/>
          <w:lang w:val="en-US"/>
        </w:rPr>
        <w:t>A.B.</w:t>
      </w:r>
      <w:r>
        <w:rPr>
          <w:lang w:val="en-US"/>
        </w:rPr>
        <w:t xml:space="preserve">, </w:t>
      </w:r>
      <w:bookmarkStart w:id="2" w:name="_Hlk468713910"/>
      <w:r>
        <w:rPr>
          <w:vertAlign w:val="superscript"/>
          <w:lang w:val="en-US"/>
        </w:rPr>
        <w:t>1</w:t>
      </w:r>
      <w:bookmarkEnd w:id="2"/>
      <w:r>
        <w:rPr>
          <w:lang w:val="en-US"/>
        </w:rPr>
        <w:t>Neverov</w:t>
      </w:r>
      <w:r w:rsidRPr="00087130">
        <w:rPr>
          <w:lang w:val="en-US"/>
        </w:rPr>
        <w:t xml:space="preserve"> </w:t>
      </w:r>
      <w:r>
        <w:rPr>
          <w:lang w:val="en-US"/>
        </w:rPr>
        <w:t xml:space="preserve">V.S., </w:t>
      </w:r>
      <w:r>
        <w:rPr>
          <w:vertAlign w:val="superscript"/>
          <w:lang w:val="en-US"/>
        </w:rPr>
        <w:t>1</w:t>
      </w:r>
      <w:r>
        <w:rPr>
          <w:lang w:val="en-US"/>
        </w:rPr>
        <w:t>Levashova</w:t>
      </w:r>
      <w:r w:rsidRPr="00087130">
        <w:rPr>
          <w:lang w:val="en-US"/>
        </w:rPr>
        <w:t xml:space="preserve"> </w:t>
      </w:r>
      <w:r>
        <w:rPr>
          <w:lang w:val="en-US"/>
        </w:rPr>
        <w:t xml:space="preserve">M.G., and </w:t>
      </w:r>
      <w:r>
        <w:rPr>
          <w:vertAlign w:val="superscript"/>
          <w:lang w:val="en-US"/>
        </w:rPr>
        <w:t>1</w:t>
      </w:r>
      <w:r>
        <w:rPr>
          <w:lang w:val="en-US"/>
        </w:rPr>
        <w:t>Alekseev</w:t>
      </w:r>
      <w:r w:rsidRPr="00087130">
        <w:rPr>
          <w:lang w:val="en-US"/>
        </w:rPr>
        <w:t xml:space="preserve"> </w:t>
      </w:r>
      <w:r>
        <w:rPr>
          <w:lang w:val="en-US"/>
        </w:rPr>
        <w:t>A.G.</w:t>
      </w:r>
    </w:p>
    <w:p w:rsidR="002B74CB" w:rsidRDefault="002B74CB" w:rsidP="002B74CB">
      <w:pPr>
        <w:pStyle w:val="Zv-Organization"/>
        <w:rPr>
          <w:szCs w:val="24"/>
        </w:rPr>
      </w:pPr>
      <w:r>
        <w:rPr>
          <w:vertAlign w:val="superscript"/>
          <w:lang w:val="en-US"/>
        </w:rPr>
        <w:t>1</w:t>
      </w:r>
      <w:bookmarkStart w:id="3" w:name="_Hlk466995373"/>
      <w:r w:rsidRPr="00390760">
        <w:rPr>
          <w:szCs w:val="24"/>
          <w:lang w:val="en-US"/>
        </w:rPr>
        <w:t>National Research Centre Kurchatov Institute, Moscow, Russia</w:t>
      </w:r>
      <w:bookmarkEnd w:id="3"/>
      <w:r>
        <w:rPr>
          <w:lang w:val="en-US"/>
        </w:rPr>
        <w:br/>
      </w:r>
      <w:r>
        <w:rPr>
          <w:iCs/>
          <w:vertAlign w:val="superscript"/>
          <w:lang w:val="en-US"/>
        </w:rPr>
        <w:t>2</w:t>
      </w:r>
      <w:bookmarkStart w:id="4" w:name="_Hlk466915029"/>
      <w:r w:rsidRPr="00BD394B">
        <w:rPr>
          <w:szCs w:val="24"/>
          <w:lang w:val="en-US"/>
        </w:rPr>
        <w:t>Moscow</w:t>
      </w:r>
      <w:r>
        <w:rPr>
          <w:szCs w:val="24"/>
          <w:lang w:val="en-US"/>
        </w:rPr>
        <w:t xml:space="preserve"> Engineering Physics Institute, </w:t>
      </w:r>
      <w:r w:rsidRPr="00BD394B">
        <w:rPr>
          <w:szCs w:val="24"/>
          <w:lang w:val="en-US"/>
        </w:rPr>
        <w:t>Moscow, Russia</w:t>
      </w:r>
      <w:bookmarkEnd w:id="4"/>
    </w:p>
    <w:p w:rsidR="002B74CB" w:rsidRDefault="002B74CB" w:rsidP="002B74CB">
      <w:pPr>
        <w:pStyle w:val="Zv-bodyreport"/>
      </w:pPr>
      <w:r>
        <w:t xml:space="preserve">Research for the capabilities of recovering the neutral atoms density of hydrogen isotopes from the measured spectral intensity of their lines in the visible light range has shown that under the condition of a strong background signal produced by the divertor stray light (DSL), only the high-resolution spectroscopy and the recently developed algorithms for interpreting the experimental data make it possible to attain the measurement accuracy, stipulated by the ITER </w:t>
      </w:r>
      <w:r w:rsidRPr="00EC160B">
        <w:rPr>
          <w:lang w:val="en-US"/>
        </w:rPr>
        <w:t>M</w:t>
      </w:r>
      <w:r>
        <w:t xml:space="preserve">easurement Requirements, in a fairly wide range of ITER operation conditions. The new algorithms we have developed laid the basis of the ITER H-alpha synthetic diagnostics [1]. The essential novelty of the synthetic diagnostics [1] is the allowance for the DSL and for the non-Maxwellian effects in the kinetics of hydrogen isotopes neutral atoms in the scrape-off layer. </w:t>
      </w:r>
      <w:r w:rsidRPr="008677B3">
        <w:rPr>
          <w:lang w:val="en-US"/>
        </w:rPr>
        <w:t>Applying the developed algorithms to the data of Balmer-alpha emission of deuterium and hydrogen in the tokamak JET with ITER-like wall (JET-ILW) made it possible [2]</w:t>
      </w:r>
      <w:r>
        <w:rPr>
          <w:lang w:val="en-US"/>
        </w:rPr>
        <w:t xml:space="preserve"> </w:t>
      </w:r>
      <w:r w:rsidRPr="008677B3">
        <w:rPr>
          <w:lang w:val="en-US"/>
        </w:rPr>
        <w:t xml:space="preserve">to estimate the signal-to-background ratio for </w:t>
      </w:r>
      <w:r>
        <w:rPr>
          <w:lang w:val="en-US"/>
        </w:rPr>
        <w:t xml:space="preserve">the </w:t>
      </w:r>
      <w:r w:rsidRPr="008677B3">
        <w:rPr>
          <w:lang w:val="en-US"/>
        </w:rPr>
        <w:t xml:space="preserve">Balmer-alpha lines and confirmed the expectation of a possible significant role of </w:t>
      </w:r>
      <w:r>
        <w:rPr>
          <w:lang w:val="en-US"/>
        </w:rPr>
        <w:t xml:space="preserve">the </w:t>
      </w:r>
      <w:r w:rsidRPr="008677B3">
        <w:rPr>
          <w:lang w:val="en-US"/>
        </w:rPr>
        <w:t>DSL in ITER.</w:t>
      </w:r>
      <w:r>
        <w:rPr>
          <w:lang w:val="en-US"/>
        </w:rPr>
        <w:t xml:space="preserve"> </w:t>
      </w:r>
      <w:r>
        <w:t xml:space="preserve">The line shape model [3, 4] was used in [5] for the analysis of the spectral asymmetry of deuterium line observed in the JET-ILW divertor and for </w:t>
      </w:r>
      <w:r>
        <w:rPr>
          <w:lang w:val="en-US"/>
        </w:rPr>
        <w:t xml:space="preserve">the </w:t>
      </w:r>
      <w:r>
        <w:t>analysis of the synthetic experimental data (including the transitions between highly excited atomic states).</w:t>
      </w:r>
    </w:p>
    <w:p w:rsidR="002B74CB" w:rsidRDefault="002B74CB" w:rsidP="002B74CB">
      <w:pPr>
        <w:pStyle w:val="Zv-bodyreport"/>
      </w:pPr>
      <w:r>
        <w:t xml:space="preserve">In this paper, an </w:t>
      </w:r>
      <w:r>
        <w:rPr>
          <w:lang w:val="en-US"/>
        </w:rPr>
        <w:t>extension of the methods of synthetic diagnostics of hydrogen isotopes to the diagnostics of beryllium in the ITER scrape-off layer</w:t>
      </w:r>
      <w:r>
        <w:t xml:space="preserve"> is suggested. It is shown that the main problems are as follows: (a) the strong </w:t>
      </w:r>
      <w:r w:rsidRPr="008701B3">
        <w:rPr>
          <w:lang w:val="en-US"/>
        </w:rPr>
        <w:t>background signal</w:t>
      </w:r>
      <w:r>
        <w:rPr>
          <w:lang w:val="en-US"/>
        </w:rPr>
        <w:t xml:space="preserve"> (</w:t>
      </w:r>
      <w:r>
        <w:rPr>
          <w:rStyle w:val="shorttext"/>
        </w:rPr>
        <w:t xml:space="preserve">the beryllium spectral line DSL and </w:t>
      </w:r>
      <w:r w:rsidRPr="00855782">
        <w:rPr>
          <w:lang w:val="en-US"/>
        </w:rPr>
        <w:t xml:space="preserve">the </w:t>
      </w:r>
      <w:r>
        <w:rPr>
          <w:rStyle w:val="shorttext"/>
        </w:rPr>
        <w:t>bremsstrahlung continuum</w:t>
      </w:r>
      <w:r>
        <w:rPr>
          <w:lang w:val="en-US"/>
        </w:rPr>
        <w:t xml:space="preserve">), which complicates solving the inverse problem, (b) the </w:t>
      </w:r>
      <w:r>
        <w:t>lack of data for the fine structure of atomic levels in a strong magnetic field when the Zeeman splitting of atomic levels is comparable with the fine structure splitting, (c) complication of the atomic kinetics problem because of the metastable level in the neutral atom. The preliminary results of recovering the beryllium density in the ITER scrape-off layer from synthetic high-resolution spectra of beryllium lines</w:t>
      </w:r>
      <w:bookmarkStart w:id="5" w:name="_GoBack"/>
      <w:bookmarkEnd w:id="5"/>
      <w:r>
        <w:t xml:space="preserve"> are presented.</w:t>
      </w:r>
    </w:p>
    <w:p w:rsidR="002B74CB" w:rsidRDefault="002B74CB" w:rsidP="002B74CB">
      <w:pPr>
        <w:pStyle w:val="Zv-TitleReferences-en"/>
      </w:pPr>
      <w:r>
        <w:t>References</w:t>
      </w:r>
    </w:p>
    <w:p w:rsidR="002B74CB" w:rsidRPr="009B7B61" w:rsidRDefault="002B74CB" w:rsidP="002B74CB">
      <w:pPr>
        <w:pStyle w:val="Zv-References-en"/>
        <w:rPr>
          <w:lang w:val="ru-RU"/>
        </w:rPr>
      </w:pPr>
      <w:r w:rsidRPr="00C35391">
        <w:t>A</w:t>
      </w:r>
      <w:r w:rsidRPr="009B7B61">
        <w:rPr>
          <w:lang w:val="ru-RU"/>
        </w:rPr>
        <w:t>.</w:t>
      </w:r>
      <w:r w:rsidRPr="00C35391">
        <w:t>B</w:t>
      </w:r>
      <w:r w:rsidRPr="009B7B61">
        <w:rPr>
          <w:lang w:val="ru-RU"/>
        </w:rPr>
        <w:t xml:space="preserve">. </w:t>
      </w:r>
      <w:r w:rsidRPr="00C35391">
        <w:t>Kukushkin</w:t>
      </w:r>
      <w:r w:rsidRPr="009B7B61">
        <w:rPr>
          <w:lang w:val="ru-RU"/>
        </w:rPr>
        <w:t xml:space="preserve">, </w:t>
      </w:r>
      <w:r w:rsidRPr="00C35391">
        <w:t>V</w:t>
      </w:r>
      <w:r w:rsidRPr="009B7B61">
        <w:rPr>
          <w:lang w:val="ru-RU"/>
        </w:rPr>
        <w:t>.</w:t>
      </w:r>
      <w:r w:rsidRPr="00C35391">
        <w:t>S</w:t>
      </w:r>
      <w:r w:rsidRPr="009B7B61">
        <w:rPr>
          <w:lang w:val="ru-RU"/>
        </w:rPr>
        <w:t xml:space="preserve">. </w:t>
      </w:r>
      <w:r w:rsidRPr="00C35391">
        <w:t>Neverov</w:t>
      </w:r>
      <w:r w:rsidRPr="009B7B61">
        <w:rPr>
          <w:lang w:val="ru-RU"/>
        </w:rPr>
        <w:t xml:space="preserve">, </w:t>
      </w:r>
      <w:r w:rsidRPr="00C35391">
        <w:t>A</w:t>
      </w:r>
      <w:r w:rsidRPr="009B7B61">
        <w:rPr>
          <w:lang w:val="ru-RU"/>
        </w:rPr>
        <w:t>.</w:t>
      </w:r>
      <w:r w:rsidRPr="00C35391">
        <w:t>G</w:t>
      </w:r>
      <w:r w:rsidRPr="009B7B61">
        <w:rPr>
          <w:lang w:val="ru-RU"/>
        </w:rPr>
        <w:t xml:space="preserve">. </w:t>
      </w:r>
      <w:r w:rsidRPr="00C35391">
        <w:t>Alekseev</w:t>
      </w:r>
      <w:r w:rsidRPr="009B7B61">
        <w:rPr>
          <w:lang w:val="ru-RU"/>
        </w:rPr>
        <w:t xml:space="preserve">, </w:t>
      </w:r>
      <w:r w:rsidRPr="00C35391">
        <w:t>S</w:t>
      </w:r>
      <w:r w:rsidRPr="009B7B61">
        <w:rPr>
          <w:lang w:val="ru-RU"/>
        </w:rPr>
        <w:t>.</w:t>
      </w:r>
      <w:r w:rsidRPr="00C35391">
        <w:t>W</w:t>
      </w:r>
      <w:r w:rsidRPr="009B7B61">
        <w:rPr>
          <w:lang w:val="ru-RU"/>
        </w:rPr>
        <w:t xml:space="preserve">. </w:t>
      </w:r>
      <w:r w:rsidRPr="00C35391">
        <w:t>Lisgo</w:t>
      </w:r>
      <w:r w:rsidRPr="009B7B61">
        <w:rPr>
          <w:lang w:val="ru-RU"/>
        </w:rPr>
        <w:t xml:space="preserve">, </w:t>
      </w:r>
      <w:r w:rsidRPr="00C35391">
        <w:t>A</w:t>
      </w:r>
      <w:r w:rsidRPr="009B7B61">
        <w:rPr>
          <w:lang w:val="ru-RU"/>
        </w:rPr>
        <w:t>.</w:t>
      </w:r>
      <w:r w:rsidRPr="00C35391">
        <w:t>S</w:t>
      </w:r>
      <w:r w:rsidRPr="009B7B61">
        <w:rPr>
          <w:lang w:val="ru-RU"/>
        </w:rPr>
        <w:t xml:space="preserve">. </w:t>
      </w:r>
      <w:r w:rsidRPr="00C35391">
        <w:t>Kukushkin</w:t>
      </w:r>
      <w:r w:rsidRPr="009B7B61">
        <w:rPr>
          <w:lang w:val="ru-RU"/>
        </w:rPr>
        <w:t xml:space="preserve">. </w:t>
      </w:r>
      <w:r w:rsidRPr="00C35391">
        <w:t xml:space="preserve">Fusion Sci. Tech., 2016, </w:t>
      </w:r>
      <w:r>
        <w:t>69</w:t>
      </w:r>
      <w:r w:rsidRPr="00C35391">
        <w:t>, 628-642.</w:t>
      </w:r>
    </w:p>
    <w:p w:rsidR="002B74CB" w:rsidRPr="009B7B61" w:rsidRDefault="002B74CB" w:rsidP="002B74CB">
      <w:pPr>
        <w:pStyle w:val="Zv-References-en"/>
        <w:rPr>
          <w:lang w:val="ru-RU"/>
        </w:rPr>
      </w:pPr>
      <w:r w:rsidRPr="00C35391">
        <w:t>V</w:t>
      </w:r>
      <w:r>
        <w:t>.</w:t>
      </w:r>
      <w:r w:rsidRPr="00C35391">
        <w:t>S</w:t>
      </w:r>
      <w:r>
        <w:t>.</w:t>
      </w:r>
      <w:r w:rsidRPr="00C35391">
        <w:t xml:space="preserve"> Neverov, A</w:t>
      </w:r>
      <w:r>
        <w:t>.</w:t>
      </w:r>
      <w:r w:rsidRPr="00C35391">
        <w:t>B</w:t>
      </w:r>
      <w:r>
        <w:t>.</w:t>
      </w:r>
      <w:r w:rsidRPr="00C35391">
        <w:t xml:space="preserve"> Kukushkin, M</w:t>
      </w:r>
      <w:r>
        <w:t>.</w:t>
      </w:r>
      <w:r w:rsidRPr="00C35391">
        <w:t>F</w:t>
      </w:r>
      <w:r>
        <w:t>.</w:t>
      </w:r>
      <w:r w:rsidRPr="00C35391">
        <w:t xml:space="preserve"> Stamp, A</w:t>
      </w:r>
      <w:r>
        <w:t>.</w:t>
      </w:r>
      <w:r w:rsidRPr="00C35391">
        <w:t>G</w:t>
      </w:r>
      <w:r>
        <w:t>.</w:t>
      </w:r>
      <w:r w:rsidRPr="00C35391">
        <w:t xml:space="preserve"> Alekseev, S</w:t>
      </w:r>
      <w:r>
        <w:t>.</w:t>
      </w:r>
      <w:r w:rsidRPr="00C35391">
        <w:t xml:space="preserve"> Brezinsek, M</w:t>
      </w:r>
      <w:r>
        <w:t>.</w:t>
      </w:r>
      <w:r w:rsidRPr="00C35391">
        <w:t xml:space="preserve"> von Hellermann, and JET Contributors. "Determination of divertor stray light in high-resolution main chamber H</w:t>
      </w:r>
      <w:r w:rsidRPr="00C35391">
        <w:rPr>
          <w:vertAlign w:val="subscript"/>
        </w:rPr>
        <w:sym w:font="Symbol" w:char="F061"/>
      </w:r>
      <w:r w:rsidRPr="00C35391">
        <w:t xml:space="preserve"> spectroscopy in JET-ILW“, accepted </w:t>
      </w:r>
      <w:r>
        <w:t xml:space="preserve">in </w:t>
      </w:r>
      <w:r w:rsidRPr="00C35391">
        <w:t>Nucl</w:t>
      </w:r>
      <w:r w:rsidRPr="006F3D70">
        <w:t>.</w:t>
      </w:r>
      <w:r w:rsidRPr="00C35391">
        <w:t xml:space="preserve"> Fusion, 2016.</w:t>
      </w:r>
    </w:p>
    <w:p w:rsidR="002B74CB" w:rsidRPr="009B7B61" w:rsidRDefault="002B74CB" w:rsidP="002B74CB">
      <w:pPr>
        <w:pStyle w:val="Zv-References-en"/>
      </w:pPr>
      <w:r w:rsidRPr="00C35391">
        <w:t>V</w:t>
      </w:r>
      <w:r w:rsidRPr="00A36D83">
        <w:rPr>
          <w:lang w:val="ru-RU"/>
        </w:rPr>
        <w:t>.</w:t>
      </w:r>
      <w:r w:rsidRPr="00C35391">
        <w:t>S</w:t>
      </w:r>
      <w:r w:rsidRPr="00A36D83">
        <w:rPr>
          <w:lang w:val="ru-RU"/>
        </w:rPr>
        <w:t xml:space="preserve">. </w:t>
      </w:r>
      <w:r w:rsidRPr="009B7B61">
        <w:t>Neverov</w:t>
      </w:r>
      <w:r w:rsidRPr="00A36D83">
        <w:rPr>
          <w:lang w:val="ru-RU"/>
        </w:rPr>
        <w:t xml:space="preserve">, </w:t>
      </w:r>
      <w:r w:rsidRPr="00C35391">
        <w:t>A</w:t>
      </w:r>
      <w:r w:rsidRPr="00A36D83">
        <w:rPr>
          <w:lang w:val="ru-RU"/>
        </w:rPr>
        <w:t>.</w:t>
      </w:r>
      <w:r w:rsidRPr="00C35391">
        <w:t>B</w:t>
      </w:r>
      <w:r w:rsidRPr="00A36D83">
        <w:rPr>
          <w:lang w:val="ru-RU"/>
        </w:rPr>
        <w:t xml:space="preserve">. </w:t>
      </w:r>
      <w:r w:rsidRPr="009B7B61">
        <w:t>Kukushkin</w:t>
      </w:r>
      <w:r w:rsidRPr="00A36D83">
        <w:rPr>
          <w:lang w:val="ru-RU"/>
        </w:rPr>
        <w:t xml:space="preserve">, </w:t>
      </w:r>
      <w:r>
        <w:t>S</w:t>
      </w:r>
      <w:r w:rsidRPr="00A36D83">
        <w:rPr>
          <w:lang w:val="ru-RU"/>
        </w:rPr>
        <w:t>.</w:t>
      </w:r>
      <w:r>
        <w:t>W</w:t>
      </w:r>
      <w:r w:rsidRPr="00A36D83">
        <w:rPr>
          <w:lang w:val="ru-RU"/>
        </w:rPr>
        <w:t xml:space="preserve">. </w:t>
      </w:r>
      <w:r>
        <w:t>Lisgo</w:t>
      </w:r>
      <w:r w:rsidRPr="00A36D83">
        <w:rPr>
          <w:lang w:val="ru-RU"/>
        </w:rPr>
        <w:t xml:space="preserve">, </w:t>
      </w:r>
      <w:r>
        <w:t>A</w:t>
      </w:r>
      <w:r w:rsidRPr="00A36D83">
        <w:rPr>
          <w:lang w:val="ru-RU"/>
        </w:rPr>
        <w:t>.</w:t>
      </w:r>
      <w:r>
        <w:t>S</w:t>
      </w:r>
      <w:r w:rsidRPr="00A36D83">
        <w:rPr>
          <w:lang w:val="ru-RU"/>
        </w:rPr>
        <w:t xml:space="preserve">. </w:t>
      </w:r>
      <w:r>
        <w:t>Kukushkin</w:t>
      </w:r>
      <w:r w:rsidRPr="00A36D83">
        <w:rPr>
          <w:lang w:val="ru-RU"/>
        </w:rPr>
        <w:t xml:space="preserve">, </w:t>
      </w:r>
      <w:r>
        <w:t>A</w:t>
      </w:r>
      <w:r w:rsidRPr="00A36D83">
        <w:rPr>
          <w:lang w:val="ru-RU"/>
        </w:rPr>
        <w:t>.</w:t>
      </w:r>
      <w:r>
        <w:t>G</w:t>
      </w:r>
      <w:r w:rsidRPr="00A36D83">
        <w:rPr>
          <w:lang w:val="ru-RU"/>
        </w:rPr>
        <w:t xml:space="preserve">. </w:t>
      </w:r>
      <w:r>
        <w:t>Alekseev</w:t>
      </w:r>
      <w:r w:rsidRPr="00A36D83">
        <w:rPr>
          <w:lang w:val="ru-RU"/>
        </w:rPr>
        <w:t xml:space="preserve">. </w:t>
      </w:r>
      <w:r w:rsidRPr="009B7B61">
        <w:t>Plasma</w:t>
      </w:r>
      <w:r w:rsidRPr="00DC2F00">
        <w:t xml:space="preserve"> </w:t>
      </w:r>
      <w:r w:rsidRPr="009B7B61">
        <w:t>Phys</w:t>
      </w:r>
      <w:r w:rsidRPr="00DC2F00">
        <w:t xml:space="preserve">. </w:t>
      </w:r>
      <w:r w:rsidRPr="009B7B61">
        <w:t>Rep.</w:t>
      </w:r>
      <w:r>
        <w:t>, 2015,</w:t>
      </w:r>
      <w:r w:rsidRPr="009B7B61">
        <w:t xml:space="preserve"> 41 (2)</w:t>
      </w:r>
      <w:r>
        <w:t>,</w:t>
      </w:r>
      <w:r w:rsidRPr="009B7B61">
        <w:t xml:space="preserve"> 103-</w:t>
      </w:r>
      <w:r>
        <w:t>1</w:t>
      </w:r>
      <w:r w:rsidRPr="009B7B61">
        <w:t>11</w:t>
      </w:r>
      <w:r>
        <w:t>.</w:t>
      </w:r>
    </w:p>
    <w:p w:rsidR="002B74CB" w:rsidRDefault="002B74CB" w:rsidP="002B74CB">
      <w:pPr>
        <w:pStyle w:val="Zv-References-en"/>
      </w:pPr>
      <w:r w:rsidRPr="00AF2CA5">
        <w:t>A.B. Kukushkin, V.S. Neverov, M.B. Kadomtsev, et al., Journal of Physics: Conference Series</w:t>
      </w:r>
      <w:r>
        <w:t>,</w:t>
      </w:r>
      <w:r w:rsidRPr="00AF2CA5">
        <w:t xml:space="preserve"> 2014</w:t>
      </w:r>
      <w:r>
        <w:t xml:space="preserve">, </w:t>
      </w:r>
      <w:r w:rsidRPr="00AF2CA5">
        <w:t>548</w:t>
      </w:r>
      <w:r>
        <w:t>,</w:t>
      </w:r>
      <w:r w:rsidRPr="00AF2CA5">
        <w:t xml:space="preserve"> 012012.</w:t>
      </w:r>
    </w:p>
    <w:p w:rsidR="002B74CB" w:rsidRPr="009B7B61" w:rsidRDefault="002B74CB" w:rsidP="002B74CB">
      <w:pPr>
        <w:pStyle w:val="Zv-References-en"/>
      </w:pPr>
      <w:r w:rsidRPr="00F1516F">
        <w:rPr>
          <w:lang w:val="fr-FR"/>
        </w:rPr>
        <w:t xml:space="preserve">Lomanowski B.A., et al., Nucl. </w:t>
      </w:r>
      <w:r w:rsidRPr="00F34AE4">
        <w:rPr>
          <w:lang w:val="en-GB"/>
        </w:rPr>
        <w:t xml:space="preserve">Fusion, 2015, </w:t>
      </w:r>
      <w:r w:rsidRPr="00997EA7">
        <w:rPr>
          <w:bCs/>
          <w:lang w:val="en-GB"/>
        </w:rPr>
        <w:t>55,</w:t>
      </w:r>
      <w:r w:rsidRPr="00F34AE4">
        <w:rPr>
          <w:lang w:val="en-GB"/>
        </w:rPr>
        <w:t xml:space="preserve"> 123028.</w:t>
      </w:r>
    </w:p>
    <w:p w:rsidR="00654A7B" w:rsidRDefault="00654A7B">
      <w:pPr>
        <w:rPr>
          <w:lang w:val="en-US"/>
        </w:rPr>
      </w:pPr>
    </w:p>
    <w:sectPr w:rsidR="00654A7B" w:rsidSect="00F95123">
      <w:headerReference w:type="default" r:id="rId7"/>
      <w:footerReference w:type="even" r:id="rId8"/>
      <w:footerReference w:type="default" r:id="rId9"/>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0A2E" w:rsidRDefault="001A0A2E">
      <w:r>
        <w:separator/>
      </w:r>
    </w:p>
  </w:endnote>
  <w:endnote w:type="continuationSeparator" w:id="0">
    <w:p w:rsidR="001A0A2E" w:rsidRDefault="001A0A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F8300C"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F8300C"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2B74CB">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0A2E" w:rsidRDefault="001A0A2E">
      <w:r>
        <w:separator/>
      </w:r>
    </w:p>
  </w:footnote>
  <w:footnote w:type="continuationSeparator" w:id="0">
    <w:p w:rsidR="001A0A2E" w:rsidRDefault="001A0A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205708">
      <w:rPr>
        <w:sz w:val="20"/>
        <w:lang w:val="en-US"/>
      </w:rPr>
      <w:t>4</w:t>
    </w:r>
    <w:r w:rsidR="00EF07A9">
      <w:rPr>
        <w:sz w:val="20"/>
        <w:vertAlign w:val="superscript"/>
        <w:lang w:val="en-US"/>
      </w:rPr>
      <w:t>th</w:t>
    </w:r>
    <w:r w:rsidR="00EF07A9">
      <w:rPr>
        <w:sz w:val="20"/>
        <w:lang w:val="en-US"/>
      </w:rPr>
      <w:t xml:space="preserve"> international conference on plasma physics and CF, February  </w:t>
    </w:r>
    <w:r w:rsidR="00205708">
      <w:rPr>
        <w:sz w:val="20"/>
        <w:lang w:val="en-US"/>
      </w:rPr>
      <w:t>13</w:t>
    </w:r>
    <w:r w:rsidR="00EF07A9">
      <w:rPr>
        <w:sz w:val="20"/>
        <w:lang w:val="en-US"/>
      </w:rPr>
      <w:t xml:space="preserve"> – 1</w:t>
    </w:r>
    <w:r w:rsidR="00205708">
      <w:rPr>
        <w:sz w:val="20"/>
        <w:lang w:val="en-US"/>
      </w:rPr>
      <w:t>7</w:t>
    </w:r>
    <w:r w:rsidR="00EF07A9">
      <w:rPr>
        <w:sz w:val="20"/>
        <w:lang w:val="en-US"/>
      </w:rPr>
      <w:t>, 201</w:t>
    </w:r>
    <w:r w:rsidR="00205708">
      <w:rPr>
        <w:sz w:val="20"/>
        <w:lang w:val="en-US"/>
      </w:rPr>
      <w:t>7</w:t>
    </w:r>
    <w:r w:rsidR="00EF07A9">
      <w:rPr>
        <w:sz w:val="20"/>
        <w:lang w:val="en-US"/>
      </w:rPr>
      <w:t>, Zvenigorod</w:t>
    </w:r>
  </w:p>
  <w:p w:rsidR="00654A7B" w:rsidRDefault="00F8300C">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7650"/>
    <o:shapelayout v:ext="edit">
      <o:idmap v:ext="edit" data="2"/>
    </o:shapelayout>
  </w:hdrShapeDefaults>
  <w:footnotePr>
    <w:footnote w:id="-1"/>
    <w:footnote w:id="0"/>
  </w:footnotePr>
  <w:endnotePr>
    <w:endnote w:id="-1"/>
    <w:endnote w:id="0"/>
  </w:endnotePr>
  <w:compat/>
  <w:rsids>
    <w:rsidRoot w:val="001A0A2E"/>
    <w:rsid w:val="00043701"/>
    <w:rsid w:val="000C657D"/>
    <w:rsid w:val="000C7078"/>
    <w:rsid w:val="000D76E9"/>
    <w:rsid w:val="000E495B"/>
    <w:rsid w:val="001A0A2E"/>
    <w:rsid w:val="001C0CCB"/>
    <w:rsid w:val="00205708"/>
    <w:rsid w:val="00220629"/>
    <w:rsid w:val="00247225"/>
    <w:rsid w:val="002B74CB"/>
    <w:rsid w:val="003800F3"/>
    <w:rsid w:val="003A606B"/>
    <w:rsid w:val="003B5B93"/>
    <w:rsid w:val="003E0981"/>
    <w:rsid w:val="00401388"/>
    <w:rsid w:val="0043297E"/>
    <w:rsid w:val="00446025"/>
    <w:rsid w:val="004A77D1"/>
    <w:rsid w:val="004B72AA"/>
    <w:rsid w:val="004F4E29"/>
    <w:rsid w:val="00567C6F"/>
    <w:rsid w:val="00573BAD"/>
    <w:rsid w:val="0058676C"/>
    <w:rsid w:val="005F764D"/>
    <w:rsid w:val="00654A7B"/>
    <w:rsid w:val="00732A2E"/>
    <w:rsid w:val="007B6378"/>
    <w:rsid w:val="007E06CE"/>
    <w:rsid w:val="00802D35"/>
    <w:rsid w:val="008850EF"/>
    <w:rsid w:val="00B622ED"/>
    <w:rsid w:val="00B9584E"/>
    <w:rsid w:val="00C103CD"/>
    <w:rsid w:val="00C232A0"/>
    <w:rsid w:val="00C5751F"/>
    <w:rsid w:val="00D47F19"/>
    <w:rsid w:val="00D900FB"/>
    <w:rsid w:val="00D92E54"/>
    <w:rsid w:val="00E7021A"/>
    <w:rsid w:val="00E87733"/>
    <w:rsid w:val="00EE371E"/>
    <w:rsid w:val="00EF07A9"/>
    <w:rsid w:val="00F722F5"/>
    <w:rsid w:val="00F74399"/>
    <w:rsid w:val="00F8300C"/>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shorttext">
    <w:name w:val="short_text"/>
    <w:basedOn w:val="a0"/>
    <w:rsid w:val="002B74C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7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Zven_2017_e</Template>
  <TotalTime>1</TotalTime>
  <Pages>1</Pages>
  <Words>469</Words>
  <Characters>2674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3137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Problems of high-resolution spectroscopy of beryllium in ITER scrape-off layer</dc:title>
  <dc:subject/>
  <dc:creator/>
  <cp:keywords/>
  <dc:description/>
  <cp:lastModifiedBy>Сергей Сатунин</cp:lastModifiedBy>
  <cp:revision>1</cp:revision>
  <cp:lastPrinted>1601-01-01T00:00:00Z</cp:lastPrinted>
  <dcterms:created xsi:type="dcterms:W3CDTF">2017-01-07T19:16:00Z</dcterms:created>
  <dcterms:modified xsi:type="dcterms:W3CDTF">2017-01-07T19:17:00Z</dcterms:modified>
</cp:coreProperties>
</file>