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7B" w:rsidRPr="007A5154" w:rsidRDefault="005005A8" w:rsidP="005005A8">
      <w:pPr>
        <w:pStyle w:val="Zv-Titlereport"/>
      </w:pPr>
      <w:bookmarkStart w:id="0" w:name="OLE_LINK23"/>
      <w:bookmarkStart w:id="1" w:name="OLE_LINK24"/>
      <w:r w:rsidRPr="007A5154">
        <w:t>Влияние внешних параметров на характеристики плазмы в гибридной плазменной системе, основан</w:t>
      </w:r>
      <w:r w:rsidR="00D85C8C">
        <w:t>ной на магнетронном и геликонном</w:t>
      </w:r>
      <w:r w:rsidRPr="007A5154">
        <w:t xml:space="preserve"> разрядах</w:t>
      </w:r>
      <w:bookmarkEnd w:id="0"/>
      <w:bookmarkEnd w:id="1"/>
    </w:p>
    <w:p w:rsidR="005005A8" w:rsidRPr="007A5154" w:rsidRDefault="005005A8" w:rsidP="005005A8">
      <w:pPr>
        <w:pStyle w:val="Zv-Author"/>
      </w:pPr>
      <w:r w:rsidRPr="007A5154">
        <w:t>К.В.</w:t>
      </w:r>
      <w:r w:rsidR="00266CF6" w:rsidRPr="004D156A">
        <w:t xml:space="preserve"> </w:t>
      </w:r>
      <w:r w:rsidRPr="007A5154">
        <w:t>Вавилин</w:t>
      </w:r>
      <w:r w:rsidR="000918C5" w:rsidRPr="000918C5">
        <w:rPr>
          <w:vertAlign w:val="superscript"/>
        </w:rPr>
        <w:t>1</w:t>
      </w:r>
      <w:r w:rsidRPr="007A5154">
        <w:t>, Е.А.</w:t>
      </w:r>
      <w:r w:rsidR="00266CF6" w:rsidRPr="004D156A">
        <w:t xml:space="preserve"> </w:t>
      </w:r>
      <w:r w:rsidRPr="007A5154">
        <w:t>Кралькина</w:t>
      </w:r>
      <w:r w:rsidR="000918C5" w:rsidRPr="000918C5">
        <w:rPr>
          <w:vertAlign w:val="superscript"/>
        </w:rPr>
        <w:t>1</w:t>
      </w:r>
      <w:r w:rsidRPr="007A5154">
        <w:t xml:space="preserve">, </w:t>
      </w:r>
      <w:r w:rsidRPr="00273CBE">
        <w:t>П.А.</w:t>
      </w:r>
      <w:r w:rsidR="00266CF6" w:rsidRPr="004D156A">
        <w:t xml:space="preserve"> </w:t>
      </w:r>
      <w:r w:rsidRPr="00273CBE">
        <w:t>Неклюдова</w:t>
      </w:r>
      <w:r w:rsidR="000918C5" w:rsidRPr="00273CBE">
        <w:rPr>
          <w:vertAlign w:val="superscript"/>
        </w:rPr>
        <w:t>1</w:t>
      </w:r>
      <w:r w:rsidRPr="007A5154">
        <w:t xml:space="preserve">, </w:t>
      </w:r>
      <w:r w:rsidRPr="00273CBE">
        <w:rPr>
          <w:u w:val="single"/>
        </w:rPr>
        <w:t>А.М.</w:t>
      </w:r>
      <w:r w:rsidR="00266CF6" w:rsidRPr="004D156A">
        <w:rPr>
          <w:u w:val="single"/>
        </w:rPr>
        <w:t xml:space="preserve"> </w:t>
      </w:r>
      <w:r w:rsidRPr="00273CBE">
        <w:rPr>
          <w:u w:val="single"/>
        </w:rPr>
        <w:t>Никонов</w:t>
      </w:r>
      <w:r w:rsidR="000918C5" w:rsidRPr="000918C5">
        <w:rPr>
          <w:vertAlign w:val="superscript"/>
        </w:rPr>
        <w:t>1</w:t>
      </w:r>
      <w:r w:rsidRPr="007A5154">
        <w:t>, В.Б.</w:t>
      </w:r>
      <w:r w:rsidR="00266CF6">
        <w:rPr>
          <w:lang w:val="en-US"/>
        </w:rPr>
        <w:t> </w:t>
      </w:r>
      <w:r w:rsidRPr="007A5154">
        <w:t>Павлов</w:t>
      </w:r>
      <w:r w:rsidR="000918C5" w:rsidRPr="000918C5">
        <w:rPr>
          <w:vertAlign w:val="superscript"/>
        </w:rPr>
        <w:t>1</w:t>
      </w:r>
      <w:r w:rsidRPr="007A5154">
        <w:t>, А.К.</w:t>
      </w:r>
      <w:r w:rsidR="004D156A">
        <w:rPr>
          <w:lang w:val="en-US"/>
        </w:rPr>
        <w:t> </w:t>
      </w:r>
      <w:r w:rsidRPr="007A5154">
        <w:t>Петров</w:t>
      </w:r>
      <w:r w:rsidR="000918C5" w:rsidRPr="000918C5">
        <w:rPr>
          <w:vertAlign w:val="superscript"/>
        </w:rPr>
        <w:t>1</w:t>
      </w:r>
      <w:r w:rsidRPr="007A5154">
        <w:t>, А.А.</w:t>
      </w:r>
      <w:r w:rsidR="00266CF6" w:rsidRPr="004D156A">
        <w:t xml:space="preserve"> </w:t>
      </w:r>
      <w:r w:rsidRPr="007A5154">
        <w:t>Айрапетов</w:t>
      </w:r>
      <w:r w:rsidR="000918C5" w:rsidRPr="000918C5">
        <w:rPr>
          <w:vertAlign w:val="superscript"/>
        </w:rPr>
        <w:t>2</w:t>
      </w:r>
      <w:r w:rsidRPr="007A5154">
        <w:t>, В.</w:t>
      </w:r>
      <w:r w:rsidR="00223D17" w:rsidRPr="007A5154">
        <w:t>В</w:t>
      </w:r>
      <w:r w:rsidRPr="007A5154">
        <w:t>. Одиноков</w:t>
      </w:r>
      <w:r w:rsidR="000918C5" w:rsidRPr="000918C5">
        <w:rPr>
          <w:vertAlign w:val="superscript"/>
        </w:rPr>
        <w:t>2</w:t>
      </w:r>
      <w:r w:rsidRPr="007A5154">
        <w:t>, В.А.</w:t>
      </w:r>
      <w:r w:rsidR="00266CF6" w:rsidRPr="004D156A">
        <w:t xml:space="preserve"> </w:t>
      </w:r>
      <w:r w:rsidRPr="007A5154">
        <w:t>Сологуб</w:t>
      </w:r>
      <w:r w:rsidR="000918C5" w:rsidRPr="000918C5">
        <w:rPr>
          <w:vertAlign w:val="superscript"/>
        </w:rPr>
        <w:t>2</w:t>
      </w:r>
      <w:r w:rsidRPr="007A5154">
        <w:t>, Г.Я.</w:t>
      </w:r>
      <w:r w:rsidR="00266CF6" w:rsidRPr="004D156A">
        <w:t xml:space="preserve"> </w:t>
      </w:r>
      <w:r w:rsidRPr="007A5154">
        <w:t>Павлов</w:t>
      </w:r>
      <w:r w:rsidR="000918C5" w:rsidRPr="000918C5">
        <w:rPr>
          <w:vertAlign w:val="superscript"/>
        </w:rPr>
        <w:t>2</w:t>
      </w:r>
    </w:p>
    <w:p w:rsidR="005005A8" w:rsidRPr="004D156A" w:rsidRDefault="00266CF6" w:rsidP="00223D17">
      <w:pPr>
        <w:pStyle w:val="Zv-Organization"/>
      </w:pPr>
      <w:r w:rsidRPr="004D156A">
        <w:rPr>
          <w:vertAlign w:val="superscript"/>
        </w:rPr>
        <w:t>1</w:t>
      </w:r>
      <w:r w:rsidR="005005A8" w:rsidRPr="007A5154">
        <w:t>Физический факультет МГУ им.М.В.</w:t>
      </w:r>
      <w:r w:rsidRPr="004D156A">
        <w:t xml:space="preserve"> </w:t>
      </w:r>
      <w:r w:rsidR="005005A8" w:rsidRPr="007A5154">
        <w:t xml:space="preserve">Ломоносова, </w:t>
      </w:r>
      <w:r>
        <w:t xml:space="preserve">г. </w:t>
      </w:r>
      <w:r w:rsidR="005005A8" w:rsidRPr="007A5154">
        <w:t xml:space="preserve">Москва, </w:t>
      </w:r>
      <w:r>
        <w:t>Россия</w:t>
      </w:r>
      <w:r w:rsidR="007A5154" w:rsidRPr="007A5154">
        <w:t>,</w:t>
      </w:r>
      <w:r w:rsidR="004D156A" w:rsidRPr="004D156A">
        <w:br/>
        <w:t xml:space="preserve">    </w:t>
      </w:r>
      <w:r w:rsidR="007A5154" w:rsidRPr="007A5154">
        <w:t xml:space="preserve"> </w:t>
      </w:r>
      <w:hyperlink r:id="rId7" w:history="1">
        <w:r w:rsidR="004D156A" w:rsidRPr="00E775A8">
          <w:rPr>
            <w:rStyle w:val="a7"/>
          </w:rPr>
          <w:t>nekludova_pa@mail.ru</w:t>
        </w:r>
      </w:hyperlink>
      <w:r w:rsidR="004D156A" w:rsidRPr="004D156A">
        <w:br/>
      </w:r>
      <w:r w:rsidR="000918C5" w:rsidRPr="000918C5">
        <w:rPr>
          <w:vertAlign w:val="superscript"/>
        </w:rPr>
        <w:t>2</w:t>
      </w:r>
      <w:r w:rsidR="00223D17" w:rsidRPr="007A5154">
        <w:t>Научно-исследовательский институт точного машиностроения</w:t>
      </w:r>
      <w:r>
        <w:t xml:space="preserve">, г. Москва, </w:t>
      </w:r>
      <w:r w:rsidR="00223D17" w:rsidRPr="007A5154">
        <w:t>Россия</w:t>
      </w:r>
    </w:p>
    <w:p w:rsidR="005005A8" w:rsidRPr="007A5154" w:rsidRDefault="005005A8" w:rsidP="005005A8">
      <w:pPr>
        <w:jc w:val="both"/>
      </w:pPr>
      <w:r w:rsidRPr="007A5154">
        <w:t>Ионно-стимулированное нанесение является одним из основных методов вакуумного осаждения покрытий и пленок [1]. Метод предполагает постоянную или периодическую бомбардировку ускоренными ионами тонких пленок в процессе их роста. В работе [2] проанализированы результаты многочисленных экспериментов по нанесению покрытий с ассистированием ионным пучком. Показано, что наиболее значительные изменения свойств осаждаемых пленок происходят, если на каждый осажденный атом приходится эн</w:t>
      </w:r>
      <w:r w:rsidR="00266CF6">
        <w:t>ергия в диапазоне (1,0</w:t>
      </w:r>
      <w:r w:rsidR="00266CF6">
        <w:rPr>
          <w:lang w:val="en-US"/>
        </w:rPr>
        <w:t> </w:t>
      </w:r>
      <w:r w:rsidRPr="007A5154">
        <w:t>–</w:t>
      </w:r>
      <w:r w:rsidR="00266CF6">
        <w:rPr>
          <w:lang w:val="en-US"/>
        </w:rPr>
        <w:t> </w:t>
      </w:r>
      <w:r w:rsidRPr="007A5154">
        <w:t xml:space="preserve">100) эВ. В работе [3] для целей ионного стимулирования вакуумно-дуговому нанесению покрытий, т.е. создания потока ионов, величина которого соответствует высоким скоростям осаждения, предложено использование геликонного разряда. В настоящей работе была поставлена задача исследовать параметры плазмы в </w:t>
      </w:r>
      <w:r w:rsidR="00747795" w:rsidRPr="007A5154">
        <w:t>гибридном источнике плазме (ГИП)</w:t>
      </w:r>
      <w:r w:rsidRPr="007A5154">
        <w:t>, где для целей ионного асситирования магнетронному напылению покрытий используется  индуктивн</w:t>
      </w:r>
      <w:r w:rsidR="001644DC" w:rsidRPr="007A5154">
        <w:t>ый</w:t>
      </w:r>
      <w:r w:rsidRPr="007A5154">
        <w:t xml:space="preserve"> ВЧ разряд</w:t>
      </w:r>
      <w:r w:rsidR="001644DC" w:rsidRPr="007A5154">
        <w:t>, помещенный</w:t>
      </w:r>
      <w:r w:rsidRPr="007A5154">
        <w:t xml:space="preserve"> во внешнее магнитное поле.</w:t>
      </w:r>
    </w:p>
    <w:p w:rsidR="00C348C8" w:rsidRPr="007A5154" w:rsidRDefault="00747795" w:rsidP="005005A8">
      <w:pPr>
        <w:pStyle w:val="Zv-bodyreport"/>
      </w:pPr>
      <w:r w:rsidRPr="007A5154">
        <w:rPr>
          <w:rStyle w:val="Zv-bodyreportcont0"/>
        </w:rPr>
        <w:t xml:space="preserve">Макет ГИП </w:t>
      </w:r>
      <w:r w:rsidRPr="007A5154">
        <w:t xml:space="preserve">состоял из двух цилиндрических камер разного диаметра. Верхняя часть источника плазмы, изготовленная из кварца, имела диаметр </w:t>
      </w:r>
      <w:smartTag w:uri="urn:schemas-microsoft-com:office:smarttags" w:element="metricconverter">
        <w:smartTagPr>
          <w:attr w:name="ProductID" w:val="10 см"/>
        </w:smartTagPr>
        <w:r w:rsidRPr="007A5154">
          <w:t>10 см</w:t>
        </w:r>
      </w:smartTag>
      <w:r w:rsidRPr="007A5154">
        <w:t xml:space="preserve"> и высоту </w:t>
      </w:r>
      <w:smartTag w:uri="urn:schemas-microsoft-com:office:smarttags" w:element="metricconverter">
        <w:smartTagPr>
          <w:attr w:name="ProductID" w:val="25 см"/>
        </w:smartTagPr>
        <w:r w:rsidRPr="007A5154">
          <w:t>25 см</w:t>
        </w:r>
      </w:smartTag>
      <w:r w:rsidRPr="007A5154">
        <w:t xml:space="preserve">. Нижняя часть источника, также изготовленная из кварца, имела диаметр </w:t>
      </w:r>
      <w:smartTag w:uri="urn:schemas-microsoft-com:office:smarttags" w:element="metricconverter">
        <w:smartTagPr>
          <w:attr w:name="ProductID" w:val="46 см"/>
        </w:smartTagPr>
        <w:r w:rsidRPr="007A5154">
          <w:t>46 см</w:t>
        </w:r>
      </w:smartTag>
      <w:r w:rsidRPr="007A5154">
        <w:t xml:space="preserve"> и высоту </w:t>
      </w:r>
      <w:smartTag w:uri="urn:schemas-microsoft-com:office:smarttags" w:element="metricconverter">
        <w:smartTagPr>
          <w:attr w:name="ProductID" w:val="30 см"/>
        </w:smartTagPr>
        <w:r w:rsidRPr="007A5154">
          <w:t>30 см</w:t>
        </w:r>
      </w:smartTag>
      <w:r w:rsidRPr="007A5154">
        <w:t xml:space="preserve">. Ввод ВЧ мощности осуществляется с помощью соленоидальной антенны, которая располагалась на боковой поверхности верхней части источника плазмы на расстоянии </w:t>
      </w:r>
      <w:r w:rsidR="004B1C78" w:rsidRPr="007A5154">
        <w:t>12</w:t>
      </w:r>
      <w:r w:rsidR="00266CF6">
        <w:rPr>
          <w:lang w:val="en-US"/>
        </w:rPr>
        <w:t> </w:t>
      </w:r>
      <w:r w:rsidR="004B1C78" w:rsidRPr="007A5154">
        <w:t>–</w:t>
      </w:r>
      <w:r w:rsidR="00266CF6">
        <w:rPr>
          <w:lang w:val="en-US"/>
        </w:rPr>
        <w:t> </w:t>
      </w:r>
      <w:r w:rsidRPr="007A5154">
        <w:t>16 см от ее верхнего торца. На боковой поверхности нижней части ГИП был размещен фланец с магнетроном.</w:t>
      </w:r>
    </w:p>
    <w:p w:rsidR="00C348C8" w:rsidRPr="007A5154" w:rsidRDefault="00C348C8" w:rsidP="005005A8">
      <w:pPr>
        <w:pStyle w:val="Zv-bodyreport"/>
      </w:pPr>
      <w:r w:rsidRPr="007A5154">
        <w:t>Результаты экспериментального исследования параметров плазмы ГИ</w:t>
      </w:r>
      <w:r w:rsidR="00747795" w:rsidRPr="007A5154">
        <w:t>П</w:t>
      </w:r>
      <w:r w:rsidRPr="007A5154">
        <w:t xml:space="preserve"> показали, что концентрация электронов возрастает пропорцио</w:t>
      </w:r>
      <w:r w:rsidR="00033545" w:rsidRPr="007A5154">
        <w:t>нально вкладываемой ВЧ мощности.</w:t>
      </w:r>
      <w:r w:rsidRPr="007A5154">
        <w:t xml:space="preserve"> Область оптимальных параметров источника плазмы лежит </w:t>
      </w:r>
      <w:r w:rsidR="00033545" w:rsidRPr="007A5154">
        <w:t>в диапазон</w:t>
      </w:r>
      <w:r w:rsidR="000901FE" w:rsidRPr="007A5154">
        <w:t>е</w:t>
      </w:r>
      <w:r w:rsidR="004B1C78" w:rsidRPr="007A5154">
        <w:t xml:space="preserve"> магнитных полей </w:t>
      </w:r>
      <w:r w:rsidR="00033545" w:rsidRPr="007A5154">
        <w:t xml:space="preserve"> 20</w:t>
      </w:r>
      <w:r w:rsidR="00266CF6">
        <w:rPr>
          <w:lang w:val="en-US"/>
        </w:rPr>
        <w:t> </w:t>
      </w:r>
      <w:r w:rsidR="000901FE" w:rsidRPr="007A5154">
        <w:t>–</w:t>
      </w:r>
      <w:r w:rsidR="00266CF6">
        <w:rPr>
          <w:lang w:val="en-US"/>
        </w:rPr>
        <w:t> </w:t>
      </w:r>
      <w:r w:rsidR="00033545" w:rsidRPr="007A5154">
        <w:t xml:space="preserve">80 Гс, измеренных вблизи предполагаемой подложки, при значениях магнитного поля в геликонном источнике </w:t>
      </w:r>
      <w:r w:rsidR="00E50355" w:rsidRPr="007A5154">
        <w:t xml:space="preserve">5 </w:t>
      </w:r>
      <w:r w:rsidR="000901FE" w:rsidRPr="007A5154">
        <w:t>–</w:t>
      </w:r>
      <w:r w:rsidR="00E50355" w:rsidRPr="007A5154">
        <w:t xml:space="preserve"> </w:t>
      </w:r>
      <w:r w:rsidR="00033545" w:rsidRPr="007A5154">
        <w:t>250 Гс</w:t>
      </w:r>
      <w:r w:rsidRPr="007A5154">
        <w:t xml:space="preserve">. При указанных значениях магнитного поля в разряде формируется «плазменный столб», замыкающийся на подложку. Это сопровождается увеличением плотности ионного тока. </w:t>
      </w:r>
    </w:p>
    <w:p w:rsidR="00C348C8" w:rsidRPr="007A5154" w:rsidRDefault="00C348C8" w:rsidP="005005A8">
      <w:pPr>
        <w:pStyle w:val="Zv-bodyreport"/>
      </w:pPr>
      <w:r w:rsidRPr="007A5154">
        <w:t>Магнетронный источник выходит на режим при давлении 0</w:t>
      </w:r>
      <w:r w:rsidR="00266CF6" w:rsidRPr="004D156A">
        <w:t>,</w:t>
      </w:r>
      <w:r w:rsidRPr="007A5154">
        <w:t>7</w:t>
      </w:r>
      <w:r w:rsidR="00266CF6" w:rsidRPr="004D156A">
        <w:t xml:space="preserve"> </w:t>
      </w:r>
      <w:r w:rsidRPr="007A5154">
        <w:t>Па и мощности генератора более 300</w:t>
      </w:r>
      <w:r w:rsidR="00266CF6" w:rsidRPr="004D156A">
        <w:t xml:space="preserve"> </w:t>
      </w:r>
      <w:r w:rsidRPr="007A5154">
        <w:t>Вт.</w:t>
      </w:r>
    </w:p>
    <w:p w:rsidR="004B1C78" w:rsidRPr="004D156A" w:rsidRDefault="004E18F8" w:rsidP="005005A8">
      <w:pPr>
        <w:pStyle w:val="Zv-bodyreport"/>
      </w:pPr>
      <w:r w:rsidRPr="007A5154">
        <w:t>Совместная работа ГИ и МИ приво</w:t>
      </w:r>
      <w:r w:rsidR="00C348C8" w:rsidRPr="007A5154">
        <w:t>дит к существенному увеличению (не равному сумме параметров, полученных при отдельной работе устройств) ионного тока и интенсивно</w:t>
      </w:r>
      <w:r w:rsidR="007A5154" w:rsidRPr="007A5154">
        <w:t>сти свечения линий атомов распыляемого вещества</w:t>
      </w:r>
      <w:r w:rsidR="00C348C8" w:rsidRPr="007A5154">
        <w:t>. Оптимальными режимами работы</w:t>
      </w:r>
      <w:r w:rsidR="00747795" w:rsidRPr="007A5154">
        <w:t xml:space="preserve"> ГИП</w:t>
      </w:r>
      <w:r w:rsidR="00C348C8" w:rsidRPr="007A5154">
        <w:t xml:space="preserve">, обеспечивающего получение однородной плотности ионного тока на диаметре не менее </w:t>
      </w:r>
      <w:smartTag w:uri="urn:schemas-microsoft-com:office:smarttags" w:element="metricconverter">
        <w:smartTagPr>
          <w:attr w:name="ProductID" w:val="150 мм"/>
        </w:smartTagPr>
        <w:r w:rsidR="00C348C8" w:rsidRPr="007A5154">
          <w:t>150</w:t>
        </w:r>
        <w:r w:rsidR="00266CF6">
          <w:rPr>
            <w:lang w:val="en-US"/>
          </w:rPr>
          <w:t> </w:t>
        </w:r>
        <w:r w:rsidR="00C348C8" w:rsidRPr="007A5154">
          <w:t>мм</w:t>
        </w:r>
      </w:smartTag>
      <w:r w:rsidR="009459C8" w:rsidRPr="007A5154">
        <w:t>, являю</w:t>
      </w:r>
      <w:r w:rsidRPr="007A5154">
        <w:t>тся давление порядка 0</w:t>
      </w:r>
      <w:r w:rsidR="00266CF6" w:rsidRPr="004D156A">
        <w:t>,</w:t>
      </w:r>
      <w:r w:rsidRPr="007A5154">
        <w:t>7</w:t>
      </w:r>
      <w:r w:rsidR="00266CF6">
        <w:rPr>
          <w:lang w:val="en-US"/>
        </w:rPr>
        <w:t> </w:t>
      </w:r>
      <w:r w:rsidRPr="007A5154">
        <w:t>Па</w:t>
      </w:r>
      <w:r w:rsidR="00C348C8" w:rsidRPr="007A5154">
        <w:t xml:space="preserve">, значения </w:t>
      </w:r>
      <w:r w:rsidR="004B1C78" w:rsidRPr="007A5154">
        <w:t>магнитных полей в области подложки 20</w:t>
      </w:r>
      <w:r w:rsidR="00266CF6" w:rsidRPr="004D156A">
        <w:t xml:space="preserve"> </w:t>
      </w:r>
      <w:r w:rsidR="004B1C78" w:rsidRPr="007A5154">
        <w:t>–</w:t>
      </w:r>
      <w:r w:rsidR="00266CF6" w:rsidRPr="004D156A">
        <w:t xml:space="preserve"> </w:t>
      </w:r>
      <w:r w:rsidR="004B1C78" w:rsidRPr="007A5154">
        <w:t xml:space="preserve">80 Гс, в геликонном источнике </w:t>
      </w:r>
      <w:r w:rsidR="00266CF6" w:rsidRPr="004D156A">
        <w:t>—</w:t>
      </w:r>
      <w:r w:rsidR="004B1C78" w:rsidRPr="007A5154">
        <w:t xml:space="preserve"> </w:t>
      </w:r>
      <w:r w:rsidR="00E50355" w:rsidRPr="007A5154">
        <w:t>5</w:t>
      </w:r>
      <w:r w:rsidR="00266CF6">
        <w:rPr>
          <w:lang w:val="en-US"/>
        </w:rPr>
        <w:t> </w:t>
      </w:r>
      <w:r w:rsidR="004B1C78" w:rsidRPr="007A5154">
        <w:t>–</w:t>
      </w:r>
      <w:r w:rsidR="00266CF6">
        <w:rPr>
          <w:lang w:val="en-US"/>
        </w:rPr>
        <w:t> </w:t>
      </w:r>
      <w:r w:rsidR="004B1C78" w:rsidRPr="007A5154">
        <w:t>250 Гс.</w:t>
      </w:r>
    </w:p>
    <w:p w:rsidR="005337AF" w:rsidRPr="00AD7B88" w:rsidRDefault="00AD7B88" w:rsidP="00266CF6">
      <w:pPr>
        <w:pStyle w:val="Zv-TitleReferences-en"/>
      </w:pPr>
      <w:r>
        <w:t>Литература</w:t>
      </w:r>
    </w:p>
    <w:p w:rsidR="00C348C8" w:rsidRPr="007A5154" w:rsidRDefault="003B0CF2" w:rsidP="00266CF6">
      <w:pPr>
        <w:pStyle w:val="Zv-References-ru"/>
        <w:rPr>
          <w:lang w:val="en-US"/>
        </w:rPr>
      </w:pPr>
      <w:r w:rsidRPr="007A5154">
        <w:rPr>
          <w:lang w:val="en-US"/>
        </w:rPr>
        <w:t>Colligon J.S., Phil. Trans. R. Soc. Lond. A, 2004, v.362, pp. 103-116.</w:t>
      </w:r>
    </w:p>
    <w:p w:rsidR="004B1C78" w:rsidRPr="007A5154" w:rsidRDefault="00FB4721" w:rsidP="00266CF6">
      <w:pPr>
        <w:pStyle w:val="Zv-References-ru"/>
        <w:rPr>
          <w:lang w:val="en-US"/>
        </w:rPr>
      </w:pPr>
      <w:r w:rsidRPr="007A5154">
        <w:rPr>
          <w:lang w:val="en-US"/>
        </w:rPr>
        <w:t xml:space="preserve">Winters H. </w:t>
      </w:r>
      <w:r w:rsidR="003B0CF2" w:rsidRPr="007A5154">
        <w:rPr>
          <w:lang w:val="en-US"/>
        </w:rPr>
        <w:t>F. at al. ,</w:t>
      </w:r>
      <w:r w:rsidRPr="007A5154">
        <w:rPr>
          <w:lang w:val="en-US"/>
        </w:rPr>
        <w:t xml:space="preserve"> J.Vac. Sci.Technol.</w:t>
      </w:r>
      <w:r w:rsidR="00910D77" w:rsidRPr="007A5154">
        <w:rPr>
          <w:lang w:val="en-US"/>
        </w:rPr>
        <w:t xml:space="preserve"> A, 1998,</w:t>
      </w:r>
      <w:r w:rsidRPr="007A5154">
        <w:rPr>
          <w:lang w:val="en-US"/>
        </w:rPr>
        <w:t xml:space="preserve"> v.11, N3, pp. 657-663.</w:t>
      </w:r>
    </w:p>
    <w:p w:rsidR="004B1C78" w:rsidRPr="004D156A" w:rsidRDefault="003B0CF2" w:rsidP="00266CF6">
      <w:pPr>
        <w:pStyle w:val="Zv-References-ru"/>
      </w:pPr>
      <w:r w:rsidRPr="007A5154">
        <w:t>Шпак</w:t>
      </w:r>
      <w:r w:rsidRPr="004D156A">
        <w:t xml:space="preserve"> </w:t>
      </w:r>
      <w:r w:rsidRPr="007A5154">
        <w:t>А</w:t>
      </w:r>
      <w:r w:rsidRPr="004D156A">
        <w:t xml:space="preserve">. </w:t>
      </w:r>
      <w:r w:rsidRPr="007A5154">
        <w:t>и</w:t>
      </w:r>
      <w:r w:rsidRPr="004D156A">
        <w:t xml:space="preserve"> </w:t>
      </w:r>
      <w:r w:rsidRPr="007A5154">
        <w:t>др</w:t>
      </w:r>
      <w:r w:rsidRPr="004D156A">
        <w:t xml:space="preserve">. </w:t>
      </w:r>
      <w:r w:rsidRPr="007A5154">
        <w:t>Наноиндустрия, 2009, №4, с.12-15</w:t>
      </w:r>
      <w:r w:rsidRPr="004D156A">
        <w:t>.</w:t>
      </w:r>
    </w:p>
    <w:p w:rsidR="00654A7B" w:rsidRPr="004D156A" w:rsidRDefault="00654A7B" w:rsidP="004D156A">
      <w:pPr>
        <w:pStyle w:val="a6"/>
        <w:rPr>
          <w:lang w:val="en-US"/>
        </w:rPr>
      </w:pPr>
    </w:p>
    <w:sectPr w:rsidR="00654A7B" w:rsidRPr="004D156A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12" w:rsidRDefault="008C3C12">
      <w:r>
        <w:separator/>
      </w:r>
    </w:p>
  </w:endnote>
  <w:endnote w:type="continuationSeparator" w:id="0">
    <w:p w:rsidR="008C3C12" w:rsidRDefault="008C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8C5" w:rsidRDefault="000918C5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8C5" w:rsidRDefault="000918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8C5" w:rsidRDefault="000918C5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56A">
      <w:rPr>
        <w:rStyle w:val="a5"/>
        <w:noProof/>
      </w:rPr>
      <w:t>1</w:t>
    </w:r>
    <w:r>
      <w:rPr>
        <w:rStyle w:val="a5"/>
      </w:rPr>
      <w:fldChar w:fldCharType="end"/>
    </w:r>
  </w:p>
  <w:p w:rsidR="000918C5" w:rsidRDefault="000918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12" w:rsidRDefault="008C3C12">
      <w:r>
        <w:separator/>
      </w:r>
    </w:p>
  </w:footnote>
  <w:footnote w:type="continuationSeparator" w:id="0">
    <w:p w:rsidR="008C3C12" w:rsidRDefault="008C3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8C5" w:rsidRDefault="000918C5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C348C8">
      <w:rPr>
        <w:sz w:val="20"/>
      </w:rPr>
      <w:t>8</w:t>
    </w:r>
    <w:r>
      <w:rPr>
        <w:sz w:val="20"/>
      </w:rPr>
      <w:t xml:space="preserve"> – 1</w:t>
    </w:r>
    <w:r w:rsidRPr="00C348C8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C348C8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0918C5" w:rsidRDefault="000918C5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84E"/>
    <w:rsid w:val="00003919"/>
    <w:rsid w:val="00033545"/>
    <w:rsid w:val="00043701"/>
    <w:rsid w:val="000901FE"/>
    <w:rsid w:val="000918C5"/>
    <w:rsid w:val="000C7078"/>
    <w:rsid w:val="000D76E9"/>
    <w:rsid w:val="000E495B"/>
    <w:rsid w:val="001644DC"/>
    <w:rsid w:val="001C0CCB"/>
    <w:rsid w:val="00220629"/>
    <w:rsid w:val="00223D17"/>
    <w:rsid w:val="00230F07"/>
    <w:rsid w:val="00247225"/>
    <w:rsid w:val="00266CF6"/>
    <w:rsid w:val="00273CBE"/>
    <w:rsid w:val="002C5A04"/>
    <w:rsid w:val="003674A8"/>
    <w:rsid w:val="003800F3"/>
    <w:rsid w:val="003B0CF2"/>
    <w:rsid w:val="003B5B93"/>
    <w:rsid w:val="003E6C65"/>
    <w:rsid w:val="00401388"/>
    <w:rsid w:val="00404E73"/>
    <w:rsid w:val="00434542"/>
    <w:rsid w:val="004360C7"/>
    <w:rsid w:val="00446025"/>
    <w:rsid w:val="00480D14"/>
    <w:rsid w:val="004A77D1"/>
    <w:rsid w:val="004B1C78"/>
    <w:rsid w:val="004B72AA"/>
    <w:rsid w:val="004D156A"/>
    <w:rsid w:val="004E18F8"/>
    <w:rsid w:val="004F4E29"/>
    <w:rsid w:val="004F59CC"/>
    <w:rsid w:val="005005A8"/>
    <w:rsid w:val="00500D01"/>
    <w:rsid w:val="005337AF"/>
    <w:rsid w:val="00567C6F"/>
    <w:rsid w:val="005737FE"/>
    <w:rsid w:val="00573BAD"/>
    <w:rsid w:val="0058676C"/>
    <w:rsid w:val="00606427"/>
    <w:rsid w:val="00654A7B"/>
    <w:rsid w:val="00732A2E"/>
    <w:rsid w:val="00743BA3"/>
    <w:rsid w:val="00747795"/>
    <w:rsid w:val="007A5154"/>
    <w:rsid w:val="007B0A4E"/>
    <w:rsid w:val="007B6378"/>
    <w:rsid w:val="00802D35"/>
    <w:rsid w:val="00827977"/>
    <w:rsid w:val="00852BEE"/>
    <w:rsid w:val="0085326E"/>
    <w:rsid w:val="008C3C12"/>
    <w:rsid w:val="008C4043"/>
    <w:rsid w:val="008D1653"/>
    <w:rsid w:val="00910D77"/>
    <w:rsid w:val="009459C8"/>
    <w:rsid w:val="009728BA"/>
    <w:rsid w:val="00980D34"/>
    <w:rsid w:val="009C24EF"/>
    <w:rsid w:val="00A47735"/>
    <w:rsid w:val="00AA121E"/>
    <w:rsid w:val="00AD7B88"/>
    <w:rsid w:val="00AE6B8F"/>
    <w:rsid w:val="00B622ED"/>
    <w:rsid w:val="00B9584E"/>
    <w:rsid w:val="00BC104E"/>
    <w:rsid w:val="00C103CD"/>
    <w:rsid w:val="00C232A0"/>
    <w:rsid w:val="00C348C8"/>
    <w:rsid w:val="00C55313"/>
    <w:rsid w:val="00CE497F"/>
    <w:rsid w:val="00D47F19"/>
    <w:rsid w:val="00D71E66"/>
    <w:rsid w:val="00D85C8C"/>
    <w:rsid w:val="00D900FB"/>
    <w:rsid w:val="00DB585C"/>
    <w:rsid w:val="00E01E56"/>
    <w:rsid w:val="00E50355"/>
    <w:rsid w:val="00E609FF"/>
    <w:rsid w:val="00E7021A"/>
    <w:rsid w:val="00E87733"/>
    <w:rsid w:val="00ED7AA9"/>
    <w:rsid w:val="00F254C6"/>
    <w:rsid w:val="00F74399"/>
    <w:rsid w:val="00F95123"/>
    <w:rsid w:val="00FB4721"/>
    <w:rsid w:val="00FC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C24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link w:val="Zv-Organization0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link w:val="Zv-bodyreportcont0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5005A8"/>
    <w:rPr>
      <w:color w:val="0000FF"/>
      <w:u w:val="single"/>
    </w:rPr>
  </w:style>
  <w:style w:type="character" w:customStyle="1" w:styleId="Zv-bodyreportcont0">
    <w:name w:val="Zv-body_report_cont Знак"/>
    <w:link w:val="Zv-bodyreportcont"/>
    <w:rsid w:val="00747795"/>
    <w:rPr>
      <w:sz w:val="24"/>
      <w:szCs w:val="24"/>
      <w:lang w:val="ru-RU" w:eastAsia="ru-RU" w:bidi="ar-SA"/>
    </w:rPr>
  </w:style>
  <w:style w:type="character" w:customStyle="1" w:styleId="val">
    <w:name w:val="val"/>
    <w:rsid w:val="00ED7AA9"/>
  </w:style>
  <w:style w:type="character" w:customStyle="1" w:styleId="40">
    <w:name w:val="Заголовок 4 Знак"/>
    <w:link w:val="4"/>
    <w:rsid w:val="009C24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v-Organization0">
    <w:name w:val="Zv-Organization Знак"/>
    <w:basedOn w:val="a0"/>
    <w:link w:val="Zv-Organization"/>
    <w:rsid w:val="00266CF6"/>
    <w:rPr>
      <w:i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kludova_p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3272</CharactersWithSpaces>
  <SharedDoc>false</SharedDoc>
  <HLinks>
    <vt:vector size="120" baseType="variant">
      <vt:variant>
        <vt:i4>852009</vt:i4>
      </vt:variant>
      <vt:variant>
        <vt:i4>57</vt:i4>
      </vt:variant>
      <vt:variant>
        <vt:i4>0</vt:i4>
      </vt:variant>
      <vt:variant>
        <vt:i4>5</vt:i4>
      </vt:variant>
      <vt:variant>
        <vt:lpwstr>mailto:pavlov@niitm.ru</vt:lpwstr>
      </vt:variant>
      <vt:variant>
        <vt:lpwstr/>
      </vt:variant>
      <vt:variant>
        <vt:i4>8061010</vt:i4>
      </vt:variant>
      <vt:variant>
        <vt:i4>54</vt:i4>
      </vt:variant>
      <vt:variant>
        <vt:i4>0</vt:i4>
      </vt:variant>
      <vt:variant>
        <vt:i4>5</vt:i4>
      </vt:variant>
      <vt:variant>
        <vt:lpwstr>mailto:solo@niitm.ru</vt:lpwstr>
      </vt:variant>
      <vt:variant>
        <vt:lpwstr/>
      </vt:variant>
      <vt:variant>
        <vt:i4>1769535</vt:i4>
      </vt:variant>
      <vt:variant>
        <vt:i4>51</vt:i4>
      </vt:variant>
      <vt:variant>
        <vt:i4>0</vt:i4>
      </vt:variant>
      <vt:variant>
        <vt:i4>5</vt:i4>
      </vt:variant>
      <vt:variant>
        <vt:lpwstr>mailto:vodinokov@niitm.ru</vt:lpwstr>
      </vt:variant>
      <vt:variant>
        <vt:lpwstr/>
      </vt:variant>
      <vt:variant>
        <vt:i4>7274622</vt:i4>
      </vt:variant>
      <vt:variant>
        <vt:i4>48</vt:i4>
      </vt:variant>
      <vt:variant>
        <vt:i4>0</vt:i4>
      </vt:variant>
      <vt:variant>
        <vt:i4>5</vt:i4>
      </vt:variant>
      <vt:variant>
        <vt:lpwstr>mailto:vb_pavlov@mail.ru</vt:lpwstr>
      </vt:variant>
      <vt:variant>
        <vt:lpwstr/>
      </vt:variant>
      <vt:variant>
        <vt:i4>7274622</vt:i4>
      </vt:variant>
      <vt:variant>
        <vt:i4>45</vt:i4>
      </vt:variant>
      <vt:variant>
        <vt:i4>0</vt:i4>
      </vt:variant>
      <vt:variant>
        <vt:i4>5</vt:i4>
      </vt:variant>
      <vt:variant>
        <vt:lpwstr>mailto:vb_pavlov@mail.ru</vt:lpwstr>
      </vt:variant>
      <vt:variant>
        <vt:lpwstr/>
      </vt:variant>
      <vt:variant>
        <vt:i4>7274622</vt:i4>
      </vt:variant>
      <vt:variant>
        <vt:i4>42</vt:i4>
      </vt:variant>
      <vt:variant>
        <vt:i4>0</vt:i4>
      </vt:variant>
      <vt:variant>
        <vt:i4>5</vt:i4>
      </vt:variant>
      <vt:variant>
        <vt:lpwstr>mailto:vb_pavlov@mail.ru</vt:lpwstr>
      </vt:variant>
      <vt:variant>
        <vt:lpwstr/>
      </vt:variant>
      <vt:variant>
        <vt:i4>5439557</vt:i4>
      </vt:variant>
      <vt:variant>
        <vt:i4>39</vt:i4>
      </vt:variant>
      <vt:variant>
        <vt:i4>0</vt:i4>
      </vt:variant>
      <vt:variant>
        <vt:i4>5</vt:i4>
      </vt:variant>
      <vt:variant>
        <vt:lpwstr>mailto:nekludova_pa@mail.ru</vt:lpwstr>
      </vt:variant>
      <vt:variant>
        <vt:lpwstr/>
      </vt:variant>
      <vt:variant>
        <vt:i4>5439557</vt:i4>
      </vt:variant>
      <vt:variant>
        <vt:i4>36</vt:i4>
      </vt:variant>
      <vt:variant>
        <vt:i4>0</vt:i4>
      </vt:variant>
      <vt:variant>
        <vt:i4>5</vt:i4>
      </vt:variant>
      <vt:variant>
        <vt:lpwstr>mailto:nekludova_pa@mail.ru</vt:lpwstr>
      </vt:variant>
      <vt:variant>
        <vt:lpwstr/>
      </vt:variant>
      <vt:variant>
        <vt:i4>5111930</vt:i4>
      </vt:variant>
      <vt:variant>
        <vt:i4>33</vt:i4>
      </vt:variant>
      <vt:variant>
        <vt:i4>0</vt:i4>
      </vt:variant>
      <vt:variant>
        <vt:i4>5</vt:i4>
      </vt:variant>
      <vt:variant>
        <vt:lpwstr>mailto:ekralkina@mail.ru</vt:lpwstr>
      </vt:variant>
      <vt:variant>
        <vt:lpwstr/>
      </vt:variant>
      <vt:variant>
        <vt:i4>786478</vt:i4>
      </vt:variant>
      <vt:variant>
        <vt:i4>30</vt:i4>
      </vt:variant>
      <vt:variant>
        <vt:i4>0</vt:i4>
      </vt:variant>
      <vt:variant>
        <vt:i4>5</vt:i4>
      </vt:variant>
      <vt:variant>
        <vt:lpwstr>mailto:viline@inbox.ru</vt:lpwstr>
      </vt:variant>
      <vt:variant>
        <vt:lpwstr/>
      </vt:variant>
      <vt:variant>
        <vt:i4>852009</vt:i4>
      </vt:variant>
      <vt:variant>
        <vt:i4>27</vt:i4>
      </vt:variant>
      <vt:variant>
        <vt:i4>0</vt:i4>
      </vt:variant>
      <vt:variant>
        <vt:i4>5</vt:i4>
      </vt:variant>
      <vt:variant>
        <vt:lpwstr>mailto:pavlov@niitm.ru</vt:lpwstr>
      </vt:variant>
      <vt:variant>
        <vt:lpwstr/>
      </vt:variant>
      <vt:variant>
        <vt:i4>8061010</vt:i4>
      </vt:variant>
      <vt:variant>
        <vt:i4>24</vt:i4>
      </vt:variant>
      <vt:variant>
        <vt:i4>0</vt:i4>
      </vt:variant>
      <vt:variant>
        <vt:i4>5</vt:i4>
      </vt:variant>
      <vt:variant>
        <vt:lpwstr>mailto:solo@niitm.ru</vt:lpwstr>
      </vt:variant>
      <vt:variant>
        <vt:lpwstr/>
      </vt:variant>
      <vt:variant>
        <vt:i4>1769535</vt:i4>
      </vt:variant>
      <vt:variant>
        <vt:i4>21</vt:i4>
      </vt:variant>
      <vt:variant>
        <vt:i4>0</vt:i4>
      </vt:variant>
      <vt:variant>
        <vt:i4>5</vt:i4>
      </vt:variant>
      <vt:variant>
        <vt:lpwstr>mailto:vodinokov@niitm.ru</vt:lpwstr>
      </vt:variant>
      <vt:variant>
        <vt:lpwstr/>
      </vt:variant>
      <vt:variant>
        <vt:i4>7274622</vt:i4>
      </vt:variant>
      <vt:variant>
        <vt:i4>18</vt:i4>
      </vt:variant>
      <vt:variant>
        <vt:i4>0</vt:i4>
      </vt:variant>
      <vt:variant>
        <vt:i4>5</vt:i4>
      </vt:variant>
      <vt:variant>
        <vt:lpwstr>mailto:vb_pavlov@mail.ru</vt:lpwstr>
      </vt:variant>
      <vt:variant>
        <vt:lpwstr/>
      </vt:variant>
      <vt:variant>
        <vt:i4>7274622</vt:i4>
      </vt:variant>
      <vt:variant>
        <vt:i4>15</vt:i4>
      </vt:variant>
      <vt:variant>
        <vt:i4>0</vt:i4>
      </vt:variant>
      <vt:variant>
        <vt:i4>5</vt:i4>
      </vt:variant>
      <vt:variant>
        <vt:lpwstr>mailto:vb_pavlov@mail.ru</vt:lpwstr>
      </vt:variant>
      <vt:variant>
        <vt:lpwstr/>
      </vt:variant>
      <vt:variant>
        <vt:i4>7274622</vt:i4>
      </vt:variant>
      <vt:variant>
        <vt:i4>12</vt:i4>
      </vt:variant>
      <vt:variant>
        <vt:i4>0</vt:i4>
      </vt:variant>
      <vt:variant>
        <vt:i4>5</vt:i4>
      </vt:variant>
      <vt:variant>
        <vt:lpwstr>mailto:vb_pavlov@mail.ru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mailto:nekludova_pa@mail.ru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mailto:nekludova_pa@mail.ru</vt:lpwstr>
      </vt:variant>
      <vt:variant>
        <vt:lpwstr/>
      </vt:variant>
      <vt:variant>
        <vt:i4>5111930</vt:i4>
      </vt:variant>
      <vt:variant>
        <vt:i4>3</vt:i4>
      </vt:variant>
      <vt:variant>
        <vt:i4>0</vt:i4>
      </vt:variant>
      <vt:variant>
        <vt:i4>5</vt:i4>
      </vt:variant>
      <vt:variant>
        <vt:lpwstr>mailto:ekralkina@mail.ru</vt:lpwstr>
      </vt:variant>
      <vt:variant>
        <vt:lpwstr/>
      </vt:variant>
      <vt:variant>
        <vt:i4>786478</vt:i4>
      </vt:variant>
      <vt:variant>
        <vt:i4>0</vt:i4>
      </vt:variant>
      <vt:variant>
        <vt:i4>0</vt:i4>
      </vt:variant>
      <vt:variant>
        <vt:i4>5</vt:i4>
      </vt:variant>
      <vt:variant>
        <vt:lpwstr>mailto:viline@inbox.ru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внешних параметров на характеристики плазмы в гибридной плазменной системе, основанной на магнетронном и геликонном разрядах</dc:title>
  <dc:subject/>
  <dc:creator>Сергей Сатунин</dc:creator>
  <cp:keywords/>
  <cp:lastModifiedBy>Сергей Сатунин</cp:lastModifiedBy>
  <cp:revision>2</cp:revision>
  <cp:lastPrinted>1601-01-01T00:00:00Z</cp:lastPrinted>
  <dcterms:created xsi:type="dcterms:W3CDTF">2016-01-19T17:23:00Z</dcterms:created>
  <dcterms:modified xsi:type="dcterms:W3CDTF">2016-01-19T17:23:00Z</dcterms:modified>
</cp:coreProperties>
</file>