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97" w:rsidRPr="00D92914" w:rsidRDefault="005D2D97" w:rsidP="005D2D97">
      <w:pPr>
        <w:pStyle w:val="Zv-Titlereport"/>
        <w:spacing w:line="228" w:lineRule="auto"/>
      </w:pPr>
      <w:r w:rsidRPr="00EF4D5B">
        <w:t xml:space="preserve">Первые результаты работы новой системы регистрации, представления и хранения экспериментальных </w:t>
      </w:r>
      <w:r>
        <w:br w:type="textWrapping" w:clear="all"/>
      </w:r>
      <w:r w:rsidRPr="00EF4D5B">
        <w:t>и технологических данных установки т-11м</w:t>
      </w:r>
    </w:p>
    <w:p w:rsidR="005D2D97" w:rsidRDefault="005D2D97" w:rsidP="005D2D97">
      <w:pPr>
        <w:pStyle w:val="Zv-Author"/>
        <w:spacing w:line="228" w:lineRule="auto"/>
        <w:rPr>
          <w:vertAlign w:val="superscript"/>
        </w:rPr>
      </w:pPr>
      <w:r w:rsidRPr="00B43917">
        <w:rPr>
          <w:u w:val="single"/>
        </w:rPr>
        <w:t>А.С.</w:t>
      </w:r>
      <w:r w:rsidRPr="00D92914">
        <w:rPr>
          <w:u w:val="single"/>
        </w:rPr>
        <w:t xml:space="preserve"> </w:t>
      </w:r>
      <w:r w:rsidRPr="00B43917">
        <w:rPr>
          <w:u w:val="single"/>
        </w:rPr>
        <w:t>Джурик</w:t>
      </w:r>
      <w:r>
        <w:rPr>
          <w:vertAlign w:val="superscript"/>
        </w:rPr>
        <w:t>1</w:t>
      </w:r>
      <w:r>
        <w:t>, А.М.</w:t>
      </w:r>
      <w:r w:rsidRPr="00D92914">
        <w:t xml:space="preserve"> </w:t>
      </w:r>
      <w:r>
        <w:t>Белов</w:t>
      </w:r>
      <w:r w:rsidRPr="00036138">
        <w:rPr>
          <w:vertAlign w:val="superscript"/>
        </w:rPr>
        <w:t>2</w:t>
      </w:r>
      <w:r>
        <w:t>, М.В.</w:t>
      </w:r>
      <w:r w:rsidRPr="00D92914">
        <w:t xml:space="preserve"> </w:t>
      </w:r>
      <w:r>
        <w:t>Киселев</w:t>
      </w:r>
      <w:r>
        <w:rPr>
          <w:vertAlign w:val="superscript"/>
        </w:rPr>
        <w:t>1</w:t>
      </w:r>
      <w:r>
        <w:t>, С.В.</w:t>
      </w:r>
      <w:r w:rsidRPr="003D077C">
        <w:t xml:space="preserve"> </w:t>
      </w:r>
      <w:r>
        <w:t>Мирнов</w:t>
      </w:r>
      <w:r>
        <w:rPr>
          <w:vertAlign w:val="superscript"/>
        </w:rPr>
        <w:t>1</w:t>
      </w:r>
      <w:r w:rsidRPr="00667377">
        <w:t xml:space="preserve">, </w:t>
      </w:r>
      <w:r>
        <w:t>В.А.</w:t>
      </w:r>
      <w:r w:rsidRPr="003D077C">
        <w:t xml:space="preserve"> </w:t>
      </w:r>
      <w:r>
        <w:t>Морозов</w:t>
      </w:r>
      <w:r w:rsidRPr="00667377">
        <w:rPr>
          <w:vertAlign w:val="superscript"/>
        </w:rPr>
        <w:t>1</w:t>
      </w:r>
    </w:p>
    <w:p w:rsidR="005D2D97" w:rsidRPr="0018095B" w:rsidRDefault="005D2D97" w:rsidP="005D2D97">
      <w:pPr>
        <w:pStyle w:val="Zv-Organization"/>
        <w:spacing w:after="0" w:line="228" w:lineRule="auto"/>
      </w:pPr>
      <w:r>
        <w:rPr>
          <w:vertAlign w:val="superscript"/>
        </w:rPr>
        <w:t>1</w:t>
      </w:r>
      <w:r>
        <w:t xml:space="preserve">Троицкий институт инновационных и термоядерных исследований, </w:t>
      </w:r>
      <w:r w:rsidRPr="0018095B">
        <w:t>г.</w:t>
      </w:r>
      <w:r w:rsidRPr="0018095B">
        <w:rPr>
          <w:lang w:val="en-US"/>
        </w:rPr>
        <w:t> </w:t>
      </w:r>
      <w:r w:rsidRPr="0018095B">
        <w:t>Троицк,</w:t>
      </w:r>
      <w:r w:rsidR="003D077C" w:rsidRPr="003D077C">
        <w:br/>
        <w:t xml:space="preserve">    </w:t>
      </w:r>
      <w:r>
        <w:t xml:space="preserve"> </w:t>
      </w:r>
      <w:r w:rsidR="00AD53C3">
        <w:t>г. Москва</w:t>
      </w:r>
      <w:r>
        <w:t>,</w:t>
      </w:r>
      <w:r w:rsidRPr="0018095B">
        <w:t xml:space="preserve"> Россия, </w:t>
      </w:r>
      <w:hyperlink r:id="rId7" w:history="1">
        <w:r w:rsidRPr="0018095B">
          <w:rPr>
            <w:rStyle w:val="aa"/>
          </w:rPr>
          <w:t>anderysan@yandex.ru</w:t>
        </w:r>
      </w:hyperlink>
    </w:p>
    <w:p w:rsidR="005D2D97" w:rsidRPr="0018095B" w:rsidRDefault="005D2D97" w:rsidP="005D2D97">
      <w:pPr>
        <w:pStyle w:val="a8"/>
        <w:spacing w:line="228" w:lineRule="auto"/>
        <w:ind w:left="567"/>
        <w:rPr>
          <w:i/>
        </w:rPr>
      </w:pPr>
      <w:r>
        <w:rPr>
          <w:i/>
          <w:vertAlign w:val="superscript"/>
        </w:rPr>
        <w:t>2</w:t>
      </w:r>
      <w:r w:rsidRPr="0018095B">
        <w:rPr>
          <w:i/>
        </w:rPr>
        <w:t>Национальный исследовательский центр "Курчатовский институт"</w:t>
      </w:r>
      <w:r>
        <w:rPr>
          <w:i/>
        </w:rPr>
        <w:t>, г. Москва,</w:t>
      </w:r>
      <w:r w:rsidR="003D077C" w:rsidRPr="003D077C">
        <w:rPr>
          <w:i/>
        </w:rPr>
        <w:br/>
        <w:t xml:space="preserve">    </w:t>
      </w:r>
      <w:r>
        <w:rPr>
          <w:i/>
        </w:rPr>
        <w:t xml:space="preserve"> Россия</w:t>
      </w:r>
    </w:p>
    <w:p w:rsidR="00FA22CB" w:rsidRPr="0018095B" w:rsidRDefault="00FA22CB" w:rsidP="005D2D97">
      <w:pPr>
        <w:pStyle w:val="Zv-bodyreport"/>
        <w:spacing w:after="120" w:line="228" w:lineRule="auto"/>
      </w:pPr>
      <w:r w:rsidRPr="00881E2F">
        <w:t xml:space="preserve">В докладе представляется как новая система регистрации, представления и хранения экспериментальных и технологических </w:t>
      </w:r>
      <w:r w:rsidR="005D2D97">
        <w:t>данных, р</w:t>
      </w:r>
      <w:r w:rsidRPr="0018095B">
        <w:t>ис.</w:t>
      </w:r>
      <w:r w:rsidR="005D2D97" w:rsidRPr="003D077C">
        <w:t xml:space="preserve"> </w:t>
      </w:r>
      <w:r w:rsidRPr="0018095B">
        <w:t>1, так и первые</w:t>
      </w:r>
      <w:r w:rsidRPr="00881E2F">
        <w:t xml:space="preserve"> результат</w:t>
      </w:r>
      <w:r>
        <w:t>ы ее работы на установке Т-11М.</w:t>
      </w:r>
    </w:p>
    <w:p w:rsidR="00FA22CB" w:rsidRPr="004970D3" w:rsidRDefault="003D077C" w:rsidP="005E530E">
      <w:pPr>
        <w:pStyle w:val="Zv-bodyreport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295650" cy="18097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2CB" w:rsidRPr="00881E2F" w:rsidRDefault="00FA22CB" w:rsidP="005D2D97">
      <w:pPr>
        <w:pStyle w:val="Zv-bodyreport"/>
        <w:spacing w:after="120"/>
        <w:jc w:val="center"/>
        <w:rPr>
          <w:i/>
        </w:rPr>
      </w:pPr>
      <w:r w:rsidRPr="00881E2F">
        <w:rPr>
          <w:i/>
        </w:rPr>
        <w:t>Рис.</w:t>
      </w:r>
      <w:r w:rsidR="005D2D97" w:rsidRPr="003D077C">
        <w:rPr>
          <w:i/>
        </w:rPr>
        <w:t xml:space="preserve"> </w:t>
      </w:r>
      <w:r w:rsidRPr="00881E2F">
        <w:rPr>
          <w:i/>
        </w:rPr>
        <w:t>1. Структура системы регистрации, представления и хранения экспериментальных и технологических данных установки Т-11М [1].</w:t>
      </w:r>
    </w:p>
    <w:p w:rsidR="00FA22CB" w:rsidRDefault="00FA22CB" w:rsidP="005D2D97">
      <w:pPr>
        <w:pStyle w:val="Zv-bodyreport"/>
        <w:spacing w:after="120" w:line="228" w:lineRule="auto"/>
        <w:rPr>
          <w:color w:val="FF0000"/>
        </w:rPr>
      </w:pPr>
      <w:r>
        <w:t xml:space="preserve">Система регистрации выполнена в стандарте </w:t>
      </w:r>
      <w:r>
        <w:rPr>
          <w:lang w:val="en-US"/>
        </w:rPr>
        <w:t>PXI</w:t>
      </w:r>
      <w:r>
        <w:t xml:space="preserve">, в качестве базовых модулей АЦП используются оборудование </w:t>
      </w:r>
      <w:r w:rsidRPr="00881E2F">
        <w:rPr>
          <w:lang w:val="en-US"/>
        </w:rPr>
        <w:t>National</w:t>
      </w:r>
      <w:r w:rsidRPr="001E0DBA">
        <w:t xml:space="preserve"> </w:t>
      </w:r>
      <w:r w:rsidRPr="00881E2F">
        <w:rPr>
          <w:lang w:val="en-US"/>
        </w:rPr>
        <w:t>Instruments</w:t>
      </w:r>
      <w:r w:rsidRPr="001E0DBA">
        <w:t xml:space="preserve"> </w:t>
      </w:r>
      <w:r w:rsidRPr="00881E2F">
        <w:rPr>
          <w:lang w:val="en-US"/>
        </w:rPr>
        <w:t>PXIe</w:t>
      </w:r>
      <w:r w:rsidRPr="001E0DBA">
        <w:t>-6358</w:t>
      </w:r>
      <w:r>
        <w:t xml:space="preserve"> (</w:t>
      </w:r>
      <w:r w:rsidRPr="00881E2F">
        <w:t>1</w:t>
      </w:r>
      <w:r w:rsidR="005D2D97" w:rsidRPr="003D077C">
        <w:t>,</w:t>
      </w:r>
      <w:r w:rsidRPr="00881E2F">
        <w:t>25 МГц</w:t>
      </w:r>
      <w:r>
        <w:t>, 16 бит)</w:t>
      </w:r>
      <w:r w:rsidRPr="001E0DBA">
        <w:t xml:space="preserve">, </w:t>
      </w:r>
      <w:r w:rsidRPr="00881E2F">
        <w:rPr>
          <w:lang w:val="en-US"/>
        </w:rPr>
        <w:t>PXIe</w:t>
      </w:r>
      <w:r w:rsidRPr="001E0DBA">
        <w:t>-613</w:t>
      </w:r>
      <w:r>
        <w:t>3 (</w:t>
      </w:r>
      <w:r w:rsidRPr="00881E2F">
        <w:t>2</w:t>
      </w:r>
      <w:r w:rsidR="005D2D97" w:rsidRPr="003D077C">
        <w:t>,</w:t>
      </w:r>
      <w:r w:rsidRPr="00881E2F">
        <w:t>5 МГц</w:t>
      </w:r>
      <w:r>
        <w:t xml:space="preserve">, 14 бит). Общее количество синхронных каналов </w:t>
      </w:r>
      <w:r w:rsidR="005D2D97" w:rsidRPr="003D077C">
        <w:t>—</w:t>
      </w:r>
      <w:r>
        <w:t xml:space="preserve"> 56, максимальная частота дискретизации АЦП в </w:t>
      </w:r>
      <w:r w:rsidRPr="0018095B">
        <w:t xml:space="preserve">синхронном режиме </w:t>
      </w:r>
      <w:r w:rsidR="005D2D97" w:rsidRPr="003D077C">
        <w:t>—</w:t>
      </w:r>
      <w:r w:rsidRPr="0018095B">
        <w:t xml:space="preserve"> 1</w:t>
      </w:r>
      <w:r w:rsidR="005D2D97" w:rsidRPr="003D077C">
        <w:t>,</w:t>
      </w:r>
      <w:r w:rsidRPr="0018095B">
        <w:t xml:space="preserve">25 МГц. На данный момент в крейт установлено два модуля </w:t>
      </w:r>
      <w:r w:rsidRPr="0018095B">
        <w:rPr>
          <w:lang w:val="en-US"/>
        </w:rPr>
        <w:t>PXIe</w:t>
      </w:r>
      <w:r w:rsidRPr="0018095B">
        <w:t>-6358 (2</w:t>
      </w:r>
      <w:r w:rsidR="005D2D97">
        <w:rPr>
          <w:lang w:val="en-US"/>
        </w:rPr>
        <w:t> </w:t>
      </w:r>
      <w:r w:rsidRPr="0018095B">
        <w:t>х</w:t>
      </w:r>
      <w:r w:rsidR="005D2D97">
        <w:rPr>
          <w:lang w:val="en-US"/>
        </w:rPr>
        <w:t> </w:t>
      </w:r>
      <w:r w:rsidRPr="0018095B">
        <w:t xml:space="preserve">16 каналов) и три модуля </w:t>
      </w:r>
      <w:r w:rsidRPr="0018095B">
        <w:rPr>
          <w:lang w:val="en-US"/>
        </w:rPr>
        <w:t>PXIe</w:t>
      </w:r>
      <w:r w:rsidRPr="0018095B">
        <w:t>-6132 (3</w:t>
      </w:r>
      <w:r w:rsidR="005D2D97">
        <w:rPr>
          <w:lang w:val="en-US"/>
        </w:rPr>
        <w:t> </w:t>
      </w:r>
      <w:r w:rsidRPr="0018095B">
        <w:t>х</w:t>
      </w:r>
      <w:r w:rsidR="005D2D97">
        <w:rPr>
          <w:lang w:val="en-US"/>
        </w:rPr>
        <w:t> </w:t>
      </w:r>
      <w:r w:rsidRPr="0018095B">
        <w:t>8 каналов). В 2016 году запланировано довести общее число</w:t>
      </w:r>
      <w:r w:rsidRPr="004C0A94">
        <w:t xml:space="preserve"> синхронных каналов системы регистрации до 256.</w:t>
      </w:r>
      <w:r w:rsidRPr="00CA0BD2">
        <w:t xml:space="preserve"> </w:t>
      </w:r>
      <w:r w:rsidRPr="004C0A94">
        <w:t xml:space="preserve">Связь компьютера с крейтом осуществляется посредством оптического кабеля и модуля </w:t>
      </w:r>
      <w:r w:rsidRPr="004C0A94">
        <w:rPr>
          <w:lang w:val="en-US"/>
        </w:rPr>
        <w:t>NI</w:t>
      </w:r>
      <w:r w:rsidRPr="004C0A94">
        <w:t xml:space="preserve"> </w:t>
      </w:r>
      <w:r w:rsidRPr="004C0A94">
        <w:rPr>
          <w:lang w:val="en-US"/>
        </w:rPr>
        <w:t>PXIe</w:t>
      </w:r>
      <w:r w:rsidRPr="004C0A94">
        <w:t>-8375. Это обеспечивает пропускную способность системы регистрации до 838 МБ/</w:t>
      </w:r>
      <w:r w:rsidRPr="004C0A94">
        <w:rPr>
          <w:lang w:val="en-US"/>
        </w:rPr>
        <w:t>c</w:t>
      </w:r>
      <w:r w:rsidRPr="004C0A94">
        <w:t>.</w:t>
      </w:r>
      <w:r>
        <w:rPr>
          <w:color w:val="FF0000"/>
        </w:rPr>
        <w:t xml:space="preserve"> </w:t>
      </w:r>
      <w:r w:rsidRPr="004C0A94">
        <w:t xml:space="preserve">Программное обеспечение системы регистрации выполнено на </w:t>
      </w:r>
      <w:r w:rsidRPr="004C0A94">
        <w:rPr>
          <w:lang w:val="en-US"/>
        </w:rPr>
        <w:t>LabView</w:t>
      </w:r>
      <w:r w:rsidR="005D2D97">
        <w:t>. На р</w:t>
      </w:r>
      <w:r w:rsidRPr="004C0A94">
        <w:t>ис.</w:t>
      </w:r>
      <w:r w:rsidR="005D2D97">
        <w:t> </w:t>
      </w:r>
      <w:r w:rsidRPr="004C0A94">
        <w:t>2 приведен один из сигналов МГД-диагностики установки Т-11М, записанный с помощью новой системы регистрации данных.</w:t>
      </w:r>
    </w:p>
    <w:p w:rsidR="00FA22CB" w:rsidRDefault="003D077C" w:rsidP="005E530E">
      <w:pPr>
        <w:pStyle w:val="Zv-bodyreport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905250" cy="5810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2CB" w:rsidRDefault="00FA22CB" w:rsidP="005D2D97">
      <w:pPr>
        <w:pStyle w:val="Zv-bodyreport"/>
        <w:spacing w:after="120"/>
        <w:ind w:firstLine="0"/>
        <w:jc w:val="center"/>
        <w:rPr>
          <w:b/>
        </w:rPr>
      </w:pPr>
      <w:r w:rsidRPr="004970D3">
        <w:rPr>
          <w:i/>
        </w:rPr>
        <w:t>Рис.</w:t>
      </w:r>
      <w:r w:rsidR="005D2D97" w:rsidRPr="003D077C">
        <w:rPr>
          <w:i/>
        </w:rPr>
        <w:t xml:space="preserve"> </w:t>
      </w:r>
      <w:r>
        <w:rPr>
          <w:i/>
        </w:rPr>
        <w:t>2</w:t>
      </w:r>
      <w:r w:rsidRPr="004970D3">
        <w:rPr>
          <w:i/>
        </w:rPr>
        <w:t xml:space="preserve">. </w:t>
      </w:r>
      <w:r>
        <w:rPr>
          <w:i/>
        </w:rPr>
        <w:t>Сигнал полоидального</w:t>
      </w:r>
      <w:r w:rsidRPr="00173FE8">
        <w:rPr>
          <w:i/>
        </w:rPr>
        <w:t xml:space="preserve"> </w:t>
      </w:r>
      <w:r>
        <w:rPr>
          <w:i/>
        </w:rPr>
        <w:t>магнитного зонда МГД-диагностики установки Т-11М.</w:t>
      </w:r>
    </w:p>
    <w:p w:rsidR="00FA22CB" w:rsidRPr="00B07EDE" w:rsidRDefault="00FA22CB" w:rsidP="005D2D97">
      <w:pPr>
        <w:pStyle w:val="Zv-bodyreport"/>
        <w:spacing w:line="228" w:lineRule="auto"/>
        <w:rPr>
          <w:color w:val="FF0000"/>
        </w:rPr>
      </w:pPr>
      <w:r w:rsidRPr="004C0A94">
        <w:t xml:space="preserve">Система представления данных обеспечивает как первичную обработку, так и интеллектуальный </w:t>
      </w:r>
      <w:r w:rsidRPr="0018095B">
        <w:t>визуальный интерфейс представления больших массивов данных</w:t>
      </w:r>
      <w:r w:rsidRPr="004C0A94">
        <w:t xml:space="preserve"> [2].</w:t>
      </w:r>
      <w:r>
        <w:t xml:space="preserve"> </w:t>
      </w:r>
      <w:r w:rsidRPr="004C0A94">
        <w:t xml:space="preserve">Система архивации данных реализована на Сервере Текущих Данных (глубина до 1 месяца) и на Архивном Сервере, на котором содержаться все данные установки. </w:t>
      </w:r>
    </w:p>
    <w:p w:rsidR="00FA22CB" w:rsidRPr="005D2D97" w:rsidRDefault="005D2D97" w:rsidP="005D2D97">
      <w:pPr>
        <w:pStyle w:val="Zv-TitleReferences-ru"/>
        <w:spacing w:line="216" w:lineRule="auto"/>
        <w:rPr>
          <w:lang w:val="en-US"/>
        </w:rPr>
      </w:pPr>
      <w:r>
        <w:t>Литература</w:t>
      </w:r>
    </w:p>
    <w:p w:rsidR="00FA22CB" w:rsidRDefault="00FA22CB" w:rsidP="005D2D97">
      <w:pPr>
        <w:pStyle w:val="Zv-References-ru"/>
        <w:numPr>
          <w:ilvl w:val="0"/>
          <w:numId w:val="1"/>
        </w:numPr>
        <w:spacing w:line="216" w:lineRule="auto"/>
      </w:pPr>
      <w:r w:rsidRPr="00354875">
        <w:t>Джурик А.С.,</w:t>
      </w:r>
      <w:r>
        <w:t xml:space="preserve"> Белов А.М., Киселев М.В.</w:t>
      </w:r>
      <w:r w:rsidRPr="0066349A">
        <w:t xml:space="preserve"> </w:t>
      </w:r>
      <w:r>
        <w:t xml:space="preserve">Материалы </w:t>
      </w:r>
      <w:r w:rsidRPr="0066349A">
        <w:t>XLIII Международн</w:t>
      </w:r>
      <w:r>
        <w:t>ой</w:t>
      </w:r>
      <w:r w:rsidRPr="0066349A">
        <w:t xml:space="preserve"> </w:t>
      </w:r>
      <w:r>
        <w:t>конференции по физике плазмы и управляемому термоядерному синтезу</w:t>
      </w:r>
      <w:r w:rsidRPr="0066349A">
        <w:t xml:space="preserve">. </w:t>
      </w:r>
      <w:r>
        <w:t>г. </w:t>
      </w:r>
      <w:r w:rsidRPr="0066349A">
        <w:t>Звенигород</w:t>
      </w:r>
      <w:r>
        <w:t xml:space="preserve">, </w:t>
      </w:r>
      <w:r w:rsidRPr="0066349A">
        <w:t xml:space="preserve"> 2014</w:t>
      </w:r>
      <w:r>
        <w:t>г., с. 96</w:t>
      </w:r>
      <w:r w:rsidRPr="0066349A">
        <w:t>.</w:t>
      </w:r>
    </w:p>
    <w:p w:rsidR="00FA22CB" w:rsidRDefault="00FA22CB" w:rsidP="003D077C">
      <w:pPr>
        <w:pStyle w:val="Zv-References-ru"/>
        <w:numPr>
          <w:ilvl w:val="0"/>
          <w:numId w:val="1"/>
        </w:numPr>
        <w:spacing w:line="216" w:lineRule="auto"/>
        <w:rPr>
          <w:lang w:val="en-US"/>
        </w:rPr>
      </w:pPr>
      <w:r>
        <w:t xml:space="preserve">Алексеев А.Г., Белов А.М.. Сборник трудов Отделения физики токамаков-реакторов </w:t>
      </w:r>
      <w:r w:rsidRPr="00DB1B23">
        <w:t>ФГУП</w:t>
      </w:r>
      <w:r>
        <w:t xml:space="preserve"> "ГНЦ РФ ТРИНИТИ". Троицк 2012. Выпуск 8. с. 36.</w:t>
      </w:r>
    </w:p>
    <w:sectPr w:rsidR="00FA22C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FB7" w:rsidRDefault="00123FB7">
      <w:r>
        <w:separator/>
      </w:r>
    </w:p>
  </w:endnote>
  <w:endnote w:type="continuationSeparator" w:id="0">
    <w:p w:rsidR="00123FB7" w:rsidRDefault="00123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B" w:rsidRDefault="00FA22C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22CB" w:rsidRDefault="00FA22C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B" w:rsidRDefault="00FA22C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25D0">
      <w:rPr>
        <w:rStyle w:val="a7"/>
        <w:noProof/>
      </w:rPr>
      <w:t>1</w:t>
    </w:r>
    <w:r>
      <w:rPr>
        <w:rStyle w:val="a7"/>
      </w:rPr>
      <w:fldChar w:fldCharType="end"/>
    </w:r>
  </w:p>
  <w:p w:rsidR="00FA22CB" w:rsidRDefault="00FA22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FB7" w:rsidRDefault="00123FB7">
      <w:r>
        <w:separator/>
      </w:r>
    </w:p>
  </w:footnote>
  <w:footnote w:type="continuationSeparator" w:id="0">
    <w:p w:rsidR="00123FB7" w:rsidRDefault="00123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CB" w:rsidRDefault="00FA22C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5E530E">
      <w:rPr>
        <w:sz w:val="20"/>
      </w:rPr>
      <w:t>8</w:t>
    </w:r>
    <w:r>
      <w:rPr>
        <w:sz w:val="20"/>
      </w:rPr>
      <w:t xml:space="preserve"> – 1</w:t>
    </w:r>
    <w:r w:rsidRPr="005E530E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5E530E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FA22CB" w:rsidRDefault="00123FB7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9B2E1A"/>
    <w:multiLevelType w:val="hybridMultilevel"/>
    <w:tmpl w:val="B832E1F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6138"/>
    <w:rsid w:val="00037DCC"/>
    <w:rsid w:val="00043701"/>
    <w:rsid w:val="000A3273"/>
    <w:rsid w:val="000C7078"/>
    <w:rsid w:val="000D76E9"/>
    <w:rsid w:val="000E495B"/>
    <w:rsid w:val="00123FB7"/>
    <w:rsid w:val="00173FE8"/>
    <w:rsid w:val="0018095B"/>
    <w:rsid w:val="001C0CCB"/>
    <w:rsid w:val="001E0DBA"/>
    <w:rsid w:val="00220629"/>
    <w:rsid w:val="00247225"/>
    <w:rsid w:val="002662BD"/>
    <w:rsid w:val="00354875"/>
    <w:rsid w:val="003800F3"/>
    <w:rsid w:val="003B5B93"/>
    <w:rsid w:val="003C1B47"/>
    <w:rsid w:val="003D077C"/>
    <w:rsid w:val="00401388"/>
    <w:rsid w:val="004141F3"/>
    <w:rsid w:val="00416EE4"/>
    <w:rsid w:val="00446025"/>
    <w:rsid w:val="00447ABC"/>
    <w:rsid w:val="004970D3"/>
    <w:rsid w:val="004A77D1"/>
    <w:rsid w:val="004B0AF5"/>
    <w:rsid w:val="004B72AA"/>
    <w:rsid w:val="004C0A94"/>
    <w:rsid w:val="004E1EA6"/>
    <w:rsid w:val="004E72ED"/>
    <w:rsid w:val="004F4E29"/>
    <w:rsid w:val="004F7DA6"/>
    <w:rsid w:val="00504055"/>
    <w:rsid w:val="00513EE7"/>
    <w:rsid w:val="005441AF"/>
    <w:rsid w:val="00567C6F"/>
    <w:rsid w:val="00585A03"/>
    <w:rsid w:val="0058676C"/>
    <w:rsid w:val="0059635E"/>
    <w:rsid w:val="005B5705"/>
    <w:rsid w:val="005C5274"/>
    <w:rsid w:val="005D2D97"/>
    <w:rsid w:val="005E530E"/>
    <w:rsid w:val="0060207E"/>
    <w:rsid w:val="00654A7B"/>
    <w:rsid w:val="00655D9C"/>
    <w:rsid w:val="0066349A"/>
    <w:rsid w:val="00667377"/>
    <w:rsid w:val="00684B81"/>
    <w:rsid w:val="006A2C0E"/>
    <w:rsid w:val="006D25D0"/>
    <w:rsid w:val="006E2219"/>
    <w:rsid w:val="00732A2E"/>
    <w:rsid w:val="007625E2"/>
    <w:rsid w:val="0078382D"/>
    <w:rsid w:val="007A00FD"/>
    <w:rsid w:val="007B6378"/>
    <w:rsid w:val="007F4A9B"/>
    <w:rsid w:val="00802D35"/>
    <w:rsid w:val="00877107"/>
    <w:rsid w:val="00881E2F"/>
    <w:rsid w:val="00904ABF"/>
    <w:rsid w:val="009729FC"/>
    <w:rsid w:val="0099321B"/>
    <w:rsid w:val="00A23A64"/>
    <w:rsid w:val="00AD53C3"/>
    <w:rsid w:val="00B07EDE"/>
    <w:rsid w:val="00B406A6"/>
    <w:rsid w:val="00B43917"/>
    <w:rsid w:val="00B622ED"/>
    <w:rsid w:val="00B9584E"/>
    <w:rsid w:val="00BA7455"/>
    <w:rsid w:val="00C103CD"/>
    <w:rsid w:val="00C232A0"/>
    <w:rsid w:val="00C709DF"/>
    <w:rsid w:val="00C72B15"/>
    <w:rsid w:val="00CA0BD2"/>
    <w:rsid w:val="00CA1EDE"/>
    <w:rsid w:val="00D12C97"/>
    <w:rsid w:val="00D30CAC"/>
    <w:rsid w:val="00D47F19"/>
    <w:rsid w:val="00D92914"/>
    <w:rsid w:val="00DB1B23"/>
    <w:rsid w:val="00DF689D"/>
    <w:rsid w:val="00E1331D"/>
    <w:rsid w:val="00E56A80"/>
    <w:rsid w:val="00E7021A"/>
    <w:rsid w:val="00E832CB"/>
    <w:rsid w:val="00E87733"/>
    <w:rsid w:val="00E9040A"/>
    <w:rsid w:val="00EF4D5B"/>
    <w:rsid w:val="00F74399"/>
    <w:rsid w:val="00F95123"/>
    <w:rsid w:val="00FA22CB"/>
    <w:rsid w:val="00FA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D2D97"/>
    <w:rPr>
      <w:rFonts w:cs="Times New Roman"/>
      <w:sz w:val="24"/>
      <w:szCs w:val="24"/>
      <w:lang w:val="ru-RU" w:eastAsia="ru-RU" w:bidi="ar-SA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5E530E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5E530E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uiPriority w:val="99"/>
    <w:rsid w:val="00EF4D5B"/>
    <w:rPr>
      <w:rFonts w:cs="Times New Roman"/>
    </w:rPr>
  </w:style>
  <w:style w:type="character" w:customStyle="1" w:styleId="ac">
    <w:name w:val="Текст выноски Знак"/>
    <w:basedOn w:val="a0"/>
    <w:link w:val="ab"/>
    <w:uiPriority w:val="99"/>
    <w:locked/>
    <w:rsid w:val="005E5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erysan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3</TotalTime>
  <Pages>1</Pages>
  <Words>295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ПЕРВЫЕ РЕЗУЛЬТАТЫ РАБОТЫ  НОВОЙ СИСТЕМЫ РЕГИСТРАЦИИ, ПРЕДСТАВЛЕНИЯ И ХРАНЕНИЯ ЭКСПЕРИМЕНТАЛЬНЫХ И ТЕХНОЛОГИЧЕСКИХ ДАННЫХ УСТАНОВКИ Т-11М</vt:lpstr>
    </vt:vector>
  </TitlesOfParts>
  <Company>k13</Company>
  <LinksUpToDate>false</LinksUpToDate>
  <CharactersWithSpaces>2327</CharactersWithSpaces>
  <SharedDoc>false</SharedDoc>
  <HLinks>
    <vt:vector size="24" baseType="variant">
      <vt:variant>
        <vt:i4>2162710</vt:i4>
      </vt:variant>
      <vt:variant>
        <vt:i4>9</vt:i4>
      </vt:variant>
      <vt:variant>
        <vt:i4>0</vt:i4>
      </vt:variant>
      <vt:variant>
        <vt:i4>5</vt:i4>
      </vt:variant>
      <vt:variant>
        <vt:lpwstr>mailto:anderysan@yandex.ru</vt:lpwstr>
      </vt:variant>
      <vt:variant>
        <vt:lpwstr/>
      </vt:variant>
      <vt:variant>
        <vt:i4>2162710</vt:i4>
      </vt:variant>
      <vt:variant>
        <vt:i4>6</vt:i4>
      </vt:variant>
      <vt:variant>
        <vt:i4>0</vt:i4>
      </vt:variant>
      <vt:variant>
        <vt:i4>5</vt:i4>
      </vt:variant>
      <vt:variant>
        <vt:lpwstr>mailto:anderysan@yandex.ru</vt:lpwstr>
      </vt:variant>
      <vt:variant>
        <vt:lpwstr/>
      </vt:variant>
      <vt:variant>
        <vt:i4>2162710</vt:i4>
      </vt:variant>
      <vt:variant>
        <vt:i4>3</vt:i4>
      </vt:variant>
      <vt:variant>
        <vt:i4>0</vt:i4>
      </vt:variant>
      <vt:variant>
        <vt:i4>5</vt:i4>
      </vt:variant>
      <vt:variant>
        <vt:lpwstr>mailto:anderysan@yandex.ru</vt:lpwstr>
      </vt:variant>
      <vt:variant>
        <vt:lpwstr/>
      </vt:variant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mailto:anderysan@yandex.ru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ПЕРВЫЕ РЕЗУЛЬТАТЫ РАБОТЫ  НОВОЙ СИСТЕМЫ РЕГИСТРАЦИИ, ПРЕДСТАВЛЕНИЯ И ХРАНЕНИЯ ЭКСПЕРИМЕНТАЛЬНЫХ И ТЕХНОЛОГИЧЕСКИХ ДАННЫХ УСТАНОВКИ Т-11М</dc:title>
  <dc:subject/>
  <dc:creator>Сергей Сатунин</dc:creator>
  <cp:keywords/>
  <dc:description/>
  <cp:lastModifiedBy>Сергей Сатунин</cp:lastModifiedBy>
  <cp:revision>3</cp:revision>
  <dcterms:created xsi:type="dcterms:W3CDTF">2016-01-16T20:39:00Z</dcterms:created>
  <dcterms:modified xsi:type="dcterms:W3CDTF">2016-01-16T20:40:00Z</dcterms:modified>
</cp:coreProperties>
</file>