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B3" w:rsidRDefault="005E53B3" w:rsidP="005E53B3">
      <w:pPr>
        <w:pStyle w:val="Zv-Titlereport"/>
      </w:pPr>
      <w:bookmarkStart w:id="0" w:name="OLE_LINK1"/>
      <w:bookmarkStart w:id="1" w:name="OLE_LINK2"/>
      <w:r>
        <w:t>Первые эксперименты по регистрации перегретых электронов на ГДЛ</w:t>
      </w:r>
      <w:bookmarkEnd w:id="0"/>
      <w:bookmarkEnd w:id="1"/>
    </w:p>
    <w:p w:rsidR="005E53B3" w:rsidRDefault="005E53B3" w:rsidP="005E53B3">
      <w:pPr>
        <w:pStyle w:val="Zv-Author"/>
      </w:pPr>
      <w:r>
        <w:t>Е.И. Пинженин</w:t>
      </w:r>
    </w:p>
    <w:p w:rsidR="005E53B3" w:rsidRPr="005E53B3" w:rsidRDefault="005E53B3" w:rsidP="005E53B3">
      <w:pPr>
        <w:pStyle w:val="Zv-Organization"/>
      </w:pPr>
      <w:r>
        <w:t>Институт ядерной физики им. Г.И. Будкера</w:t>
      </w:r>
      <w:r w:rsidRPr="004D0010">
        <w:t xml:space="preserve"> </w:t>
      </w:r>
      <w:r>
        <w:t xml:space="preserve">Сибирского отделения Российской академии наук, г. Новосибирск, Россия, </w:t>
      </w:r>
      <w:hyperlink r:id="rId7" w:history="1">
        <w:r w:rsidRPr="008C4F96">
          <w:rPr>
            <w:rStyle w:val="a7"/>
            <w:lang w:val="en-US"/>
          </w:rPr>
          <w:t>e</w:t>
        </w:r>
        <w:r w:rsidRPr="008C4F96">
          <w:rPr>
            <w:rStyle w:val="a7"/>
          </w:rPr>
          <w:t>.</w:t>
        </w:r>
        <w:r w:rsidRPr="008C4F96">
          <w:rPr>
            <w:rStyle w:val="a7"/>
            <w:lang w:val="en-US"/>
          </w:rPr>
          <w:t>i</w:t>
        </w:r>
        <w:r w:rsidRPr="008C4F96">
          <w:rPr>
            <w:rStyle w:val="a7"/>
          </w:rPr>
          <w:t>.</w:t>
        </w:r>
        <w:r w:rsidRPr="008C4F96">
          <w:rPr>
            <w:rStyle w:val="a7"/>
            <w:lang w:val="en-US"/>
          </w:rPr>
          <w:t>pinzhenin</w:t>
        </w:r>
        <w:r w:rsidRPr="008C4F96">
          <w:rPr>
            <w:rStyle w:val="a7"/>
          </w:rPr>
          <w:t>@</w:t>
        </w:r>
        <w:r w:rsidRPr="008C4F96">
          <w:rPr>
            <w:rStyle w:val="a7"/>
            <w:lang w:val="en-US"/>
          </w:rPr>
          <w:t>inp</w:t>
        </w:r>
        <w:r w:rsidRPr="008C4F96">
          <w:rPr>
            <w:rStyle w:val="a7"/>
          </w:rPr>
          <w:t>.</w:t>
        </w:r>
        <w:r w:rsidRPr="008C4F96">
          <w:rPr>
            <w:rStyle w:val="a7"/>
            <w:lang w:val="en-US"/>
          </w:rPr>
          <w:t>nsk</w:t>
        </w:r>
        <w:r w:rsidRPr="008C4F96">
          <w:rPr>
            <w:rStyle w:val="a7"/>
          </w:rPr>
          <w:t>.</w:t>
        </w:r>
        <w:r w:rsidRPr="008C4F96">
          <w:rPr>
            <w:rStyle w:val="a7"/>
            <w:lang w:val="en-US"/>
          </w:rPr>
          <w:t>su</w:t>
        </w:r>
      </w:hyperlink>
    </w:p>
    <w:p w:rsidR="005E53B3" w:rsidRPr="004D0010" w:rsidRDefault="005E53B3" w:rsidP="005E53B3">
      <w:pPr>
        <w:pStyle w:val="Zv-bodyreport"/>
      </w:pPr>
      <w:r w:rsidRPr="004D0010">
        <w:t>В экспериментах на Газодинамической ловушке (ГДЛ) при применении дополнительного электронного циклотронного нагрева плазмы</w:t>
      </w:r>
      <w:r>
        <w:t xml:space="preserve"> (ЕЦР)</w:t>
      </w:r>
      <w:r w:rsidRPr="004D0010">
        <w:t xml:space="preserve"> была получена температура электронов до 1 кэВ. В экспериментах с ЕЦР нагревом плазмы получен рост диамагнетизма плазмы на 20%, а рост нейтронного выхода на 80%.</w:t>
      </w:r>
    </w:p>
    <w:p w:rsidR="005E53B3" w:rsidRPr="004D0010" w:rsidRDefault="005E53B3" w:rsidP="005E53B3">
      <w:pPr>
        <w:pStyle w:val="Zv-bodyreport"/>
      </w:pPr>
      <w:r w:rsidRPr="004D0010">
        <w:t>Помимо этого на сигналах нейтронных диагностик (датчики на основе сцинтилляторов и ФЭУ) был замечен кратковременный рост сигнала на порядок относительно нормальной работы диагностики. После дополнительных исследований был сделан вывод, что зарегистрированы гамма кванты с энергией более 100 кэВ.</w:t>
      </w:r>
    </w:p>
    <w:p w:rsidR="005E53B3" w:rsidRPr="004D0010" w:rsidRDefault="005E53B3" w:rsidP="005E53B3">
      <w:pPr>
        <w:pStyle w:val="Zv-bodyreport"/>
      </w:pPr>
      <w:r w:rsidRPr="004D0010">
        <w:t>Была создана диагностика на основе ФЭУ 130 и сцинтиллятора CsI(Tl) для регистрации таких гамма квантов, произведена калибровка по энергиям. Получены спектры гамма квантов с энергиями 100-500 кэВ.</w:t>
      </w:r>
      <w:r>
        <w:t xml:space="preserve"> Такие гамма кванты имеют тормозную природу и свидетельствуют о наличии в плазме перегретой электронной компоненты.</w:t>
      </w:r>
      <w:r w:rsidRPr="004D0010">
        <w:t xml:space="preserve"> Дополнительно в докладе представлены различные сценарии удержания плазмы на ГДЛ, которые различаются по эмиссии гамма квантов.</w:t>
      </w:r>
    </w:p>
    <w:p w:rsidR="004B72AA" w:rsidRPr="005E53B3" w:rsidRDefault="004B72AA" w:rsidP="000D76E9"/>
    <w:sectPr w:rsidR="004B72AA" w:rsidRPr="005E53B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2E" w:rsidRDefault="0018562E">
      <w:r>
        <w:separator/>
      </w:r>
    </w:p>
  </w:endnote>
  <w:endnote w:type="continuationSeparator" w:id="0">
    <w:p w:rsidR="0018562E" w:rsidRDefault="00185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4A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4A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3B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2E" w:rsidRDefault="0018562E">
      <w:r>
        <w:separator/>
      </w:r>
    </w:p>
  </w:footnote>
  <w:footnote w:type="continuationSeparator" w:id="0">
    <w:p w:rsidR="0018562E" w:rsidRDefault="00185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551A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2551AC" w:rsidRPr="005E53B3">
      <w:rPr>
        <w:sz w:val="20"/>
      </w:rPr>
      <w:t>8</w:t>
    </w:r>
    <w:r>
      <w:rPr>
        <w:sz w:val="20"/>
      </w:rPr>
      <w:t xml:space="preserve"> – 1</w:t>
    </w:r>
    <w:r w:rsidR="002551AC" w:rsidRPr="005E53B3">
      <w:rPr>
        <w:sz w:val="20"/>
      </w:rPr>
      <w:t>2</w:t>
    </w:r>
    <w:r>
      <w:rPr>
        <w:sz w:val="20"/>
      </w:rPr>
      <w:t xml:space="preserve"> февраля 201</w:t>
    </w:r>
    <w:r w:rsidR="002551AC" w:rsidRPr="005E53B3">
      <w:rPr>
        <w:sz w:val="20"/>
      </w:rPr>
      <w:t>6</w:t>
    </w:r>
    <w:r>
      <w:rPr>
        <w:sz w:val="20"/>
      </w:rPr>
      <w:t xml:space="preserve"> г.</w:t>
    </w:r>
  </w:p>
  <w:p w:rsidR="00654A7B" w:rsidRDefault="000E4A4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562E"/>
    <w:rsid w:val="0002206C"/>
    <w:rsid w:val="00043701"/>
    <w:rsid w:val="000C657D"/>
    <w:rsid w:val="000C7078"/>
    <w:rsid w:val="000D76E9"/>
    <w:rsid w:val="000E495B"/>
    <w:rsid w:val="000E4A45"/>
    <w:rsid w:val="0018562E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E53B3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3B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E5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i.pinzhenin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Zven_2016_r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эксперименты по регистрации перегретых электронов на ГДЛ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2016-02-04T11:36:00Z</dcterms:created>
  <dcterms:modified xsi:type="dcterms:W3CDTF">2016-02-04T11:38:00Z</dcterms:modified>
</cp:coreProperties>
</file>