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ADE" w:rsidRDefault="00EA6ADE" w:rsidP="00EA6ADE">
      <w:pPr>
        <w:pStyle w:val="Zv-Titlereport"/>
        <w:rPr>
          <w:lang w:val="en-US"/>
        </w:rPr>
      </w:pPr>
      <w:bookmarkStart w:id="0" w:name="OLE_LINK14"/>
      <w:bookmarkStart w:id="1" w:name="OLE_LINK15"/>
      <w:r>
        <w:rPr>
          <w:lang w:val="en-US"/>
        </w:rPr>
        <w:t>optimization of laser-triggered particle and x-ray production</w:t>
      </w:r>
      <w:bookmarkEnd w:id="0"/>
      <w:bookmarkEnd w:id="1"/>
    </w:p>
    <w:p w:rsidR="00EA6ADE" w:rsidRDefault="00EA6ADE" w:rsidP="00EA6ADE">
      <w:pPr>
        <w:pStyle w:val="Zv-Author"/>
        <w:rPr>
          <w:lang w:val="en-US"/>
        </w:rPr>
      </w:pPr>
      <w:r>
        <w:rPr>
          <w:lang w:val="en-US"/>
        </w:rPr>
        <w:t>A</w:t>
      </w:r>
      <w:r w:rsidRPr="004E4320">
        <w:rPr>
          <w:lang w:val="en-US"/>
        </w:rPr>
        <w:t>.</w:t>
      </w:r>
      <w:r>
        <w:rPr>
          <w:lang w:val="en-US"/>
        </w:rPr>
        <w:t>V</w:t>
      </w:r>
      <w:r w:rsidRPr="004E4320">
        <w:rPr>
          <w:lang w:val="en-US"/>
        </w:rPr>
        <w:t>.</w:t>
      </w:r>
      <w:r w:rsidRPr="00C0555F">
        <w:rPr>
          <w:lang w:val="en-US"/>
        </w:rPr>
        <w:t xml:space="preserve"> </w:t>
      </w:r>
      <w:r>
        <w:rPr>
          <w:lang w:val="en-US"/>
        </w:rPr>
        <w:t>Brantov</w:t>
      </w:r>
      <w:r w:rsidRPr="00623777">
        <w:rPr>
          <w:vertAlign w:val="superscript"/>
          <w:lang w:val="en-US"/>
        </w:rPr>
        <w:t>1,2</w:t>
      </w:r>
      <w:r w:rsidRPr="004E4320">
        <w:rPr>
          <w:lang w:val="en-US"/>
        </w:rPr>
        <w:t>,</w:t>
      </w:r>
      <w:r>
        <w:rPr>
          <w:lang w:val="en-US"/>
        </w:rPr>
        <w:t xml:space="preserve"> E.A.</w:t>
      </w:r>
      <w:r w:rsidRPr="00623777">
        <w:rPr>
          <w:vertAlign w:val="superscript"/>
          <w:lang w:val="en-US"/>
        </w:rPr>
        <w:t xml:space="preserve"> </w:t>
      </w:r>
      <w:r>
        <w:rPr>
          <w:lang w:val="en-US"/>
        </w:rPr>
        <w:t>Govras</w:t>
      </w:r>
      <w:r w:rsidRPr="00623777">
        <w:rPr>
          <w:vertAlign w:val="superscript"/>
          <w:lang w:val="en-US"/>
        </w:rPr>
        <w:t>1,2</w:t>
      </w:r>
      <w:r>
        <w:rPr>
          <w:lang w:val="en-US"/>
        </w:rPr>
        <w:t>,</w:t>
      </w:r>
      <w:r w:rsidRPr="004E4320">
        <w:rPr>
          <w:lang w:val="en-US"/>
        </w:rPr>
        <w:t xml:space="preserve"> </w:t>
      </w:r>
      <w:r>
        <w:rPr>
          <w:lang w:val="en-US"/>
        </w:rPr>
        <w:t>M</w:t>
      </w:r>
      <w:r w:rsidRPr="004E4320">
        <w:rPr>
          <w:lang w:val="en-US"/>
        </w:rPr>
        <w:t>.</w:t>
      </w:r>
      <w:r>
        <w:rPr>
          <w:lang w:val="en-US"/>
        </w:rPr>
        <w:t>G</w:t>
      </w:r>
      <w:r w:rsidRPr="004E4320">
        <w:rPr>
          <w:lang w:val="en-US"/>
        </w:rPr>
        <w:t>.</w:t>
      </w:r>
      <w:r w:rsidRPr="00623777">
        <w:rPr>
          <w:vertAlign w:val="superscript"/>
          <w:lang w:val="en-US"/>
        </w:rPr>
        <w:t xml:space="preserve"> </w:t>
      </w:r>
      <w:r>
        <w:rPr>
          <w:lang w:val="en-US"/>
        </w:rPr>
        <w:t>Lobok</w:t>
      </w:r>
      <w:r w:rsidRPr="00623777">
        <w:rPr>
          <w:vertAlign w:val="superscript"/>
          <w:lang w:val="en-US"/>
        </w:rPr>
        <w:t>2</w:t>
      </w:r>
      <w:r>
        <w:rPr>
          <w:lang w:val="en-US"/>
        </w:rPr>
        <w:t>,</w:t>
      </w:r>
      <w:r w:rsidRPr="004E4320">
        <w:rPr>
          <w:lang w:val="en-US"/>
        </w:rPr>
        <w:t xml:space="preserve"> </w:t>
      </w:r>
      <w:r>
        <w:rPr>
          <w:lang w:val="en-US"/>
        </w:rPr>
        <w:t>and V</w:t>
      </w:r>
      <w:r w:rsidRPr="004E4320">
        <w:rPr>
          <w:lang w:val="en-US"/>
        </w:rPr>
        <w:t>.</w:t>
      </w:r>
      <w:r>
        <w:rPr>
          <w:lang w:val="en-US"/>
        </w:rPr>
        <w:t>Yu</w:t>
      </w:r>
      <w:r w:rsidRPr="004E4320">
        <w:rPr>
          <w:lang w:val="en-US"/>
        </w:rPr>
        <w:t>.</w:t>
      </w:r>
      <w:r w:rsidRPr="00623777">
        <w:rPr>
          <w:vertAlign w:val="superscript"/>
          <w:lang w:val="en-US"/>
        </w:rPr>
        <w:t xml:space="preserve"> </w:t>
      </w:r>
      <w:r>
        <w:rPr>
          <w:lang w:val="en-US"/>
        </w:rPr>
        <w:t>Bychenkov</w:t>
      </w:r>
      <w:r w:rsidRPr="00623777">
        <w:rPr>
          <w:vertAlign w:val="superscript"/>
          <w:lang w:val="en-US"/>
        </w:rPr>
        <w:t>1,2</w:t>
      </w:r>
    </w:p>
    <w:p w:rsidR="00EA6ADE" w:rsidRPr="00F9782C" w:rsidRDefault="00EA6ADE" w:rsidP="00EA6ADE">
      <w:pPr>
        <w:pStyle w:val="Zv-Organization"/>
        <w:rPr>
          <w:lang w:val="en-US"/>
        </w:rPr>
      </w:pPr>
      <w:r w:rsidRPr="00623777">
        <w:rPr>
          <w:vertAlign w:val="superscript"/>
          <w:lang w:val="en-US"/>
        </w:rPr>
        <w:t>1</w:t>
      </w:r>
      <w:r w:rsidRPr="00F9782C">
        <w:rPr>
          <w:lang w:val="en-US"/>
        </w:rPr>
        <w:t>Lebedev Physical Institute, Russian Academy of Sciences, Moscow, Russia</w:t>
      </w:r>
      <w:r w:rsidRPr="00F9782C">
        <w:rPr>
          <w:lang w:val="en-US"/>
        </w:rPr>
        <w:br w:type="textWrapping" w:clear="all"/>
      </w:r>
      <w:r w:rsidRPr="00623777">
        <w:rPr>
          <w:vertAlign w:val="superscript"/>
          <w:lang w:val="en-US"/>
        </w:rPr>
        <w:t>2</w:t>
      </w:r>
      <w:r w:rsidRPr="00F9782C">
        <w:rPr>
          <w:bCs/>
          <w:lang w:val="en-US"/>
        </w:rPr>
        <w:t>Dukhov All</w:t>
      </w:r>
      <w:r w:rsidRPr="00F9782C">
        <w:rPr>
          <w:lang w:val="en-US"/>
        </w:rPr>
        <w:t>-</w:t>
      </w:r>
      <w:r w:rsidRPr="00F9782C">
        <w:rPr>
          <w:bCs/>
          <w:lang w:val="en-US"/>
        </w:rPr>
        <w:t>Russian Research Institute of Automatics</w:t>
      </w:r>
      <w:r w:rsidRPr="00F9782C">
        <w:rPr>
          <w:lang w:val="en-US"/>
        </w:rPr>
        <w:t>, Moscow, Russia</w:t>
      </w:r>
    </w:p>
    <w:p w:rsidR="00EA6ADE" w:rsidRDefault="00EA6ADE" w:rsidP="00EA6ADE">
      <w:pPr>
        <w:pStyle w:val="Zv-bodyreport"/>
        <w:rPr>
          <w:lang w:val="en-US"/>
        </w:rPr>
      </w:pPr>
      <w:r>
        <w:rPr>
          <w:lang w:val="en-US"/>
        </w:rPr>
        <w:t>The laser-plasma methods of particle acceleration up to the high energy and X-ray generation attracted a lot of attention more than last 10 years due to many practical applications in inertial fusion, nuclear physics, biology and medicine.</w:t>
      </w:r>
    </w:p>
    <w:p w:rsidR="00EA6ADE" w:rsidRDefault="00EA6ADE" w:rsidP="00EA6ADE">
      <w:pPr>
        <w:pStyle w:val="Zv-bodyreport"/>
        <w:rPr>
          <w:lang w:val="en-US"/>
        </w:rPr>
      </w:pPr>
      <w:r>
        <w:rPr>
          <w:lang w:val="en-US"/>
        </w:rPr>
        <w:t xml:space="preserve">In this work we describe the new mechanism of ion acceleration from near-critical targets and optimized electron source based on laser-plasma acceleration for X-ray generation. </w:t>
      </w:r>
      <w:r w:rsidRPr="0074648F">
        <w:rPr>
          <w:lang w:val="en-US"/>
        </w:rPr>
        <w:t>When the laser pulse</w:t>
      </w:r>
      <w:r>
        <w:rPr>
          <w:lang w:val="en-US"/>
        </w:rPr>
        <w:t xml:space="preserve"> </w:t>
      </w:r>
      <w:r w:rsidRPr="0074648F">
        <w:rPr>
          <w:lang w:val="en-US"/>
        </w:rPr>
        <w:t>interacts with a near-critical plasma, its group velocity inside</w:t>
      </w:r>
      <w:r>
        <w:rPr>
          <w:lang w:val="en-US"/>
        </w:rPr>
        <w:t xml:space="preserve"> </w:t>
      </w:r>
      <w:r w:rsidRPr="0074648F">
        <w:rPr>
          <w:lang w:val="en-US"/>
        </w:rPr>
        <w:t>the target can be very low. The ponderomotive sheath potential</w:t>
      </w:r>
      <w:r>
        <w:rPr>
          <w:lang w:val="en-US"/>
        </w:rPr>
        <w:t xml:space="preserve"> </w:t>
      </w:r>
      <w:r w:rsidRPr="0074648F">
        <w:rPr>
          <w:lang w:val="en-US"/>
        </w:rPr>
        <w:t>of the moving laser pulse front can then capture background</w:t>
      </w:r>
      <w:r>
        <w:rPr>
          <w:lang w:val="en-US"/>
        </w:rPr>
        <w:t xml:space="preserve"> </w:t>
      </w:r>
      <w:r w:rsidRPr="0074648F">
        <w:rPr>
          <w:lang w:val="en-US"/>
        </w:rPr>
        <w:t>protons to accelerate them. As the laser light propagates inside</w:t>
      </w:r>
      <w:r>
        <w:rPr>
          <w:lang w:val="en-US"/>
        </w:rPr>
        <w:t xml:space="preserve"> </w:t>
      </w:r>
      <w:r w:rsidRPr="0074648F">
        <w:rPr>
          <w:lang w:val="en-US"/>
        </w:rPr>
        <w:t>the target, its group velocity increases as a result of relativistic</w:t>
      </w:r>
      <w:r>
        <w:rPr>
          <w:lang w:val="en-US"/>
        </w:rPr>
        <w:t xml:space="preserve"> </w:t>
      </w:r>
      <w:r w:rsidRPr="0074648F">
        <w:rPr>
          <w:lang w:val="en-US"/>
        </w:rPr>
        <w:t>self-focusing. If a rate of pulse velocity increase coincides with</w:t>
      </w:r>
      <w:r>
        <w:rPr>
          <w:lang w:val="en-US"/>
        </w:rPr>
        <w:t xml:space="preserve"> </w:t>
      </w:r>
      <w:r w:rsidRPr="0074648F">
        <w:rPr>
          <w:lang w:val="en-US"/>
        </w:rPr>
        <w:t>a rate of proton acceleration by the ponderomotive field, then</w:t>
      </w:r>
      <w:r>
        <w:rPr>
          <w:lang w:val="en-US"/>
        </w:rPr>
        <w:t xml:space="preserve"> </w:t>
      </w:r>
      <w:r w:rsidRPr="0074648F">
        <w:rPr>
          <w:lang w:val="en-US"/>
        </w:rPr>
        <w:t>the protons can be accelerated very effectively</w:t>
      </w:r>
      <w:r>
        <w:rPr>
          <w:lang w:val="en-US"/>
        </w:rPr>
        <w:t>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445" w:rsidRDefault="00857445">
      <w:r>
        <w:separator/>
      </w:r>
    </w:p>
  </w:endnote>
  <w:endnote w:type="continuationSeparator" w:id="0">
    <w:p w:rsidR="00857445" w:rsidRDefault="008574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D6AD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D6AD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B6546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445" w:rsidRDefault="00857445">
      <w:r>
        <w:separator/>
      </w:r>
    </w:p>
  </w:footnote>
  <w:footnote w:type="continuationSeparator" w:id="0">
    <w:p w:rsidR="00857445" w:rsidRDefault="008574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5F764D">
      <w:rPr>
        <w:sz w:val="20"/>
        <w:lang w:val="en-US"/>
      </w:rPr>
      <w:t>3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international conference on plasma physics and CF, February  </w:t>
    </w:r>
    <w:r w:rsidR="005F764D">
      <w:rPr>
        <w:sz w:val="20"/>
        <w:lang w:val="en-US"/>
      </w:rPr>
      <w:t>8</w:t>
    </w:r>
    <w:r w:rsidR="00EF07A9">
      <w:rPr>
        <w:sz w:val="20"/>
        <w:lang w:val="en-US"/>
      </w:rPr>
      <w:t xml:space="preserve"> – 1</w:t>
    </w:r>
    <w:r w:rsidR="005F764D">
      <w:rPr>
        <w:sz w:val="20"/>
        <w:lang w:val="en-US"/>
      </w:rPr>
      <w:t>2</w:t>
    </w:r>
    <w:r w:rsidR="00EF07A9">
      <w:rPr>
        <w:sz w:val="20"/>
        <w:lang w:val="en-US"/>
      </w:rPr>
      <w:t>, 201</w:t>
    </w:r>
    <w:r w:rsidR="005F764D">
      <w:rPr>
        <w:sz w:val="20"/>
        <w:lang w:val="en-US"/>
      </w:rPr>
      <w:t>6</w:t>
    </w:r>
    <w:r w:rsidR="00EF07A9">
      <w:rPr>
        <w:sz w:val="20"/>
        <w:lang w:val="en-US"/>
      </w:rPr>
      <w:t>, Zvenigorod</w:t>
    </w:r>
  </w:p>
  <w:p w:rsidR="00654A7B" w:rsidRDefault="00DD6AD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B6546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A606B"/>
    <w:rsid w:val="003B5B93"/>
    <w:rsid w:val="003E0981"/>
    <w:rsid w:val="00401388"/>
    <w:rsid w:val="00446025"/>
    <w:rsid w:val="004A77D1"/>
    <w:rsid w:val="004B6546"/>
    <w:rsid w:val="004B72AA"/>
    <w:rsid w:val="004F4E29"/>
    <w:rsid w:val="00567C6F"/>
    <w:rsid w:val="00573BAD"/>
    <w:rsid w:val="0058676C"/>
    <w:rsid w:val="005F764D"/>
    <w:rsid w:val="00654A7B"/>
    <w:rsid w:val="00732A2E"/>
    <w:rsid w:val="007B6378"/>
    <w:rsid w:val="007E06CE"/>
    <w:rsid w:val="00802D35"/>
    <w:rsid w:val="00857445"/>
    <w:rsid w:val="008850EF"/>
    <w:rsid w:val="00B622ED"/>
    <w:rsid w:val="00B9584E"/>
    <w:rsid w:val="00C103CD"/>
    <w:rsid w:val="00C232A0"/>
    <w:rsid w:val="00C5751F"/>
    <w:rsid w:val="00D47F19"/>
    <w:rsid w:val="00D900FB"/>
    <w:rsid w:val="00DD6AD1"/>
    <w:rsid w:val="00E7021A"/>
    <w:rsid w:val="00E87733"/>
    <w:rsid w:val="00EA6ADE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6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Zven_2016_e</Template>
  <TotalTime>3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optimization of laser-triggered particle and x-ray production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2016-01-04T15:39:00Z</dcterms:created>
  <dcterms:modified xsi:type="dcterms:W3CDTF">2016-01-04T15:42:00Z</dcterms:modified>
</cp:coreProperties>
</file>