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CC" w:rsidRPr="00EB0D8F" w:rsidRDefault="00DE3FCC" w:rsidP="00B7070E">
      <w:pPr>
        <w:pStyle w:val="Zv-Titlereport"/>
      </w:pPr>
      <w:bookmarkStart w:id="0" w:name="OLE_LINK6"/>
      <w:bookmarkStart w:id="1" w:name="OLE_LINK7"/>
      <w:r w:rsidRPr="00B7070E">
        <w:t xml:space="preserve">Технологии </w:t>
      </w:r>
      <w:r>
        <w:t xml:space="preserve">производства и испытаний прототипа детекторного модуля </w:t>
      </w:r>
      <w:r w:rsidRPr="00EB0D8F">
        <w:t>дМнп</w:t>
      </w:r>
      <w:bookmarkEnd w:id="0"/>
      <w:bookmarkEnd w:id="1"/>
    </w:p>
    <w:p w:rsidR="00DE3FCC" w:rsidRPr="00D864EB" w:rsidRDefault="00DE3FCC" w:rsidP="00D864EB">
      <w:pPr>
        <w:pStyle w:val="Zv-Author"/>
      </w:pPr>
      <w:r w:rsidRPr="00D864EB">
        <w:t>Д.Е. Гавриленко</w:t>
      </w:r>
      <w:r w:rsidRPr="00D864EB">
        <w:rPr>
          <w:vertAlign w:val="superscript"/>
        </w:rPr>
        <w:t>1</w:t>
      </w:r>
      <w:r w:rsidRPr="00D864EB">
        <w:t>, А.В. Батюнин</w:t>
      </w:r>
      <w:r w:rsidR="00D864EB" w:rsidRPr="00D864EB">
        <w:rPr>
          <w:vertAlign w:val="superscript"/>
        </w:rPr>
        <w:t>2</w:t>
      </w:r>
      <w:r w:rsidRPr="00D864EB">
        <w:t>, А.В. Бурдаков</w:t>
      </w:r>
      <w:r w:rsidRPr="00D864EB">
        <w:rPr>
          <w:vertAlign w:val="superscript"/>
        </w:rPr>
        <w:t>1,3</w:t>
      </w:r>
      <w:r w:rsidRPr="00D864EB">
        <w:t>, А.И. Горбовский</w:t>
      </w:r>
      <w:r w:rsidR="00D864EB" w:rsidRPr="00D864EB">
        <w:rPr>
          <w:vertAlign w:val="superscript"/>
        </w:rPr>
        <w:t>1</w:t>
      </w:r>
      <w:r w:rsidR="00D864EB">
        <w:t>, А.В. </w:t>
      </w:r>
      <w:r w:rsidRPr="00D864EB">
        <w:t>Звонков</w:t>
      </w:r>
      <w:r w:rsidRPr="00D864EB">
        <w:rPr>
          <w:vertAlign w:val="superscript"/>
        </w:rPr>
        <w:t>2</w:t>
      </w:r>
      <w:r w:rsidRPr="00D864EB">
        <w:t>, М.В. Иванцивский</w:t>
      </w:r>
      <w:r w:rsidRPr="00D864EB">
        <w:rPr>
          <w:vertAlign w:val="superscript"/>
        </w:rPr>
        <w:t>1,3</w:t>
      </w:r>
      <w:r w:rsidRPr="00D864EB">
        <w:t>, Ю.А. Кащук</w:t>
      </w:r>
      <w:r w:rsidR="00D864EB" w:rsidRPr="00D864EB">
        <w:rPr>
          <w:vertAlign w:val="superscript"/>
        </w:rPr>
        <w:t>2</w:t>
      </w:r>
      <w:r w:rsidRPr="00D864EB">
        <w:t>, С.Ю. Обудовский</w:t>
      </w:r>
      <w:r w:rsidR="00D864EB" w:rsidRPr="00D864EB">
        <w:rPr>
          <w:vertAlign w:val="superscript"/>
        </w:rPr>
        <w:t>2</w:t>
      </w:r>
      <w:r w:rsidRPr="00D864EB">
        <w:t>, С.Н. Пешехонов</w:t>
      </w:r>
      <w:r w:rsidR="00D864EB" w:rsidRPr="00D864EB">
        <w:rPr>
          <w:vertAlign w:val="superscript"/>
        </w:rPr>
        <w:t>1</w:t>
      </w:r>
      <w:r w:rsidRPr="00D864EB">
        <w:t>, А.Г.</w:t>
      </w:r>
      <w:r w:rsidR="00D864EB">
        <w:t> </w:t>
      </w:r>
      <w:r w:rsidRPr="00D864EB">
        <w:t>Стешов</w:t>
      </w:r>
      <w:r w:rsidR="00D864EB" w:rsidRPr="00D864EB">
        <w:rPr>
          <w:vertAlign w:val="superscript"/>
        </w:rPr>
        <w:t>1</w:t>
      </w:r>
      <w:r w:rsidRPr="00D864EB">
        <w:t>, С.В. Шиянков</w:t>
      </w:r>
      <w:r w:rsidR="00D864EB" w:rsidRPr="00D864EB">
        <w:rPr>
          <w:vertAlign w:val="superscript"/>
        </w:rPr>
        <w:t>1</w:t>
      </w:r>
      <w:r w:rsidRPr="00D864EB">
        <w:t>, А.А. Шошин</w:t>
      </w:r>
      <w:r w:rsidR="00D864EB" w:rsidRPr="00D864EB">
        <w:rPr>
          <w:vertAlign w:val="superscript"/>
        </w:rPr>
        <w:t>1</w:t>
      </w:r>
    </w:p>
    <w:p w:rsidR="00DE3FCC" w:rsidRPr="00882522" w:rsidRDefault="00DE3FCC" w:rsidP="00CB513D">
      <w:pPr>
        <w:pStyle w:val="Zv-Organization"/>
      </w:pPr>
      <w:r w:rsidRPr="00DF1241">
        <w:rPr>
          <w:vertAlign w:val="superscript"/>
        </w:rPr>
        <w:t>1</w:t>
      </w:r>
      <w:r>
        <w:t>Институт ядерной физики им. Г.И. Будкера СО РАН</w:t>
      </w:r>
      <w:r w:rsidRPr="00A41942">
        <w:t xml:space="preserve">, </w:t>
      </w:r>
      <w:r w:rsidR="00D864EB">
        <w:t xml:space="preserve">г. </w:t>
      </w:r>
      <w:r w:rsidRPr="00A41942">
        <w:t>Новосибирск,</w:t>
      </w:r>
      <w:r w:rsidR="00D864EB">
        <w:t xml:space="preserve"> Россия</w:t>
      </w:r>
      <w:r>
        <w:t>,</w:t>
      </w:r>
      <w:r w:rsidR="00A038AE" w:rsidRPr="00A038AE">
        <w:br/>
        <w:t xml:space="preserve">    </w:t>
      </w:r>
      <w:r>
        <w:t xml:space="preserve"> </w:t>
      </w:r>
      <w:hyperlink r:id="rId7" w:history="1">
        <w:r w:rsidRPr="00733300">
          <w:rPr>
            <w:rStyle w:val="ac"/>
            <w:lang w:val="en-US"/>
          </w:rPr>
          <w:t>D</w:t>
        </w:r>
        <w:r w:rsidRPr="00733300">
          <w:rPr>
            <w:rStyle w:val="ac"/>
          </w:rPr>
          <w:t>.</w:t>
        </w:r>
        <w:r w:rsidRPr="00733300">
          <w:rPr>
            <w:rStyle w:val="ac"/>
            <w:lang w:val="en-US"/>
          </w:rPr>
          <w:t>E</w:t>
        </w:r>
        <w:r w:rsidRPr="00733300">
          <w:rPr>
            <w:rStyle w:val="ac"/>
          </w:rPr>
          <w:t>.</w:t>
        </w:r>
        <w:r w:rsidRPr="00733300">
          <w:rPr>
            <w:rStyle w:val="ac"/>
            <w:lang w:val="en-US"/>
          </w:rPr>
          <w:t>Gavrilenko</w:t>
        </w:r>
        <w:r w:rsidRPr="00733300">
          <w:rPr>
            <w:rStyle w:val="ac"/>
          </w:rPr>
          <w:t>@</w:t>
        </w:r>
        <w:r w:rsidRPr="00733300">
          <w:rPr>
            <w:rStyle w:val="ac"/>
            <w:lang w:val="en-US"/>
          </w:rPr>
          <w:t>inp</w:t>
        </w:r>
        <w:r w:rsidRPr="00733300">
          <w:rPr>
            <w:rStyle w:val="ac"/>
          </w:rPr>
          <w:t>.</w:t>
        </w:r>
        <w:r w:rsidRPr="00733300">
          <w:rPr>
            <w:rStyle w:val="ac"/>
            <w:lang w:val="en-US"/>
          </w:rPr>
          <w:t>nsk</w:t>
        </w:r>
        <w:r w:rsidRPr="00733300">
          <w:rPr>
            <w:rStyle w:val="ac"/>
          </w:rPr>
          <w:t>.</w:t>
        </w:r>
        <w:r w:rsidRPr="00733300">
          <w:rPr>
            <w:rStyle w:val="ac"/>
            <w:lang w:val="en-US"/>
          </w:rPr>
          <w:t>su</w:t>
        </w:r>
      </w:hyperlink>
      <w:r w:rsidRPr="00DF1241">
        <w:br/>
      </w:r>
      <w:r w:rsidRPr="00DF1241">
        <w:rPr>
          <w:vertAlign w:val="superscript"/>
        </w:rPr>
        <w:t>2</w:t>
      </w:r>
      <w:r>
        <w:t>Частное учреждение ГК «РосАтом» «Проектный центр ИТЭР»</w:t>
      </w:r>
      <w:r w:rsidRPr="00A41942">
        <w:t xml:space="preserve">, </w:t>
      </w:r>
      <w:r w:rsidR="00D864EB">
        <w:t xml:space="preserve">г. </w:t>
      </w:r>
      <w:r>
        <w:t>Москва</w:t>
      </w:r>
      <w:r w:rsidRPr="00A41942">
        <w:t>,</w:t>
      </w:r>
      <w:r>
        <w:t xml:space="preserve"> Р</w:t>
      </w:r>
      <w:r w:rsidR="00D864EB">
        <w:t>оссия</w:t>
      </w:r>
      <w:r>
        <w:br/>
      </w:r>
      <w:r w:rsidRPr="00DF1241">
        <w:rPr>
          <w:vertAlign w:val="superscript"/>
        </w:rPr>
        <w:t>3</w:t>
      </w:r>
      <w:r>
        <w:t>Новосибирский государственный технический университет</w:t>
      </w:r>
      <w:r w:rsidRPr="00A41942">
        <w:t xml:space="preserve">, </w:t>
      </w:r>
      <w:r w:rsidR="00D864EB">
        <w:t xml:space="preserve">г. </w:t>
      </w:r>
      <w:r w:rsidRPr="00A41942">
        <w:t>Новосибирск,</w:t>
      </w:r>
      <w:r w:rsidR="00D864EB">
        <w:t xml:space="preserve"> Россия</w:t>
      </w:r>
    </w:p>
    <w:p w:rsidR="00DE3FCC" w:rsidRDefault="00DE3FCC" w:rsidP="00D864EB">
      <w:pPr>
        <w:pStyle w:val="Zv-bodyreport"/>
      </w:pPr>
      <w:r>
        <w:t>В 2015 году</w:t>
      </w:r>
      <w:r w:rsidRPr="00CC0E70">
        <w:t>, в рамках</w:t>
      </w:r>
      <w:r>
        <w:t xml:space="preserve"> выполнения работ по контракту</w:t>
      </w:r>
      <w:r w:rsidRPr="00CC0E70">
        <w:t xml:space="preserve">, </w:t>
      </w:r>
      <w:r>
        <w:t>заключен</w:t>
      </w:r>
      <w:r>
        <w:rPr>
          <w:lang w:val="en-US"/>
        </w:rPr>
        <w:t>y</w:t>
      </w:r>
      <w:r>
        <w:t xml:space="preserve">ому с частным </w:t>
      </w:r>
      <w:r w:rsidRPr="003C2A88">
        <w:t>учреждение</w:t>
      </w:r>
      <w:r>
        <w:t>м</w:t>
      </w:r>
      <w:r w:rsidRPr="003C2A88">
        <w:t xml:space="preserve"> Государственной корпорации по атомной энергии «Росатом» «Проектный центр ИТЭР»</w:t>
      </w:r>
      <w:r w:rsidRPr="00CC0E70">
        <w:t xml:space="preserve"> в ИЯФ СО РАН был произведен и</w:t>
      </w:r>
      <w:r>
        <w:t xml:space="preserve"> подвергнут первичным</w:t>
      </w:r>
      <w:r w:rsidRPr="00CC0E70">
        <w:t xml:space="preserve"> испытан</w:t>
      </w:r>
      <w:r>
        <w:t>иям</w:t>
      </w:r>
      <w:r w:rsidRPr="00CC0E70">
        <w:t xml:space="preserve"> макет модуля</w:t>
      </w:r>
      <w:r>
        <w:t xml:space="preserve"> Диверторного М</w:t>
      </w:r>
      <w:r w:rsidRPr="00CC0E70">
        <w:t xml:space="preserve">онитора </w:t>
      </w:r>
      <w:r>
        <w:t>Нейтронного Потока.</w:t>
      </w:r>
    </w:p>
    <w:p w:rsidR="00DE3FCC" w:rsidRDefault="00DE3FCC" w:rsidP="00D864EB">
      <w:pPr>
        <w:pStyle w:val="Zv-bodyreport"/>
      </w:pPr>
      <w:r>
        <w:t>При производстве макета ДМНП был</w:t>
      </w:r>
      <w:r w:rsidRPr="002223C2">
        <w:t xml:space="preserve"> полностью отработан производственный цикл</w:t>
      </w:r>
      <w:r>
        <w:t>,</w:t>
      </w:r>
      <w:r w:rsidRPr="002223C2">
        <w:t xml:space="preserve"> </w:t>
      </w:r>
      <w:r>
        <w:t xml:space="preserve">разработаны и успешно применены </w:t>
      </w:r>
      <w:r w:rsidRPr="0014191C">
        <w:t>т</w:t>
      </w:r>
      <w:r>
        <w:t xml:space="preserve">ехнологии сверления глубоких полостей водяного охлаждения, </w:t>
      </w:r>
      <w:r w:rsidRPr="0014191C">
        <w:t>т</w:t>
      </w:r>
      <w:r>
        <w:t xml:space="preserve">ехнология разделки и гибки радиочастотных кабелей с минеральной изоляцией, </w:t>
      </w:r>
      <w:r w:rsidRPr="0014191C">
        <w:t>те</w:t>
      </w:r>
      <w:r>
        <w:t>хнология</w:t>
      </w:r>
      <w:r w:rsidRPr="000154C3">
        <w:t xml:space="preserve"> точной</w:t>
      </w:r>
      <w:r>
        <w:t xml:space="preserve"> электромонтажной </w:t>
      </w:r>
      <w:r w:rsidRPr="000154C3">
        <w:t xml:space="preserve">сварки </w:t>
      </w:r>
      <w:r>
        <w:t>и сборки вакуумных гермопроходников</w:t>
      </w:r>
      <w:r w:rsidRPr="000154C3">
        <w:t>, предназначенных д</w:t>
      </w:r>
      <w:r>
        <w:t>ля передачи</w:t>
      </w:r>
      <w:r w:rsidRPr="000154C3">
        <w:t xml:space="preserve"> сигнала</w:t>
      </w:r>
      <w:r>
        <w:t xml:space="preserve"> с выхода ионизационных камер на вход комплекса измерительной аппаратуры.</w:t>
      </w:r>
      <w:r w:rsidRPr="002223C2">
        <w:t xml:space="preserve"> По окончании производства проведены предварительные испытания макета</w:t>
      </w:r>
      <w:r>
        <w:t>,</w:t>
      </w:r>
      <w:r w:rsidRPr="002223C2">
        <w:t xml:space="preserve"> </w:t>
      </w:r>
      <w:r>
        <w:t xml:space="preserve">подтвердившие правильность выбранных </w:t>
      </w:r>
      <w:r w:rsidRPr="002223C2">
        <w:t>конструкторских решен</w:t>
      </w:r>
      <w:r>
        <w:t>ий.</w:t>
      </w:r>
      <w:r w:rsidRPr="002223C2">
        <w:t xml:space="preserve"> </w:t>
      </w:r>
    </w:p>
    <w:p w:rsidR="00DE3FCC" w:rsidRPr="002B07B2" w:rsidRDefault="00DE3FCC" w:rsidP="00D864EB">
      <w:pPr>
        <w:pStyle w:val="Zv-bodyreport"/>
      </w:pPr>
      <w:r>
        <w:t>В рамках подготовки производства прототипа Диверторного Монитора Нейтронного Потока разработана конструкторская</w:t>
      </w:r>
      <w:r w:rsidRPr="002223C2">
        <w:t xml:space="preserve"> и технологическая документация. </w:t>
      </w:r>
      <w:r>
        <w:t>Разработаны процедуры производственного контроля и приемочных испытаний</w:t>
      </w:r>
      <w:r w:rsidRPr="002223C2">
        <w:t>, в список которых входят:</w:t>
      </w:r>
    </w:p>
    <w:p w:rsidR="00DE3FCC" w:rsidRDefault="00DE3FCC" w:rsidP="00D864EB">
      <w:pPr>
        <w:pStyle w:val="Zv-bodyreport"/>
      </w:pPr>
      <w:r>
        <w:t>Гидравлические испытания конструкции ДМНП</w:t>
      </w:r>
      <w:r w:rsidRPr="002B07B2">
        <w:t xml:space="preserve"> на плотность и прочность</w:t>
      </w:r>
      <w:r w:rsidRPr="00CB513D">
        <w:t>;</w:t>
      </w:r>
    </w:p>
    <w:p w:rsidR="00DE3FCC" w:rsidRDefault="00DE3FCC" w:rsidP="00D864EB">
      <w:pPr>
        <w:pStyle w:val="Zv-bodyreport"/>
      </w:pPr>
      <w:r>
        <w:t>Испытания вакуумных полостей ДМНП на герметичность</w:t>
      </w:r>
      <w:r w:rsidRPr="002B07B2">
        <w:t>;</w:t>
      </w:r>
    </w:p>
    <w:p w:rsidR="00DE3FCC" w:rsidRPr="00CB513D" w:rsidRDefault="00DE3FCC" w:rsidP="00D864EB">
      <w:pPr>
        <w:pStyle w:val="Zv-bodyreport"/>
      </w:pPr>
      <w:r w:rsidRPr="002223C2">
        <w:t xml:space="preserve">Комплекс </w:t>
      </w:r>
      <w:r>
        <w:t>испытаний электрических характеристик ДМНП</w:t>
      </w:r>
      <w:r w:rsidRPr="002223C2">
        <w:t>;</w:t>
      </w:r>
    </w:p>
    <w:p w:rsidR="00DE3FCC" w:rsidRDefault="00DE3FCC" w:rsidP="00D864EB">
      <w:pPr>
        <w:pStyle w:val="Zv-bodyreport"/>
      </w:pPr>
      <w:r>
        <w:t>Комплекс в</w:t>
      </w:r>
      <w:r>
        <w:rPr>
          <w:lang w:val="en-US"/>
        </w:rPr>
        <w:t>иброиспытаний</w:t>
      </w:r>
      <w:r>
        <w:t xml:space="preserve"> конструкции ДМНП</w:t>
      </w:r>
      <w:r>
        <w:rPr>
          <w:lang w:val="en-US"/>
        </w:rPr>
        <w:t>.</w:t>
      </w:r>
    </w:p>
    <w:p w:rsidR="00DE3FCC" w:rsidRPr="00CB513D" w:rsidRDefault="008004F9" w:rsidP="00D864EB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3495675" cy="26193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FCC" w:rsidRPr="002223C2" w:rsidRDefault="00D864EB" w:rsidP="00011CAA">
      <w:pPr>
        <w:pStyle w:val="a8"/>
        <w:ind w:firstLine="708"/>
        <w:jc w:val="center"/>
      </w:pPr>
      <w:r>
        <w:t>Рисунок</w:t>
      </w:r>
      <w:r w:rsidR="00DE3FCC">
        <w:t xml:space="preserve">. </w:t>
      </w:r>
      <w:r w:rsidR="00DE3FCC" w:rsidRPr="00011CAA">
        <w:t>М</w:t>
      </w:r>
      <w:r w:rsidR="00DE3FCC">
        <w:t>акет детекторного модуля ДМНП.</w:t>
      </w:r>
    </w:p>
    <w:p w:rsidR="00DE3FCC" w:rsidRDefault="00DE3FCC" w:rsidP="008D4E9F">
      <w:pPr>
        <w:pStyle w:val="a8"/>
        <w:ind w:firstLine="708"/>
        <w:jc w:val="center"/>
        <w:rPr>
          <w:b/>
          <w:bCs/>
        </w:rPr>
      </w:pPr>
    </w:p>
    <w:p w:rsidR="00DE3FCC" w:rsidRPr="00A038AE" w:rsidRDefault="00DE3FCC" w:rsidP="00A038AE">
      <w:pPr>
        <w:pStyle w:val="a8"/>
        <w:rPr>
          <w:lang w:val="en-US"/>
        </w:rPr>
      </w:pPr>
      <w:bookmarkStart w:id="2" w:name="_GoBack"/>
      <w:bookmarkEnd w:id="2"/>
    </w:p>
    <w:sectPr w:rsidR="00DE3FCC" w:rsidRPr="00A038A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932" w:rsidRDefault="001B2932">
      <w:r>
        <w:separator/>
      </w:r>
    </w:p>
  </w:endnote>
  <w:endnote w:type="continuationSeparator" w:id="0">
    <w:p w:rsidR="001B2932" w:rsidRDefault="001B2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CC" w:rsidRDefault="00C6009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3F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3FCC" w:rsidRDefault="00DE3F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CC" w:rsidRDefault="00C6009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3F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8AE">
      <w:rPr>
        <w:rStyle w:val="a7"/>
        <w:noProof/>
      </w:rPr>
      <w:t>1</w:t>
    </w:r>
    <w:r>
      <w:rPr>
        <w:rStyle w:val="a7"/>
      </w:rPr>
      <w:fldChar w:fldCharType="end"/>
    </w:r>
  </w:p>
  <w:p w:rsidR="00DE3FCC" w:rsidRDefault="00DE3F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932" w:rsidRDefault="001B2932">
      <w:r>
        <w:separator/>
      </w:r>
    </w:p>
  </w:footnote>
  <w:footnote w:type="continuationSeparator" w:id="0">
    <w:p w:rsidR="001B2932" w:rsidRDefault="001B2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CC" w:rsidRDefault="00DE3FC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B07B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E3FCC" w:rsidRDefault="00C60092">
    <w:pPr>
      <w:pStyle w:val="a3"/>
      <w:jc w:val="center"/>
      <w:rPr>
        <w:sz w:val="20"/>
        <w:lang w:val="en-US"/>
      </w:rPr>
    </w:pPr>
    <w:r w:rsidRPr="00C60092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323A3"/>
    <w:multiLevelType w:val="hybridMultilevel"/>
    <w:tmpl w:val="7BC6FBC2"/>
    <w:lvl w:ilvl="0" w:tplc="E558F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551C67"/>
    <w:multiLevelType w:val="hybridMultilevel"/>
    <w:tmpl w:val="6B0882E4"/>
    <w:lvl w:ilvl="0" w:tplc="C066C1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5763EC"/>
    <w:multiLevelType w:val="hybridMultilevel"/>
    <w:tmpl w:val="99F25DA0"/>
    <w:lvl w:ilvl="0" w:tplc="5338E4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1CAA"/>
    <w:rsid w:val="000154C3"/>
    <w:rsid w:val="00043701"/>
    <w:rsid w:val="000C7078"/>
    <w:rsid w:val="000C73F8"/>
    <w:rsid w:val="000D76E9"/>
    <w:rsid w:val="000E495B"/>
    <w:rsid w:val="0014191C"/>
    <w:rsid w:val="0018160E"/>
    <w:rsid w:val="001B2932"/>
    <w:rsid w:val="001C0CCB"/>
    <w:rsid w:val="001F50C6"/>
    <w:rsid w:val="00220629"/>
    <w:rsid w:val="002213F8"/>
    <w:rsid w:val="002223C2"/>
    <w:rsid w:val="00247225"/>
    <w:rsid w:val="002B07B2"/>
    <w:rsid w:val="002E3C66"/>
    <w:rsid w:val="002F059D"/>
    <w:rsid w:val="003436E9"/>
    <w:rsid w:val="003800F3"/>
    <w:rsid w:val="003B5B93"/>
    <w:rsid w:val="003C2A88"/>
    <w:rsid w:val="003F062D"/>
    <w:rsid w:val="00401388"/>
    <w:rsid w:val="00446025"/>
    <w:rsid w:val="004742B4"/>
    <w:rsid w:val="00495464"/>
    <w:rsid w:val="004A77D1"/>
    <w:rsid w:val="004B72AA"/>
    <w:rsid w:val="004E1E55"/>
    <w:rsid w:val="004F2BE1"/>
    <w:rsid w:val="004F4E29"/>
    <w:rsid w:val="00520E9C"/>
    <w:rsid w:val="00567C6F"/>
    <w:rsid w:val="00570746"/>
    <w:rsid w:val="0058676C"/>
    <w:rsid w:val="005B675E"/>
    <w:rsid w:val="005D3C17"/>
    <w:rsid w:val="0062115D"/>
    <w:rsid w:val="00641FAA"/>
    <w:rsid w:val="00654A7B"/>
    <w:rsid w:val="006F674C"/>
    <w:rsid w:val="00732A2E"/>
    <w:rsid w:val="00733300"/>
    <w:rsid w:val="007B6378"/>
    <w:rsid w:val="008004F9"/>
    <w:rsid w:val="00802D35"/>
    <w:rsid w:val="00864B38"/>
    <w:rsid w:val="00882522"/>
    <w:rsid w:val="008B0163"/>
    <w:rsid w:val="008B20C4"/>
    <w:rsid w:val="008B2269"/>
    <w:rsid w:val="008D4E9F"/>
    <w:rsid w:val="0092366C"/>
    <w:rsid w:val="0093463D"/>
    <w:rsid w:val="00976D64"/>
    <w:rsid w:val="009770C5"/>
    <w:rsid w:val="00981730"/>
    <w:rsid w:val="009F0A83"/>
    <w:rsid w:val="00A038AE"/>
    <w:rsid w:val="00A0695C"/>
    <w:rsid w:val="00A16433"/>
    <w:rsid w:val="00A41942"/>
    <w:rsid w:val="00B37D90"/>
    <w:rsid w:val="00B4156B"/>
    <w:rsid w:val="00B53C94"/>
    <w:rsid w:val="00B622ED"/>
    <w:rsid w:val="00B67F92"/>
    <w:rsid w:val="00B7070E"/>
    <w:rsid w:val="00B9584E"/>
    <w:rsid w:val="00BA393A"/>
    <w:rsid w:val="00C103CD"/>
    <w:rsid w:val="00C127C8"/>
    <w:rsid w:val="00C232A0"/>
    <w:rsid w:val="00C60092"/>
    <w:rsid w:val="00CB104B"/>
    <w:rsid w:val="00CB513D"/>
    <w:rsid w:val="00CC0E70"/>
    <w:rsid w:val="00CE7B0E"/>
    <w:rsid w:val="00D33632"/>
    <w:rsid w:val="00D47F19"/>
    <w:rsid w:val="00D5531F"/>
    <w:rsid w:val="00D8077F"/>
    <w:rsid w:val="00D864EB"/>
    <w:rsid w:val="00DE3FCC"/>
    <w:rsid w:val="00DE6AF8"/>
    <w:rsid w:val="00DF1241"/>
    <w:rsid w:val="00DF35E7"/>
    <w:rsid w:val="00E0017C"/>
    <w:rsid w:val="00E1331D"/>
    <w:rsid w:val="00E22C49"/>
    <w:rsid w:val="00E7021A"/>
    <w:rsid w:val="00E71175"/>
    <w:rsid w:val="00E87733"/>
    <w:rsid w:val="00E937E0"/>
    <w:rsid w:val="00EB0D8F"/>
    <w:rsid w:val="00ED3C94"/>
    <w:rsid w:val="00F07446"/>
    <w:rsid w:val="00F726B1"/>
    <w:rsid w:val="00F74399"/>
    <w:rsid w:val="00F9388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600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600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009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092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092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092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6F674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CB513D"/>
    <w:rPr>
      <w:rFonts w:cs="Times New Roman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locked/>
    <w:rsid w:val="006F6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E.Gavrilenko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213</Words>
  <Characters>1710</Characters>
  <Application>Microsoft Office Word</Application>
  <DocSecurity>0</DocSecurity>
  <Lines>14</Lines>
  <Paragraphs>3</Paragraphs>
  <ScaleCrop>false</ScaleCrop>
  <Company>k13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Технологии производства и испытаний прототипа детекторного модуля дМнп</dc:title>
  <dc:subject/>
  <dc:creator>Сергей Сатунин</dc:creator>
  <cp:keywords/>
  <dc:description/>
  <cp:lastModifiedBy>Сергей Сатунин</cp:lastModifiedBy>
  <cp:revision>2</cp:revision>
  <dcterms:created xsi:type="dcterms:W3CDTF">2016-01-06T16:08:00Z</dcterms:created>
  <dcterms:modified xsi:type="dcterms:W3CDTF">2016-01-06T16:08:00Z</dcterms:modified>
</cp:coreProperties>
</file>