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79" w:rsidRDefault="00D50479" w:rsidP="001E2A4E">
      <w:pPr>
        <w:pStyle w:val="Zv-Titlereport"/>
      </w:pPr>
      <w:bookmarkStart w:id="0" w:name="OLE_LINK5"/>
      <w:bookmarkStart w:id="1" w:name="OLE_LINK6"/>
      <w:r w:rsidRPr="001E2A4E">
        <w:t>Текущее состояние интеграционных работ по ЭП11</w:t>
      </w:r>
      <w:bookmarkEnd w:id="0"/>
      <w:bookmarkEnd w:id="1"/>
    </w:p>
    <w:p w:rsidR="00D50479" w:rsidRPr="001E2A4E" w:rsidRDefault="00D50479" w:rsidP="001E2A4E">
      <w:pPr>
        <w:pStyle w:val="Zv-Author"/>
      </w:pPr>
      <w:r w:rsidRPr="00F4043C">
        <w:rPr>
          <w:u w:val="single"/>
        </w:rPr>
        <w:t>Ю.С. Суляев</w:t>
      </w:r>
      <w:r w:rsidRPr="001E2A4E">
        <w:rPr>
          <w:vertAlign w:val="superscript"/>
        </w:rPr>
        <w:t>1</w:t>
      </w:r>
      <w:r>
        <w:rPr>
          <w:vertAlign w:val="superscript"/>
        </w:rPr>
        <w:t>,</w:t>
      </w:r>
      <w:r w:rsidRPr="001E2A4E">
        <w:rPr>
          <w:vertAlign w:val="superscript"/>
        </w:rPr>
        <w:t>4</w:t>
      </w:r>
      <w:r w:rsidRPr="004C3992">
        <w:t>,</w:t>
      </w:r>
      <w:r w:rsidRPr="001E2A4E">
        <w:t xml:space="preserve"> E.В. Александров</w:t>
      </w:r>
      <w:r w:rsidRPr="001E2A4E">
        <w:rPr>
          <w:vertAlign w:val="superscript"/>
        </w:rPr>
        <w:t>2</w:t>
      </w:r>
      <w:r w:rsidRPr="001E2A4E">
        <w:t xml:space="preserve">, </w:t>
      </w:r>
      <w:r>
        <w:t>А.А. Борисов</w:t>
      </w:r>
      <w:r w:rsidRPr="00C17E9E">
        <w:rPr>
          <w:vertAlign w:val="superscript"/>
        </w:rPr>
        <w:t>2</w:t>
      </w:r>
      <w:r w:rsidRPr="001E2A4E">
        <w:t>,</w:t>
      </w:r>
      <w:r>
        <w:t xml:space="preserve"> </w:t>
      </w:r>
      <w:r w:rsidRPr="001E2A4E">
        <w:t>А.В. Бурдаков</w:t>
      </w:r>
      <w:r w:rsidRPr="001E2A4E">
        <w:rPr>
          <w:vertAlign w:val="superscript"/>
        </w:rPr>
        <w:t>1,3</w:t>
      </w:r>
      <w:r w:rsidRPr="001E2A4E">
        <w:t>, Н.А. Золотухина</w:t>
      </w:r>
      <w:r w:rsidRPr="001E2A4E">
        <w:rPr>
          <w:vertAlign w:val="superscript"/>
        </w:rPr>
        <w:t>1</w:t>
      </w:r>
      <w:r w:rsidRPr="001E2A4E">
        <w:t>, М.В. Иванцивский</w:t>
      </w:r>
      <w:r w:rsidRPr="001E2A4E">
        <w:rPr>
          <w:vertAlign w:val="superscript"/>
        </w:rPr>
        <w:t>1,3</w:t>
      </w:r>
      <w:r w:rsidRPr="001E2A4E">
        <w:t>, Б.В. Люблин</w:t>
      </w:r>
      <w:r w:rsidRPr="001E2A4E">
        <w:rPr>
          <w:vertAlign w:val="superscript"/>
        </w:rPr>
        <w:t>2</w:t>
      </w:r>
      <w:r w:rsidRPr="001E2A4E">
        <w:t>, К.В. Пищинский</w:t>
      </w:r>
      <w:r w:rsidRPr="001E2A4E">
        <w:rPr>
          <w:vertAlign w:val="superscript"/>
        </w:rPr>
        <w:t>1,3</w:t>
      </w:r>
      <w:r w:rsidRPr="001E2A4E">
        <w:t xml:space="preserve">, </w:t>
      </w:r>
      <w:r>
        <w:t>С.</w:t>
      </w:r>
      <w:r w:rsidR="00A32C2A">
        <w:t>Р.</w:t>
      </w:r>
      <w:r w:rsidR="00A32C2A">
        <w:rPr>
          <w:lang w:val="en-US"/>
        </w:rPr>
        <w:t> </w:t>
      </w:r>
      <w:r>
        <w:t>Шарафеева</w:t>
      </w:r>
      <w:r w:rsidRPr="001E2A4E">
        <w:rPr>
          <w:vertAlign w:val="superscript"/>
        </w:rPr>
        <w:t>1</w:t>
      </w:r>
      <w:r w:rsidRPr="001E2A4E">
        <w:t>, С.В. Шиянков</w:t>
      </w:r>
      <w:r w:rsidRPr="001E2A4E">
        <w:rPr>
          <w:vertAlign w:val="superscript"/>
        </w:rPr>
        <w:t>1</w:t>
      </w:r>
    </w:p>
    <w:p w:rsidR="00D50479" w:rsidRDefault="00D50479" w:rsidP="001E2A4E">
      <w:pPr>
        <w:pStyle w:val="Zv-Organization"/>
      </w:pPr>
      <w:r w:rsidRPr="001026FB">
        <w:rPr>
          <w:vertAlign w:val="superscript"/>
        </w:rPr>
        <w:t>1</w:t>
      </w:r>
      <w:r>
        <w:t xml:space="preserve">Институт ядерной физики им. Г.И. Будкера СО РАН, </w:t>
      </w:r>
      <w:r w:rsidR="00A32C2A">
        <w:t xml:space="preserve">г. </w:t>
      </w:r>
      <w:r>
        <w:t>Новосибирск, Р</w:t>
      </w:r>
      <w:r w:rsidR="00A32C2A">
        <w:t>оссия</w:t>
      </w:r>
      <w:r w:rsidRPr="001E2A4E">
        <w:t>,</w:t>
      </w:r>
      <w:r w:rsidR="00A32C2A" w:rsidRPr="00BC3F80">
        <w:t xml:space="preserve"> </w:t>
      </w:r>
      <w:r w:rsidR="00A32C2A" w:rsidRPr="00BC3F80">
        <w:br w:type="textWrapping" w:clear="all"/>
      </w:r>
      <w:r w:rsidR="00BC3F80" w:rsidRPr="00BC3F80">
        <w:t xml:space="preserve">     </w:t>
      </w:r>
      <w:hyperlink r:id="rId7" w:history="1">
        <w:r w:rsidRPr="009C577E">
          <w:rPr>
            <w:rStyle w:val="ac"/>
            <w:lang w:val="en-US"/>
          </w:rPr>
          <w:t>Yu</w:t>
        </w:r>
        <w:r w:rsidRPr="009C577E">
          <w:rPr>
            <w:rStyle w:val="ac"/>
          </w:rPr>
          <w:t>.</w:t>
        </w:r>
        <w:r w:rsidRPr="009C577E">
          <w:rPr>
            <w:rStyle w:val="ac"/>
            <w:lang w:val="en-US"/>
          </w:rPr>
          <w:t>S</w:t>
        </w:r>
        <w:r w:rsidRPr="009C577E">
          <w:rPr>
            <w:rStyle w:val="ac"/>
          </w:rPr>
          <w:t>.</w:t>
        </w:r>
        <w:r w:rsidRPr="009C577E">
          <w:rPr>
            <w:rStyle w:val="ac"/>
            <w:lang w:val="en-US"/>
          </w:rPr>
          <w:t>Sulyaev</w:t>
        </w:r>
        <w:r w:rsidRPr="009C577E">
          <w:rPr>
            <w:rStyle w:val="ac"/>
          </w:rPr>
          <w:t>@</w:t>
        </w:r>
        <w:r w:rsidRPr="009C577E">
          <w:rPr>
            <w:rStyle w:val="ac"/>
            <w:lang w:val="en-US"/>
          </w:rPr>
          <w:t>inp</w:t>
        </w:r>
        <w:r w:rsidRPr="009C577E">
          <w:rPr>
            <w:rStyle w:val="ac"/>
          </w:rPr>
          <w:t>.</w:t>
        </w:r>
        <w:r w:rsidRPr="009C577E">
          <w:rPr>
            <w:rStyle w:val="ac"/>
            <w:lang w:val="en-US"/>
          </w:rPr>
          <w:t>nsk</w:t>
        </w:r>
        <w:r w:rsidRPr="009C577E">
          <w:rPr>
            <w:rStyle w:val="ac"/>
          </w:rPr>
          <w:t>.</w:t>
        </w:r>
        <w:r w:rsidRPr="009C577E">
          <w:rPr>
            <w:rStyle w:val="ac"/>
            <w:lang w:val="en-US"/>
          </w:rPr>
          <w:t>su</w:t>
        </w:r>
      </w:hyperlink>
      <w:r w:rsidRPr="00CD688D">
        <w:rPr>
          <w:rStyle w:val="ac"/>
        </w:rPr>
        <w:br/>
      </w:r>
      <w:r w:rsidRPr="001026FB">
        <w:rPr>
          <w:vertAlign w:val="superscript"/>
        </w:rPr>
        <w:t>2</w:t>
      </w:r>
      <w:r>
        <w:t>Частное учреждение ГК «РосАтом» «Проект</w:t>
      </w:r>
      <w:r w:rsidR="00A32C2A">
        <w:t>ный центр ИТЭР», г. Москва, Россия</w:t>
      </w:r>
      <w:r w:rsidRPr="00CD688D">
        <w:br/>
      </w:r>
      <w:r w:rsidRPr="001026FB">
        <w:rPr>
          <w:vertAlign w:val="superscript"/>
        </w:rPr>
        <w:t>3</w:t>
      </w:r>
      <w:r>
        <w:t>Новосибирский государственный техничес</w:t>
      </w:r>
      <w:r w:rsidR="00A32C2A">
        <w:t>кий университет,</w:t>
      </w:r>
      <w:r w:rsidR="00A32C2A" w:rsidRPr="00A32C2A">
        <w:t xml:space="preserve"> </w:t>
      </w:r>
      <w:r w:rsidR="00A32C2A">
        <w:t>г.  Новосибирск, Россия</w:t>
      </w:r>
      <w:r w:rsidRPr="00CD688D">
        <w:br/>
      </w:r>
      <w:r w:rsidRPr="001026FB">
        <w:rPr>
          <w:vertAlign w:val="superscript"/>
        </w:rPr>
        <w:t>4</w:t>
      </w:r>
      <w:r>
        <w:t>Новосибирский государствен</w:t>
      </w:r>
      <w:r w:rsidR="00A32C2A">
        <w:t>ный университет, г. Новосибирск, Россия</w:t>
      </w:r>
    </w:p>
    <w:p w:rsidR="00D50479" w:rsidRDefault="00D50479" w:rsidP="001E2A4E">
      <w:pPr>
        <w:pStyle w:val="Zv-bodyreport"/>
      </w:pPr>
      <w:r>
        <w:t xml:space="preserve">Представлен обзор результатов проектных работ по оборудованию для интеграции диагностических систем экваториального порта №11. Описаны технические решения и способы защиты диагностик от радиационного, теплового и электромагнитного воздействия. Представлены результаты инженерных и нейтронных расчетов вакуумной части порта, обсуждаются пути оптимизации конструкции защитных модулей для снижения указанных нагрузок. </w:t>
      </w:r>
    </w:p>
    <w:p w:rsidR="00D50479" w:rsidRPr="00560522" w:rsidRDefault="00D50479" w:rsidP="001E2A4E">
      <w:pPr>
        <w:pStyle w:val="Zv-bodyreport"/>
      </w:pPr>
      <w:r>
        <w:t>Приведены результаты оптимизации конструкции опорной рамы околопортового пространства и опорной рамы в порт-камере, в том числе и индивидуальных опорных конструкций для размещения защитных и оконечных элементов диагностического оборудования. Предложены новые варианты нейтронной защиты прямых каналов диагностик и новая конструкция заглушки биозащиты, которые уже согласованы с диагностическими командами.</w:t>
      </w:r>
    </w:p>
    <w:p w:rsidR="00D50479" w:rsidRPr="0084603D" w:rsidRDefault="00D50479" w:rsidP="001E2A4E">
      <w:pPr>
        <w:pStyle w:val="Zv-bodyreport"/>
      </w:pPr>
    </w:p>
    <w:p w:rsidR="00D50479" w:rsidRPr="001E2A4E" w:rsidRDefault="00D50479" w:rsidP="001E2A4E">
      <w:pPr>
        <w:pStyle w:val="Zv-bodyreport"/>
      </w:pPr>
    </w:p>
    <w:p w:rsidR="00D50479" w:rsidRPr="001E2A4E" w:rsidRDefault="00D50479" w:rsidP="001E2A4E">
      <w:pPr>
        <w:pStyle w:val="Zv-Author"/>
        <w:rPr>
          <w:b/>
          <w:lang w:val="en-US"/>
        </w:rPr>
      </w:pPr>
      <w:r w:rsidRPr="001E2A4E">
        <w:br w:type="page"/>
      </w:r>
      <w:r w:rsidRPr="00401388">
        <w:rPr>
          <w:b/>
        </w:rPr>
        <w:lastRenderedPageBreak/>
        <w:t>Список</w:t>
      </w:r>
      <w:r w:rsidRPr="001E2A4E">
        <w:rPr>
          <w:b/>
          <w:lang w:val="en-US"/>
        </w:rPr>
        <w:t xml:space="preserve"> </w:t>
      </w:r>
      <w:r w:rsidRPr="00401388">
        <w:rPr>
          <w:b/>
        </w:rPr>
        <w:t>авторов</w:t>
      </w:r>
    </w:p>
    <w:p w:rsidR="00D50479" w:rsidRPr="001E2A4E" w:rsidRDefault="00D50479" w:rsidP="00401388">
      <w:pPr>
        <w:pStyle w:val="1"/>
        <w:tabs>
          <w:tab w:val="left" w:pos="426"/>
        </w:tabs>
        <w:ind w:left="0" w:firstLine="0"/>
      </w:pPr>
    </w:p>
    <w:p w:rsidR="00D50479" w:rsidRPr="001E2A4E" w:rsidRDefault="00D50479" w:rsidP="000D76E9">
      <w:pPr>
        <w:rPr>
          <w:lang w:val="en-US"/>
        </w:rPr>
      </w:pPr>
    </w:p>
    <w:p w:rsidR="00D50479" w:rsidRPr="001E2A4E" w:rsidRDefault="00D50479" w:rsidP="004B72AA">
      <w:pPr>
        <w:pStyle w:val="a3"/>
        <w:tabs>
          <w:tab w:val="clear" w:pos="4677"/>
          <w:tab w:val="clear" w:pos="9355"/>
        </w:tabs>
        <w:spacing w:after="120"/>
        <w:rPr>
          <w:lang w:val="en-US"/>
        </w:rPr>
      </w:pPr>
    </w:p>
    <w:p w:rsidR="00D50479" w:rsidRPr="001E2A4E" w:rsidRDefault="00D50479">
      <w:pPr>
        <w:pStyle w:val="a3"/>
        <w:tabs>
          <w:tab w:val="clear" w:pos="4677"/>
          <w:tab w:val="clear" w:pos="9355"/>
        </w:tabs>
        <w:rPr>
          <w:lang w:val="en-US"/>
        </w:rPr>
        <w:sectPr w:rsidR="00D50479" w:rsidRPr="001E2A4E">
          <w:headerReference w:type="default" r:id="rId8"/>
          <w:footerReference w:type="even" r:id="rId9"/>
          <w:footerReference w:type="default" r:id="rId10"/>
          <w:pgSz w:w="11906" w:h="16838"/>
          <w:pgMar w:top="1418" w:right="1134" w:bottom="1418" w:left="1134" w:header="624" w:footer="624" w:gutter="0"/>
          <w:cols w:space="708"/>
          <w:docGrid w:linePitch="360"/>
        </w:sectPr>
      </w:pPr>
    </w:p>
    <w:p w:rsidR="00D50479" w:rsidRPr="00F4043C" w:rsidRDefault="00D50479" w:rsidP="00F4043C">
      <w:pPr>
        <w:pStyle w:val="Zv-Titlereport"/>
        <w:rPr>
          <w:lang w:val="en-US"/>
        </w:rPr>
      </w:pPr>
      <w:r>
        <w:rPr>
          <w:lang w:val="en-US"/>
        </w:rPr>
        <w:lastRenderedPageBreak/>
        <w:t>Status of EQPP#11 integration</w:t>
      </w:r>
    </w:p>
    <w:p w:rsidR="00D50479" w:rsidRPr="00F4043C" w:rsidRDefault="00D50479" w:rsidP="00F4043C">
      <w:pPr>
        <w:pStyle w:val="Zv-Author"/>
        <w:rPr>
          <w:lang w:val="en-US"/>
        </w:rPr>
      </w:pPr>
      <w:r>
        <w:rPr>
          <w:u w:val="single"/>
          <w:lang w:val="en-US"/>
        </w:rPr>
        <w:t>Yu</w:t>
      </w:r>
      <w:r w:rsidRPr="00F4043C">
        <w:rPr>
          <w:u w:val="single"/>
          <w:lang w:val="en-US"/>
        </w:rPr>
        <w:t>.</w:t>
      </w:r>
      <w:bookmarkStart w:id="2" w:name="_GoBack"/>
      <w:bookmarkEnd w:id="2"/>
      <w:r>
        <w:rPr>
          <w:u w:val="single"/>
          <w:lang w:val="en-US"/>
        </w:rPr>
        <w:t>S</w:t>
      </w:r>
      <w:r w:rsidRPr="00F4043C">
        <w:rPr>
          <w:u w:val="single"/>
          <w:lang w:val="en-US"/>
        </w:rPr>
        <w:t xml:space="preserve">. </w:t>
      </w:r>
      <w:r>
        <w:rPr>
          <w:u w:val="single"/>
          <w:lang w:val="en-US"/>
        </w:rPr>
        <w:t>Sulyaev</w:t>
      </w:r>
      <w:r w:rsidRPr="00F4043C">
        <w:rPr>
          <w:vertAlign w:val="superscript"/>
          <w:lang w:val="en-US"/>
        </w:rPr>
        <w:t>1,4</w:t>
      </w:r>
      <w:r w:rsidRPr="00F4043C">
        <w:rPr>
          <w:lang w:val="en-US"/>
        </w:rPr>
        <w:t xml:space="preserve">, </w:t>
      </w:r>
      <w:r>
        <w:rPr>
          <w:lang w:val="en-US"/>
        </w:rPr>
        <w:t>E.V. Alexandrov</w:t>
      </w:r>
      <w:r w:rsidRPr="00F4043C">
        <w:rPr>
          <w:vertAlign w:val="superscript"/>
          <w:lang w:val="en-US"/>
        </w:rPr>
        <w:t>2</w:t>
      </w:r>
      <w:r w:rsidRPr="00F4043C">
        <w:rPr>
          <w:lang w:val="en-US"/>
        </w:rPr>
        <w:t xml:space="preserve">, </w:t>
      </w:r>
      <w:r>
        <w:rPr>
          <w:lang w:val="en-US"/>
        </w:rPr>
        <w:t>A.A. Borisov</w:t>
      </w:r>
      <w:r w:rsidRPr="00F4043C">
        <w:rPr>
          <w:vertAlign w:val="superscript"/>
          <w:lang w:val="en-US"/>
        </w:rPr>
        <w:t>2</w:t>
      </w:r>
      <w:r w:rsidRPr="00F4043C">
        <w:rPr>
          <w:lang w:val="en-US"/>
        </w:rPr>
        <w:t xml:space="preserve">, </w:t>
      </w:r>
      <w:r>
        <w:rPr>
          <w:lang w:val="en-US"/>
        </w:rPr>
        <w:t>A.V. Burdakov</w:t>
      </w:r>
      <w:r w:rsidRPr="00F4043C">
        <w:rPr>
          <w:vertAlign w:val="superscript"/>
          <w:lang w:val="en-US"/>
        </w:rPr>
        <w:t>1,3</w:t>
      </w:r>
      <w:r w:rsidRPr="00F4043C">
        <w:rPr>
          <w:lang w:val="en-US"/>
        </w:rPr>
        <w:t xml:space="preserve">, </w:t>
      </w:r>
      <w:r>
        <w:rPr>
          <w:lang w:val="en-US"/>
        </w:rPr>
        <w:t>N.A. Zolotukhina</w:t>
      </w:r>
      <w:r w:rsidRPr="00F4043C">
        <w:rPr>
          <w:vertAlign w:val="superscript"/>
          <w:lang w:val="en-US"/>
        </w:rPr>
        <w:t>1</w:t>
      </w:r>
      <w:r w:rsidRPr="00F4043C">
        <w:rPr>
          <w:lang w:val="en-US"/>
        </w:rPr>
        <w:t xml:space="preserve">, </w:t>
      </w:r>
      <w:r>
        <w:rPr>
          <w:lang w:val="en-US"/>
        </w:rPr>
        <w:t>M.V. Ivantsivskiy</w:t>
      </w:r>
      <w:r w:rsidRPr="00F4043C">
        <w:rPr>
          <w:vertAlign w:val="superscript"/>
          <w:lang w:val="en-US"/>
        </w:rPr>
        <w:t>1,3</w:t>
      </w:r>
      <w:r w:rsidRPr="00F4043C">
        <w:rPr>
          <w:lang w:val="en-US"/>
        </w:rPr>
        <w:t xml:space="preserve">, </w:t>
      </w:r>
      <w:r>
        <w:rPr>
          <w:lang w:val="en-US"/>
        </w:rPr>
        <w:t>B.V. Lyublin</w:t>
      </w:r>
      <w:r w:rsidRPr="00F4043C">
        <w:rPr>
          <w:vertAlign w:val="superscript"/>
          <w:lang w:val="en-US"/>
        </w:rPr>
        <w:t>2</w:t>
      </w:r>
      <w:r w:rsidRPr="00F4043C">
        <w:rPr>
          <w:lang w:val="en-US"/>
        </w:rPr>
        <w:t xml:space="preserve">, </w:t>
      </w:r>
      <w:r>
        <w:rPr>
          <w:lang w:val="en-US"/>
        </w:rPr>
        <w:t>K.V. Pishinskiy</w:t>
      </w:r>
      <w:r w:rsidRPr="00F4043C">
        <w:rPr>
          <w:vertAlign w:val="superscript"/>
          <w:lang w:val="en-US"/>
        </w:rPr>
        <w:t>1,3</w:t>
      </w:r>
      <w:r w:rsidRPr="00F4043C">
        <w:rPr>
          <w:lang w:val="en-US"/>
        </w:rPr>
        <w:t xml:space="preserve">, </w:t>
      </w:r>
      <w:r>
        <w:rPr>
          <w:lang w:val="en-US"/>
        </w:rPr>
        <w:t>S.R. Sharafeeva</w:t>
      </w:r>
      <w:r w:rsidRPr="00F4043C">
        <w:rPr>
          <w:vertAlign w:val="superscript"/>
          <w:lang w:val="en-US"/>
        </w:rPr>
        <w:t>1</w:t>
      </w:r>
      <w:r w:rsidRPr="00F4043C">
        <w:rPr>
          <w:lang w:val="en-US"/>
        </w:rPr>
        <w:t xml:space="preserve">, </w:t>
      </w:r>
      <w:r w:rsidR="00A32C2A">
        <w:rPr>
          <w:lang w:val="en-US"/>
        </w:rPr>
        <w:t>and S.V. </w:t>
      </w:r>
      <w:r>
        <w:rPr>
          <w:lang w:val="en-US"/>
        </w:rPr>
        <w:t>Shiyankov</w:t>
      </w:r>
      <w:r w:rsidRPr="00F4043C">
        <w:rPr>
          <w:vertAlign w:val="superscript"/>
          <w:lang w:val="en-US"/>
        </w:rPr>
        <w:t>1</w:t>
      </w:r>
    </w:p>
    <w:p w:rsidR="00D50479" w:rsidRPr="00F4043C" w:rsidRDefault="00D50479" w:rsidP="00F4043C">
      <w:pPr>
        <w:pStyle w:val="Zv-Organization"/>
        <w:rPr>
          <w:lang w:val="en-US"/>
        </w:rPr>
      </w:pPr>
      <w:r w:rsidRPr="00F4043C">
        <w:rPr>
          <w:vertAlign w:val="superscript"/>
          <w:lang w:val="en-US"/>
        </w:rPr>
        <w:t>1</w:t>
      </w:r>
      <w:r>
        <w:rPr>
          <w:lang w:val="en-US"/>
        </w:rPr>
        <w:t>Budker</w:t>
      </w:r>
      <w:r w:rsidRPr="00F4043C">
        <w:rPr>
          <w:lang w:val="en-US"/>
        </w:rPr>
        <w:t xml:space="preserve"> </w:t>
      </w:r>
      <w:r>
        <w:rPr>
          <w:lang w:val="en-US"/>
        </w:rPr>
        <w:t>Institute</w:t>
      </w:r>
      <w:r w:rsidRPr="00F4043C">
        <w:rPr>
          <w:lang w:val="en-US"/>
        </w:rPr>
        <w:t xml:space="preserve"> </w:t>
      </w:r>
      <w:r>
        <w:rPr>
          <w:lang w:val="en-US"/>
        </w:rPr>
        <w:t>of</w:t>
      </w:r>
      <w:r w:rsidRPr="00F4043C">
        <w:rPr>
          <w:lang w:val="en-US"/>
        </w:rPr>
        <w:t xml:space="preserve"> </w:t>
      </w:r>
      <w:r>
        <w:rPr>
          <w:lang w:val="en-US"/>
        </w:rPr>
        <w:t>Nuclear</w:t>
      </w:r>
      <w:r w:rsidRPr="00F4043C">
        <w:rPr>
          <w:lang w:val="en-US"/>
        </w:rPr>
        <w:t xml:space="preserve"> </w:t>
      </w:r>
      <w:r>
        <w:rPr>
          <w:lang w:val="en-US"/>
        </w:rPr>
        <w:t>Physics</w:t>
      </w:r>
      <w:r w:rsidRPr="00F4043C">
        <w:rPr>
          <w:lang w:val="en-US"/>
        </w:rPr>
        <w:t xml:space="preserve">, </w:t>
      </w:r>
      <w:r>
        <w:rPr>
          <w:lang w:val="en-US"/>
        </w:rPr>
        <w:t>SB</w:t>
      </w:r>
      <w:r w:rsidRPr="00F4043C">
        <w:rPr>
          <w:lang w:val="en-US"/>
        </w:rPr>
        <w:t xml:space="preserve"> </w:t>
      </w:r>
      <w:r>
        <w:rPr>
          <w:lang w:val="en-US"/>
        </w:rPr>
        <w:t>RAS</w:t>
      </w:r>
      <w:r w:rsidRPr="00F4043C">
        <w:rPr>
          <w:lang w:val="en-US"/>
        </w:rPr>
        <w:t xml:space="preserve">, </w:t>
      </w:r>
      <w:r>
        <w:rPr>
          <w:lang w:val="en-US"/>
        </w:rPr>
        <w:t>Novosibirsk</w:t>
      </w:r>
      <w:r w:rsidRPr="00F4043C">
        <w:rPr>
          <w:lang w:val="en-US"/>
        </w:rPr>
        <w:t xml:space="preserve">, </w:t>
      </w:r>
      <w:r w:rsidR="00A32C2A">
        <w:rPr>
          <w:lang w:val="en-US"/>
        </w:rPr>
        <w:t xml:space="preserve">Russia, </w:t>
      </w:r>
      <w:r w:rsidR="00A32C2A">
        <w:rPr>
          <w:lang w:val="en-US"/>
        </w:rPr>
        <w:br w:type="textWrapping" w:clear="all"/>
      </w:r>
      <w:r>
        <w:rPr>
          <w:lang w:val="en-US"/>
        </w:rPr>
        <w:t>e</w:t>
      </w:r>
      <w:r w:rsidRPr="00F4043C">
        <w:rPr>
          <w:lang w:val="en-US"/>
        </w:rPr>
        <w:t>-</w:t>
      </w:r>
      <w:r>
        <w:rPr>
          <w:lang w:val="en-US"/>
        </w:rPr>
        <w:t>mail</w:t>
      </w:r>
      <w:r w:rsidRPr="00F4043C">
        <w:rPr>
          <w:lang w:val="en-US"/>
        </w:rPr>
        <w:t xml:space="preserve">: </w:t>
      </w:r>
      <w:hyperlink r:id="rId11" w:history="1">
        <w:r w:rsidRPr="009C577E">
          <w:rPr>
            <w:rStyle w:val="ac"/>
            <w:lang w:val="en-US"/>
          </w:rPr>
          <w:t>Yu</w:t>
        </w:r>
        <w:r w:rsidRPr="00F4043C">
          <w:rPr>
            <w:rStyle w:val="ac"/>
            <w:lang w:val="en-US"/>
          </w:rPr>
          <w:t>.</w:t>
        </w:r>
        <w:r w:rsidRPr="009C577E">
          <w:rPr>
            <w:rStyle w:val="ac"/>
            <w:lang w:val="en-US"/>
          </w:rPr>
          <w:t>S</w:t>
        </w:r>
        <w:r w:rsidRPr="00F4043C">
          <w:rPr>
            <w:rStyle w:val="ac"/>
            <w:lang w:val="en-US"/>
          </w:rPr>
          <w:t>.</w:t>
        </w:r>
        <w:r w:rsidRPr="009C577E">
          <w:rPr>
            <w:rStyle w:val="ac"/>
            <w:lang w:val="en-US"/>
          </w:rPr>
          <w:t>Sulyaev</w:t>
        </w:r>
        <w:r w:rsidRPr="00F4043C">
          <w:rPr>
            <w:rStyle w:val="ac"/>
            <w:lang w:val="en-US"/>
          </w:rPr>
          <w:t>@</w:t>
        </w:r>
        <w:r w:rsidRPr="009C577E">
          <w:rPr>
            <w:rStyle w:val="ac"/>
            <w:lang w:val="en-US"/>
          </w:rPr>
          <w:t>inp</w:t>
        </w:r>
        <w:r w:rsidRPr="00F4043C">
          <w:rPr>
            <w:rStyle w:val="ac"/>
            <w:lang w:val="en-US"/>
          </w:rPr>
          <w:t>.</w:t>
        </w:r>
        <w:r w:rsidRPr="009C577E">
          <w:rPr>
            <w:rStyle w:val="ac"/>
            <w:lang w:val="en-US"/>
          </w:rPr>
          <w:t>nsk</w:t>
        </w:r>
        <w:r w:rsidRPr="00F4043C">
          <w:rPr>
            <w:rStyle w:val="ac"/>
            <w:lang w:val="en-US"/>
          </w:rPr>
          <w:t>.</w:t>
        </w:r>
        <w:r w:rsidRPr="009C577E">
          <w:rPr>
            <w:rStyle w:val="ac"/>
            <w:lang w:val="en-US"/>
          </w:rPr>
          <w:t>su</w:t>
        </w:r>
      </w:hyperlink>
      <w:r w:rsidRPr="00F4043C">
        <w:rPr>
          <w:rStyle w:val="ac"/>
          <w:lang w:val="en-US"/>
        </w:rPr>
        <w:br/>
      </w:r>
      <w:r w:rsidRPr="00F4043C">
        <w:rPr>
          <w:vertAlign w:val="superscript"/>
          <w:lang w:val="en-US"/>
        </w:rPr>
        <w:t>2</w:t>
      </w:r>
      <w:r w:rsidRPr="00F4043C">
        <w:rPr>
          <w:lang w:val="en-US"/>
        </w:rPr>
        <w:t xml:space="preserve">Private </w:t>
      </w:r>
      <w:r w:rsidR="00A32C2A">
        <w:rPr>
          <w:lang w:val="en-US"/>
        </w:rPr>
        <w:t>Foundation</w:t>
      </w:r>
      <w:r w:rsidRPr="00F4043C">
        <w:rPr>
          <w:lang w:val="en-US"/>
        </w:rPr>
        <w:t xml:space="preserve"> SK «</w:t>
      </w:r>
      <w:r>
        <w:rPr>
          <w:lang w:val="en-US"/>
        </w:rPr>
        <w:t>RosAtom</w:t>
      </w:r>
      <w:r w:rsidRPr="00F4043C">
        <w:rPr>
          <w:lang w:val="en-US"/>
        </w:rPr>
        <w:t>» «</w:t>
      </w:r>
      <w:r>
        <w:rPr>
          <w:lang w:val="en-US"/>
        </w:rPr>
        <w:t>Iter Developing center</w:t>
      </w:r>
      <w:r w:rsidRPr="00F4043C">
        <w:rPr>
          <w:lang w:val="en-US"/>
        </w:rPr>
        <w:t xml:space="preserve">», </w:t>
      </w:r>
      <w:r>
        <w:rPr>
          <w:lang w:val="en-US"/>
        </w:rPr>
        <w:t>Moscow</w:t>
      </w:r>
      <w:r w:rsidRPr="00F4043C">
        <w:rPr>
          <w:lang w:val="en-US"/>
        </w:rPr>
        <w:t>, Russia</w:t>
      </w:r>
      <w:r w:rsidRPr="00F4043C">
        <w:rPr>
          <w:lang w:val="en-US"/>
        </w:rPr>
        <w:br/>
      </w:r>
      <w:r w:rsidRPr="00F4043C">
        <w:rPr>
          <w:vertAlign w:val="superscript"/>
          <w:lang w:val="en-US"/>
        </w:rPr>
        <w:t>3</w:t>
      </w:r>
      <w:r w:rsidRPr="00F4043C">
        <w:rPr>
          <w:lang w:val="en-US"/>
        </w:rPr>
        <w:t>Novosibirsk</w:t>
      </w:r>
      <w:r>
        <w:rPr>
          <w:lang w:val="en-US"/>
        </w:rPr>
        <w:t xml:space="preserve"> State Technical University,</w:t>
      </w:r>
      <w:r w:rsidRPr="00F4043C">
        <w:rPr>
          <w:lang w:val="en-US"/>
        </w:rPr>
        <w:t xml:space="preserve"> </w:t>
      </w:r>
      <w:r>
        <w:rPr>
          <w:lang w:val="en-US"/>
        </w:rPr>
        <w:t>Novosibirsk</w:t>
      </w:r>
      <w:r w:rsidRPr="00F4043C">
        <w:rPr>
          <w:lang w:val="en-US"/>
        </w:rPr>
        <w:t xml:space="preserve">, </w:t>
      </w:r>
      <w:r>
        <w:rPr>
          <w:lang w:val="en-US"/>
        </w:rPr>
        <w:t>Russia</w:t>
      </w:r>
      <w:r w:rsidRPr="00F4043C">
        <w:rPr>
          <w:lang w:val="en-US"/>
        </w:rPr>
        <w:br/>
      </w:r>
      <w:r>
        <w:rPr>
          <w:vertAlign w:val="superscript"/>
          <w:lang w:val="en-US"/>
        </w:rPr>
        <w:t>4</w:t>
      </w:r>
      <w:r w:rsidRPr="00F4043C">
        <w:rPr>
          <w:lang w:val="en-US"/>
        </w:rPr>
        <w:t>Novosibirsk</w:t>
      </w:r>
      <w:r>
        <w:rPr>
          <w:lang w:val="en-US"/>
        </w:rPr>
        <w:t xml:space="preserve"> State University,</w:t>
      </w:r>
      <w:r w:rsidRPr="00F4043C">
        <w:rPr>
          <w:lang w:val="en-US"/>
        </w:rPr>
        <w:t xml:space="preserve"> </w:t>
      </w:r>
      <w:r>
        <w:rPr>
          <w:lang w:val="en-US"/>
        </w:rPr>
        <w:t>Novosibirsk</w:t>
      </w:r>
      <w:r w:rsidRPr="00F4043C">
        <w:rPr>
          <w:lang w:val="en-US"/>
        </w:rPr>
        <w:t xml:space="preserve">, </w:t>
      </w:r>
      <w:r>
        <w:rPr>
          <w:lang w:val="en-US"/>
        </w:rPr>
        <w:t>Russia</w:t>
      </w:r>
    </w:p>
    <w:p w:rsidR="00D50479" w:rsidRPr="00F4043C" w:rsidRDefault="00D50479" w:rsidP="000D76E9">
      <w:pPr>
        <w:pStyle w:val="Zv-Titlereport"/>
        <w:rPr>
          <w:lang w:val="en-US"/>
        </w:rPr>
      </w:pPr>
    </w:p>
    <w:p w:rsidR="00D50479" w:rsidRPr="001E2A4E" w:rsidRDefault="00D50479" w:rsidP="00401388">
      <w:pPr>
        <w:pStyle w:val="a8"/>
        <w:rPr>
          <w:b/>
          <w:lang w:val="en-US"/>
        </w:rPr>
      </w:pPr>
      <w:r w:rsidRPr="00F4043C">
        <w:rPr>
          <w:lang w:val="en-US"/>
        </w:rPr>
        <w:br w:type="page"/>
      </w:r>
      <w:r w:rsidRPr="00401388">
        <w:rPr>
          <w:b/>
          <w:lang w:val="en-US"/>
        </w:rPr>
        <w:lastRenderedPageBreak/>
        <w:t>List</w:t>
      </w:r>
      <w:r w:rsidRPr="001E2A4E">
        <w:rPr>
          <w:b/>
          <w:lang w:val="en-US"/>
        </w:rPr>
        <w:t xml:space="preserve"> </w:t>
      </w:r>
      <w:r w:rsidRPr="00401388">
        <w:rPr>
          <w:b/>
          <w:lang w:val="en-US"/>
        </w:rPr>
        <w:t>of</w:t>
      </w:r>
      <w:r w:rsidRPr="001E2A4E">
        <w:rPr>
          <w:b/>
          <w:lang w:val="en-US"/>
        </w:rPr>
        <w:t xml:space="preserve"> </w:t>
      </w:r>
      <w:r w:rsidRPr="00401388">
        <w:rPr>
          <w:b/>
          <w:lang w:val="en-US"/>
        </w:rPr>
        <w:t>authors</w:t>
      </w:r>
    </w:p>
    <w:p w:rsidR="00D50479" w:rsidRPr="001E2A4E" w:rsidRDefault="00D50479" w:rsidP="00401388">
      <w:pPr>
        <w:pStyle w:val="2"/>
      </w:pPr>
    </w:p>
    <w:p w:rsidR="00D50479" w:rsidRPr="001E2A4E" w:rsidRDefault="00D50479">
      <w:pPr>
        <w:rPr>
          <w:lang w:val="en-US"/>
        </w:rPr>
      </w:pPr>
    </w:p>
    <w:sectPr w:rsidR="00D50479" w:rsidRPr="001E2A4E" w:rsidSect="00F95123"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479" w:rsidRDefault="00D50479">
      <w:r>
        <w:separator/>
      </w:r>
    </w:p>
  </w:endnote>
  <w:endnote w:type="continuationSeparator" w:id="0">
    <w:p w:rsidR="00D50479" w:rsidRDefault="00D50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479" w:rsidRDefault="00D50479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479" w:rsidRDefault="00D5047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479" w:rsidRDefault="00D50479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3F80">
      <w:rPr>
        <w:rStyle w:val="a7"/>
        <w:noProof/>
      </w:rPr>
      <w:t>1</w:t>
    </w:r>
    <w:r>
      <w:rPr>
        <w:rStyle w:val="a7"/>
      </w:rPr>
      <w:fldChar w:fldCharType="end"/>
    </w:r>
  </w:p>
  <w:p w:rsidR="00D50479" w:rsidRDefault="00D504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479" w:rsidRDefault="00D50479">
      <w:r>
        <w:separator/>
      </w:r>
    </w:p>
  </w:footnote>
  <w:footnote w:type="continuationSeparator" w:id="0">
    <w:p w:rsidR="00D50479" w:rsidRDefault="00D50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479" w:rsidRDefault="00D50479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E2A4E">
      <w:rPr>
        <w:sz w:val="20"/>
      </w:rPr>
      <w:t>8</w:t>
    </w:r>
    <w:r>
      <w:rPr>
        <w:sz w:val="20"/>
      </w:rPr>
      <w:t xml:space="preserve"> – 1</w:t>
    </w:r>
    <w:r w:rsidRPr="001E2A4E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1E2A4E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D50479" w:rsidRDefault="00BC3F80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C7078"/>
    <w:rsid w:val="000D76E9"/>
    <w:rsid w:val="000E495B"/>
    <w:rsid w:val="001026FB"/>
    <w:rsid w:val="00137EE8"/>
    <w:rsid w:val="001C0CCB"/>
    <w:rsid w:val="001E2A4E"/>
    <w:rsid w:val="00220629"/>
    <w:rsid w:val="00247225"/>
    <w:rsid w:val="003800F3"/>
    <w:rsid w:val="003B5B93"/>
    <w:rsid w:val="003C1B47"/>
    <w:rsid w:val="00401388"/>
    <w:rsid w:val="00446025"/>
    <w:rsid w:val="00447ABC"/>
    <w:rsid w:val="004A77D1"/>
    <w:rsid w:val="004B72AA"/>
    <w:rsid w:val="004C3992"/>
    <w:rsid w:val="004F4E29"/>
    <w:rsid w:val="00516542"/>
    <w:rsid w:val="00560522"/>
    <w:rsid w:val="00567C6F"/>
    <w:rsid w:val="0058676C"/>
    <w:rsid w:val="00654A7B"/>
    <w:rsid w:val="00680854"/>
    <w:rsid w:val="00732A2E"/>
    <w:rsid w:val="00745497"/>
    <w:rsid w:val="007B6378"/>
    <w:rsid w:val="00802D35"/>
    <w:rsid w:val="0084603D"/>
    <w:rsid w:val="00893EA6"/>
    <w:rsid w:val="008A2A01"/>
    <w:rsid w:val="009C577E"/>
    <w:rsid w:val="00A32C2A"/>
    <w:rsid w:val="00B031CA"/>
    <w:rsid w:val="00B622ED"/>
    <w:rsid w:val="00B9584E"/>
    <w:rsid w:val="00BC3F80"/>
    <w:rsid w:val="00C103CD"/>
    <w:rsid w:val="00C17E9E"/>
    <w:rsid w:val="00C232A0"/>
    <w:rsid w:val="00CD688D"/>
    <w:rsid w:val="00D47F19"/>
    <w:rsid w:val="00D50479"/>
    <w:rsid w:val="00E000F4"/>
    <w:rsid w:val="00E1331D"/>
    <w:rsid w:val="00E7021A"/>
    <w:rsid w:val="00E87733"/>
    <w:rsid w:val="00F4043C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styleId="aa">
    <w:name w:val="Title"/>
    <w:basedOn w:val="a"/>
    <w:next w:val="a"/>
    <w:link w:val="ab"/>
    <w:uiPriority w:val="99"/>
    <w:qFormat/>
    <w:rsid w:val="001E2A4E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styleId="ac">
    <w:name w:val="Hyperlink"/>
    <w:basedOn w:val="a0"/>
    <w:uiPriority w:val="99"/>
    <w:rsid w:val="001E2A4E"/>
    <w:rPr>
      <w:rFonts w:cs="Times New Roman"/>
      <w:color w:val="0000FF"/>
      <w:u w:val="single"/>
    </w:rPr>
  </w:style>
  <w:style w:type="character" w:customStyle="1" w:styleId="ab">
    <w:name w:val="Название Знак"/>
    <w:basedOn w:val="a0"/>
    <w:link w:val="aa"/>
    <w:uiPriority w:val="99"/>
    <w:locked/>
    <w:rsid w:val="001E2A4E"/>
    <w:rPr>
      <w:rFonts w:ascii="Cambria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u.S.Sulyaev@inp.nsk.s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u.S.Sulyaev@inp.nsk.s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3</TotalTime>
  <Pages>4</Pages>
  <Words>298</Words>
  <Characters>1701</Characters>
  <Application>Microsoft Office Word</Application>
  <DocSecurity>0</DocSecurity>
  <Lines>14</Lines>
  <Paragraphs>3</Paragraphs>
  <ScaleCrop>false</ScaleCrop>
  <Company>k13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Текущее состояние интеграционных работ по ЭП11</dc:title>
  <dc:subject/>
  <dc:creator>Сергей Сатунин</dc:creator>
  <cp:keywords/>
  <dc:description/>
  <cp:lastModifiedBy>Сергей Сатунин</cp:lastModifiedBy>
  <cp:revision>2</cp:revision>
  <dcterms:created xsi:type="dcterms:W3CDTF">2016-01-03T14:36:00Z</dcterms:created>
  <dcterms:modified xsi:type="dcterms:W3CDTF">2016-01-03T14:36:00Z</dcterms:modified>
</cp:coreProperties>
</file>