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8" w:rsidRPr="00186EC2" w:rsidRDefault="004603B8" w:rsidP="004603B8">
      <w:pPr>
        <w:pStyle w:val="Zv-Titlereport"/>
      </w:pPr>
      <w:r>
        <w:t xml:space="preserve">Импульсная </w:t>
      </w:r>
      <w:r w:rsidRPr="00186EC2">
        <w:t>Безбарьерн</w:t>
      </w:r>
      <w:r>
        <w:t>ая</w:t>
      </w:r>
      <w:r w:rsidRPr="00186EC2">
        <w:t xml:space="preserve"> </w:t>
      </w:r>
      <w:r>
        <w:t>разрядная ячейка</w:t>
      </w:r>
    </w:p>
    <w:p w:rsidR="004603B8" w:rsidRPr="00F84714" w:rsidRDefault="004603B8" w:rsidP="004603B8">
      <w:pPr>
        <w:pStyle w:val="Zv-Author"/>
      </w:pPr>
      <w:r w:rsidRPr="00230C1E">
        <w:rPr>
          <w:u w:val="single"/>
        </w:rPr>
        <w:t>В.В.</w:t>
      </w:r>
      <w:r w:rsidRPr="00F84714">
        <w:rPr>
          <w:u w:val="single"/>
        </w:rPr>
        <w:t xml:space="preserve"> </w:t>
      </w:r>
      <w:r w:rsidRPr="00230C1E">
        <w:rPr>
          <w:u w:val="single"/>
        </w:rPr>
        <w:t>Андреев</w:t>
      </w:r>
      <w:r w:rsidRPr="00230C1E">
        <w:t>, Ю.П.</w:t>
      </w:r>
      <w:r w:rsidRPr="00F84714">
        <w:t xml:space="preserve"> </w:t>
      </w:r>
      <w:r w:rsidRPr="00230C1E">
        <w:t>Пичугин</w:t>
      </w:r>
    </w:p>
    <w:p w:rsidR="004603B8" w:rsidRPr="00E477E8" w:rsidRDefault="004603B8" w:rsidP="004603B8">
      <w:pPr>
        <w:pStyle w:val="Zv-Organization"/>
      </w:pPr>
      <w:r w:rsidRPr="00583255">
        <w:t xml:space="preserve">Чувашский государственный университет им. И.Н. Ульянова, </w:t>
      </w:r>
      <w:r>
        <w:t>Чебоксары, Россия,</w:t>
      </w:r>
      <w:r w:rsidRPr="00E477E8">
        <w:t xml:space="preserve"> </w:t>
      </w:r>
      <w:hyperlink r:id="rId7" w:history="1">
        <w:r w:rsidRPr="00B633DC">
          <w:rPr>
            <w:rStyle w:val="a7"/>
            <w:lang w:val="en-US"/>
          </w:rPr>
          <w:t>andreev</w:t>
        </w:r>
        <w:r w:rsidRPr="00B633DC">
          <w:rPr>
            <w:rStyle w:val="a7"/>
          </w:rPr>
          <w:t>_</w:t>
        </w:r>
        <w:r w:rsidRPr="00B633DC">
          <w:rPr>
            <w:rStyle w:val="a7"/>
            <w:lang w:val="en-US"/>
          </w:rPr>
          <w:t>vsevolod</w:t>
        </w:r>
        <w:r w:rsidRPr="00B633DC">
          <w:rPr>
            <w:rStyle w:val="a7"/>
          </w:rPr>
          <w:t>@</w:t>
        </w:r>
        <w:r w:rsidRPr="00B633DC">
          <w:rPr>
            <w:rStyle w:val="a7"/>
            <w:lang w:val="en-US"/>
          </w:rPr>
          <w:t>mail</w:t>
        </w:r>
        <w:r w:rsidRPr="00B633DC">
          <w:rPr>
            <w:rStyle w:val="a7"/>
          </w:rPr>
          <w:t>.</w:t>
        </w:r>
        <w:r w:rsidRPr="00B633DC">
          <w:rPr>
            <w:rStyle w:val="a7"/>
            <w:lang w:val="en-US"/>
          </w:rPr>
          <w:t>ru</w:t>
        </w:r>
      </w:hyperlink>
    </w:p>
    <w:p w:rsidR="004603B8" w:rsidRDefault="004603B8" w:rsidP="004603B8">
      <w:pPr>
        <w:pStyle w:val="Zv-bodyreport"/>
      </w:pPr>
      <w:r>
        <w:t xml:space="preserve">Разрядные ячейки </w:t>
      </w:r>
      <w:r w:rsidRPr="00230C1E">
        <w:t xml:space="preserve">диэлектрического барьерного разряда </w:t>
      </w:r>
      <w:r>
        <w:t>(ДБР) в настоящее время ш</w:t>
      </w:r>
      <w:r w:rsidRPr="00230C1E">
        <w:t xml:space="preserve">ироко применяются в качестве промышленных генераторов озона. </w:t>
      </w:r>
      <w:r>
        <w:t>Однако, вследствие того, что озон является сильнейшим</w:t>
      </w:r>
      <w:r w:rsidRPr="00230C1E">
        <w:t xml:space="preserve"> окислителем, в разрядной </w:t>
      </w:r>
      <w:r>
        <w:t>ячейке</w:t>
      </w:r>
      <w:r w:rsidRPr="00230C1E">
        <w:t xml:space="preserve"> </w:t>
      </w:r>
      <w:r>
        <w:t xml:space="preserve">ДБР </w:t>
      </w:r>
      <w:r w:rsidRPr="00230C1E">
        <w:t xml:space="preserve">происходит интенсивный износ её элементов. </w:t>
      </w:r>
      <w:r>
        <w:t xml:space="preserve">Например, </w:t>
      </w:r>
      <w:r w:rsidRPr="00230C1E">
        <w:t xml:space="preserve">в ячейке </w:t>
      </w:r>
      <w:r>
        <w:t>ДБР</w:t>
      </w:r>
      <w:r w:rsidRPr="00230C1E">
        <w:t xml:space="preserve"> диэлектрик</w:t>
      </w:r>
      <w:r>
        <w:t xml:space="preserve"> часто первым выходит из строя из-за</w:t>
      </w:r>
      <w:r w:rsidRPr="00230C1E">
        <w:t xml:space="preserve"> </w:t>
      </w:r>
      <w:r>
        <w:t>того</w:t>
      </w:r>
      <w:r w:rsidRPr="00230C1E">
        <w:t xml:space="preserve">, что </w:t>
      </w:r>
      <w:r>
        <w:t>он</w:t>
      </w:r>
      <w:r w:rsidRPr="00230C1E">
        <w:t xml:space="preserve"> испытывает, кроме действия </w:t>
      </w:r>
      <w:r>
        <w:t xml:space="preserve">сильного окислителя </w:t>
      </w:r>
      <w:r w:rsidRPr="00230C1E">
        <w:t xml:space="preserve">озона, разрушительное воздействие как электрического поля, так и микроразрядов. </w:t>
      </w:r>
      <w:r>
        <w:t>Один из возможных способов</w:t>
      </w:r>
      <w:r w:rsidRPr="00230C1E">
        <w:t xml:space="preserve"> решения проблемы </w:t>
      </w:r>
      <w:r>
        <w:t>заключа</w:t>
      </w:r>
      <w:r w:rsidRPr="00230C1E">
        <w:t xml:space="preserve">ется </w:t>
      </w:r>
      <w:r>
        <w:t xml:space="preserve">в </w:t>
      </w:r>
      <w:r w:rsidRPr="00230C1E">
        <w:t>разработк</w:t>
      </w:r>
      <w:r>
        <w:t xml:space="preserve">е </w:t>
      </w:r>
      <w:r w:rsidRPr="00230C1E">
        <w:t>безбарьерных разрядных камер для синтеза озона</w:t>
      </w:r>
      <w:r>
        <w:t xml:space="preserve"> и других активных веществ</w:t>
      </w:r>
      <w:r w:rsidRPr="00230C1E">
        <w:t>.</w:t>
      </w:r>
    </w:p>
    <w:p w:rsidR="004603B8" w:rsidRPr="001C373C" w:rsidRDefault="004603B8" w:rsidP="004603B8">
      <w:pPr>
        <w:pStyle w:val="Zv-bodyreport"/>
      </w:pPr>
      <w:r>
        <w:t>Разработанная и исследованная нами б</w:t>
      </w:r>
      <w:r w:rsidRPr="00215AD7">
        <w:t>езбарьерн</w:t>
      </w:r>
      <w:r>
        <w:t>ая разрядная камера для синтеза озона</w:t>
      </w:r>
      <w:r w:rsidRPr="00215AD7">
        <w:t xml:space="preserve"> содержит выполненный с патрубками для ввода и вывода озонируемого газа корпус, состоящий из диэлектрических пластин с прокладками. В корпусе расположены высоковольтные и низковольтные электроды, выполненные из тонкого металлического провода, и подключенные к генератору </w:t>
      </w:r>
      <w:r>
        <w:t xml:space="preserve">высоковольтных наносекундных </w:t>
      </w:r>
      <w:r w:rsidRPr="00215AD7">
        <w:t>импульсов</w:t>
      </w:r>
      <w:r>
        <w:t xml:space="preserve"> </w:t>
      </w:r>
      <w:r w:rsidRPr="00215AD7">
        <w:t>[1</w:t>
      </w:r>
      <w:r>
        <w:t>, 2</w:t>
      </w:r>
      <w:r w:rsidRPr="00215AD7">
        <w:t>].</w:t>
      </w:r>
      <w:r>
        <w:t xml:space="preserve"> </w:t>
      </w:r>
      <w:r w:rsidRPr="001C373C">
        <w:t xml:space="preserve">Подача воздуха или кислорода </w:t>
      </w:r>
      <w:r>
        <w:t>в разрядную ячейку</w:t>
      </w:r>
      <w:r w:rsidRPr="001C373C">
        <w:t xml:space="preserve"> </w:t>
      </w:r>
      <w:r>
        <w:t>происходит через входной патрубок.</w:t>
      </w:r>
      <w:r w:rsidRPr="001C373C">
        <w:t xml:space="preserve"> </w:t>
      </w:r>
      <w:r>
        <w:t>На электроды подаётся</w:t>
      </w:r>
      <w:r w:rsidRPr="001C373C">
        <w:t xml:space="preserve"> </w:t>
      </w:r>
      <w:r>
        <w:t xml:space="preserve">импульсное напряжение </w:t>
      </w:r>
      <w:r w:rsidRPr="001C373C">
        <w:t>от высоковольтного наносекундно</w:t>
      </w:r>
      <w:r>
        <w:t>го источника питания.</w:t>
      </w:r>
      <w:r w:rsidRPr="001C373C">
        <w:t xml:space="preserve"> </w:t>
      </w:r>
      <w:r>
        <w:t xml:space="preserve">В результате </w:t>
      </w:r>
      <w:r w:rsidRPr="001C373C">
        <w:t xml:space="preserve">между </w:t>
      </w:r>
      <w:r>
        <w:t>электродами</w:t>
      </w:r>
      <w:r w:rsidRPr="001C373C">
        <w:t xml:space="preserve"> возникает импульсный коронный </w:t>
      </w:r>
      <w:r>
        <w:t xml:space="preserve">разряд, </w:t>
      </w:r>
      <w:r w:rsidRPr="001C373C">
        <w:t xml:space="preserve">в котором </w:t>
      </w:r>
      <w:r>
        <w:t>синтезиру</w:t>
      </w:r>
      <w:r w:rsidRPr="001C373C">
        <w:t xml:space="preserve">ется </w:t>
      </w:r>
      <w:r>
        <w:t xml:space="preserve">озон. Обогащенный озоном </w:t>
      </w:r>
      <w:r w:rsidRPr="001C373C">
        <w:t xml:space="preserve">газ выносится из разрядной камеры через </w:t>
      </w:r>
      <w:r>
        <w:t>выходной патрубок.</w:t>
      </w:r>
    </w:p>
    <w:p w:rsidR="004603B8" w:rsidRPr="00215AD7" w:rsidRDefault="004603B8" w:rsidP="004603B8">
      <w:pPr>
        <w:pStyle w:val="Zv-bodyreport"/>
      </w:pPr>
      <w:r w:rsidRPr="001C373C">
        <w:t xml:space="preserve">Для эффективной работы </w:t>
      </w:r>
      <w:r>
        <w:t>безбарьерной разрядной ячейки необходимо,</w:t>
      </w:r>
      <w:r w:rsidRPr="001C373C">
        <w:t xml:space="preserve"> чтобы длительность импульса высокого напряжения</w:t>
      </w:r>
      <w:r>
        <w:t xml:space="preserve"> была не более </w:t>
      </w:r>
      <w:r w:rsidRPr="001C373C">
        <w:t>5</w:t>
      </w:r>
      <w:r>
        <w:t>00 н</w:t>
      </w:r>
      <w:r w:rsidRPr="001C373C">
        <w:t xml:space="preserve">с, а длительность </w:t>
      </w:r>
      <w:r>
        <w:t xml:space="preserve">его фронта– </w:t>
      </w:r>
      <w:r w:rsidRPr="001C373C">
        <w:t xml:space="preserve">не более 100 нс. </w:t>
      </w:r>
      <w:r>
        <w:t>Наилучшая</w:t>
      </w:r>
      <w:r w:rsidRPr="001C373C">
        <w:t xml:space="preserve"> эффективность достигается при амплитуде напряжения</w:t>
      </w:r>
      <w:r>
        <w:t>,</w:t>
      </w:r>
      <w:r w:rsidRPr="001C373C">
        <w:t xml:space="preserve"> близкой к началу искрового пробоя. В этом случае коронный разряд обладает наибольшим объемом и однородностью по плотности тока</w:t>
      </w:r>
      <w:r>
        <w:t>.</w:t>
      </w:r>
      <w:r w:rsidRPr="001C373C">
        <w:t xml:space="preserve"> </w:t>
      </w:r>
      <w:r>
        <w:t>В таком коронном разряде достигается</w:t>
      </w:r>
      <w:r w:rsidRPr="001C373C">
        <w:t xml:space="preserve"> наивысш</w:t>
      </w:r>
      <w:r>
        <w:t>ая</w:t>
      </w:r>
      <w:r w:rsidRPr="001C373C">
        <w:t xml:space="preserve"> эффективность </w:t>
      </w:r>
      <w:r>
        <w:t>синтеза</w:t>
      </w:r>
      <w:r w:rsidRPr="001C373C">
        <w:t xml:space="preserve"> озона. Основн</w:t>
      </w:r>
      <w:r>
        <w:t>ое достоинство</w:t>
      </w:r>
      <w:r w:rsidRPr="001C373C">
        <w:t xml:space="preserve"> </w:t>
      </w:r>
      <w:r>
        <w:t>исследованной безбарьерной разрядной камеры</w:t>
      </w:r>
      <w:r w:rsidRPr="001C373C">
        <w:t xml:space="preserve"> </w:t>
      </w:r>
      <w:r>
        <w:t>заключается в том</w:t>
      </w:r>
      <w:r w:rsidRPr="001C373C">
        <w:t xml:space="preserve">, </w:t>
      </w:r>
      <w:r>
        <w:t>что р</w:t>
      </w:r>
      <w:r w:rsidRPr="001C373C">
        <w:t>азряды</w:t>
      </w:r>
      <w:r>
        <w:t xml:space="preserve"> </w:t>
      </w:r>
      <w:r w:rsidRPr="001C373C">
        <w:t>развиваются по обе стороны каждого элект</w:t>
      </w:r>
      <w:r>
        <w:t>рода (кроме крайних электродов) и к</w:t>
      </w:r>
      <w:r w:rsidRPr="001C373C">
        <w:t xml:space="preserve">оронные разряды практически заполняют весь объем </w:t>
      </w:r>
      <w:r>
        <w:t>разрядной</w:t>
      </w:r>
      <w:r w:rsidRPr="001C373C">
        <w:t xml:space="preserve"> камеры. В </w:t>
      </w:r>
      <w:r>
        <w:t>результате</w:t>
      </w:r>
      <w:r w:rsidRPr="001C373C">
        <w:t xml:space="preserve"> практически во всем объеме </w:t>
      </w:r>
      <w:r>
        <w:t>разрядной</w:t>
      </w:r>
      <w:r w:rsidRPr="001C373C">
        <w:t xml:space="preserve"> камеры осуществляется синтез озона и </w:t>
      </w:r>
      <w:r>
        <w:t xml:space="preserve">достигается его высокая </w:t>
      </w:r>
      <w:r w:rsidRPr="001C373C">
        <w:t xml:space="preserve">концентрация </w:t>
      </w:r>
      <w:r>
        <w:t>на выходе камеры</w:t>
      </w:r>
      <w:r w:rsidRPr="001C373C">
        <w:t>.</w:t>
      </w:r>
    </w:p>
    <w:p w:rsidR="004603B8" w:rsidRPr="005E14A9" w:rsidRDefault="004603B8" w:rsidP="004603B8">
      <w:pPr>
        <w:pStyle w:val="Zv-bodyreport"/>
      </w:pPr>
      <w:r>
        <w:t>Исследованная разрядная камера</w:t>
      </w:r>
      <w:r w:rsidRPr="00215AD7">
        <w:t xml:space="preserve"> отличается </w:t>
      </w:r>
      <w:r>
        <w:t>высокой</w:t>
      </w:r>
      <w:r w:rsidRPr="00215AD7">
        <w:t xml:space="preserve"> эффективностью </w:t>
      </w:r>
      <w:r>
        <w:t>синтеза</w:t>
      </w:r>
      <w:r w:rsidRPr="00215AD7">
        <w:t xml:space="preserve"> озона, простотой конструкции и </w:t>
      </w:r>
      <w:r>
        <w:t>минимальными</w:t>
      </w:r>
      <w:r w:rsidRPr="00215AD7">
        <w:t xml:space="preserve"> габаритами.</w:t>
      </w:r>
    </w:p>
    <w:p w:rsidR="004603B8" w:rsidRPr="005E14A9" w:rsidRDefault="004603B8" w:rsidP="004603B8">
      <w:pPr>
        <w:pStyle w:val="Zv-TitleReferences-ru"/>
      </w:pPr>
      <w:r>
        <w:t>Литература.</w:t>
      </w:r>
    </w:p>
    <w:p w:rsidR="004603B8" w:rsidRDefault="004603B8" w:rsidP="004603B8">
      <w:pPr>
        <w:pStyle w:val="Zv-References-ru"/>
        <w:numPr>
          <w:ilvl w:val="0"/>
          <w:numId w:val="1"/>
        </w:numPr>
        <w:jc w:val="both"/>
      </w:pPr>
      <w:r w:rsidRPr="005E575C">
        <w:t>Андреев В.В., Пичугин Ю.П., Телегин Г.Г., Телегин В.Г. Патент на изобретение РФ №2488956. Генератор высоковольтных импульсов. Заявка №2012123540/08 от 06.06.2012. Опубликовано 27.07.2013. Бюл. №21.</w:t>
      </w:r>
    </w:p>
    <w:p w:rsidR="004603B8" w:rsidRDefault="004603B8" w:rsidP="004603B8">
      <w:pPr>
        <w:pStyle w:val="Zv-References-ru"/>
        <w:numPr>
          <w:ilvl w:val="0"/>
          <w:numId w:val="1"/>
        </w:numPr>
        <w:jc w:val="both"/>
      </w:pPr>
      <w:r w:rsidRPr="003136A9">
        <w:t xml:space="preserve">Андреев В.В., Пичугин Ю.П., Телегин В.Г., Телегин Г.Г. </w:t>
      </w:r>
      <w:r>
        <w:t>Приборы и техника эксперимента, 2013, № 3, с</w:t>
      </w:r>
      <w:r w:rsidRPr="003136A9">
        <w:t>. 58–60.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4D" w:rsidRDefault="00B6064D">
      <w:r>
        <w:separator/>
      </w:r>
    </w:p>
  </w:endnote>
  <w:endnote w:type="continuationSeparator" w:id="0">
    <w:p w:rsidR="00B6064D" w:rsidRDefault="00B6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3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4D" w:rsidRDefault="00B6064D">
      <w:r>
        <w:separator/>
      </w:r>
    </w:p>
  </w:footnote>
  <w:footnote w:type="continuationSeparator" w:id="0">
    <w:p w:rsidR="00B6064D" w:rsidRDefault="00B60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F59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064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603B8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59C5"/>
    <w:rsid w:val="00732A2E"/>
    <w:rsid w:val="007B6378"/>
    <w:rsid w:val="007E06CE"/>
    <w:rsid w:val="00802D35"/>
    <w:rsid w:val="00930480"/>
    <w:rsid w:val="0094051A"/>
    <w:rsid w:val="00953341"/>
    <w:rsid w:val="00B6064D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4603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ev_vsevolo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ИМПУЛЬСНАЯ БЕЗБАРЬЕРНАЯ РАЗРЯДНАЯ ЯЧЕЙКА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2015-01-11T15:06:00Z</dcterms:created>
  <dcterms:modified xsi:type="dcterms:W3CDTF">2015-01-11T15:09:00Z</dcterms:modified>
</cp:coreProperties>
</file>