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AB" w:rsidRDefault="00827EAB" w:rsidP="00827EAB">
      <w:pPr>
        <w:pStyle w:val="Zv-Titlereport"/>
      </w:pPr>
      <w:r>
        <w:t>Комплекс спектроскопических диагностик для измерений абсолютной величины и радиального распределения эффективного ионного заряда плазмы на токамаке т-10</w:t>
      </w:r>
    </w:p>
    <w:p w:rsidR="00827EAB" w:rsidRDefault="00827EAB" w:rsidP="00827EAB">
      <w:pPr>
        <w:pStyle w:val="Zv-Author"/>
      </w:pPr>
      <w:r>
        <w:rPr>
          <w:u w:val="single"/>
        </w:rPr>
        <w:t>Немец А.Р.</w:t>
      </w:r>
      <w:r w:rsidRPr="00BB1ADE">
        <w:t xml:space="preserve">, </w:t>
      </w:r>
      <w:r>
        <w:t>Деньщиков Д.С., Ключников Л.А., Коробов К.В., Крупин В.А., Нургалиев М.Р., Тройнов В.И., Фомин Ф.В.</w:t>
      </w:r>
    </w:p>
    <w:p w:rsidR="00827EAB" w:rsidRPr="00BB1ADE" w:rsidRDefault="00827EAB" w:rsidP="00827EAB">
      <w:pPr>
        <w:pStyle w:val="Zv-Organization"/>
      </w:pPr>
      <w:r>
        <w:t xml:space="preserve">Национальный исследовательский центр «Курчатовский институт» (НИЦ «КИ»), г. Москва, Россия, </w:t>
      </w:r>
      <w:hyperlink r:id="rId7" w:history="1">
        <w:r w:rsidRPr="001D3639">
          <w:rPr>
            <w:rStyle w:val="a7"/>
            <w:lang w:val="en-US"/>
          </w:rPr>
          <w:t>Nemets</w:t>
        </w:r>
        <w:r w:rsidRPr="00BB1ADE">
          <w:rPr>
            <w:rStyle w:val="a7"/>
          </w:rPr>
          <w:t>_</w:t>
        </w:r>
        <w:r w:rsidRPr="001D3639">
          <w:rPr>
            <w:rStyle w:val="a7"/>
            <w:lang w:val="en-US"/>
          </w:rPr>
          <w:t>AR</w:t>
        </w:r>
        <w:r w:rsidRPr="00BB1ADE">
          <w:rPr>
            <w:rStyle w:val="a7"/>
          </w:rPr>
          <w:t>@</w:t>
        </w:r>
        <w:r w:rsidRPr="001D3639">
          <w:rPr>
            <w:rStyle w:val="a7"/>
            <w:lang w:val="en-US"/>
          </w:rPr>
          <w:t>nrcki</w:t>
        </w:r>
        <w:r w:rsidRPr="00BB1ADE">
          <w:rPr>
            <w:rStyle w:val="a7"/>
          </w:rPr>
          <w:t>.</w:t>
        </w:r>
        <w:r w:rsidRPr="001D3639">
          <w:rPr>
            <w:rStyle w:val="a7"/>
            <w:lang w:val="en-US"/>
          </w:rPr>
          <w:t>ru</w:t>
        </w:r>
      </w:hyperlink>
    </w:p>
    <w:p w:rsidR="00827EAB" w:rsidRPr="00827EAB" w:rsidRDefault="00827EAB" w:rsidP="00827EAB">
      <w:pPr>
        <w:pStyle w:val="Zv-bodyreport"/>
      </w:pPr>
      <w:r w:rsidRPr="00827EAB">
        <w:t>Величина и радиальный профиль эффективного ионного заряда Zeff(r) являются одними из базовых параметров, определяющих удержание тепла и частиц в плазме токамака. Одним из основных методов экспериментального определения Zeff на плазменных установках с магнитным удержанием являются измерения абсолютной интенсивности тормозного континуума плазмы в видимой области спектра.</w:t>
      </w:r>
    </w:p>
    <w:p w:rsidR="00827EAB" w:rsidRPr="00827EAB" w:rsidRDefault="00827EAB" w:rsidP="00827EAB">
      <w:pPr>
        <w:pStyle w:val="Zv-bodyreport"/>
      </w:pPr>
      <w:r w:rsidRPr="00827EAB"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1997075</wp:posOffset>
            </wp:positionV>
            <wp:extent cx="3669030" cy="2828925"/>
            <wp:effectExtent l="19050" t="0" r="7620" b="0"/>
            <wp:wrapSquare wrapText="bothSides"/>
            <wp:docPr id="3" name="Рисунок 3" descr="C:\Users\3off\Desktop\A.Nemets\тезисы_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off\Desktop\A.Nemets\тезисы_схем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7EAB">
        <w:t xml:space="preserve">Доклад посвящен созданному на токамаке Т-10 комплексу спектроскопических диагностик, предназначенному для измерения величин и радиальных профилей эффективного ионного заряда плазмы из интенсивности свечения тормозного континуума в видимой области спектра. На рисунке приведена схема диагностического комплекса, включающего в себя 4 монохроматора МДР-2 с детекторами ФЭУ-39А, два из которых регистрируют излучение, собранное стационарными хордами наблюдения, проходящими через центр шнура под углами 30° и 3.75° к экваториальной плоскости тора в сечении «D», и два – излучение, собранное системой развертки света на базе вращающегося зеркального барабана в сечении «B»,  и  2 светосильных спектрометра высокого разрешения HES-370, регистрирующих спектры излучения, собранного по девяти и тринадцати стационарным хордам наблюдения в сечении «D». </w:t>
      </w:r>
    </w:p>
    <w:p w:rsidR="00827EAB" w:rsidRPr="00827EAB" w:rsidRDefault="00827EAB" w:rsidP="00827EAB">
      <w:pPr>
        <w:pStyle w:val="Zv-bodyreport"/>
      </w:pPr>
      <w:r w:rsidRPr="00827EAB">
        <w:t>Созданный комплекс позволяет проводить измерения радиального распределения свечения тормозного континуума плазмы с пространственным разрешением до 1 см, временным разрешением до 10 мкс и спектральным разрешением до 0.2 Å, что позволяет выделить уровень тормозного континуума на фоне свечения молекулярного «квазиконтинуума».</w:t>
      </w:r>
    </w:p>
    <w:p w:rsidR="00827EAB" w:rsidRPr="00827EAB" w:rsidRDefault="00827EAB" w:rsidP="00827EAB">
      <w:pPr>
        <w:pStyle w:val="Zv-bodyreport"/>
      </w:pPr>
      <w:r w:rsidRPr="00827EAB">
        <w:t>С помощью данного диагностического комплекса в экспериментальную кампанию 2013-2014 гг. были проведены измерения Zeff(r) в широком диапазоне параметров разряда Т-10, как в омической стадии, так и при включении ECR нагрева. Полученные результаты сравниваются с результатами измерений CXRS диагностики, а также с оценками величины Zeff из проводимости плазмы.</w:t>
      </w:r>
    </w:p>
    <w:p w:rsidR="00827EAB" w:rsidRPr="00827EAB" w:rsidRDefault="00827EAB" w:rsidP="00827EAB">
      <w:pPr>
        <w:pStyle w:val="Zv-bodyreport"/>
      </w:pPr>
      <w:r w:rsidRPr="00827EAB">
        <w:t>Работа выполнена в рамках контракта с организацией "Росатом" 13.05.2013 №</w:t>
      </w:r>
      <w:r>
        <w:rPr>
          <w:lang w:val="en-US"/>
        </w:rPr>
        <w:t> </w:t>
      </w:r>
      <w:r w:rsidRPr="00827EAB">
        <w:t>H.4x.44.90.13.1101</w:t>
      </w:r>
    </w:p>
    <w:p w:rsidR="00654A7B" w:rsidRDefault="00654A7B" w:rsidP="00E7021A">
      <w:pPr>
        <w:pStyle w:val="Zv-Titlereport"/>
      </w:pPr>
    </w:p>
    <w:p w:rsidR="004B72AA" w:rsidRPr="00827EAB" w:rsidRDefault="004B72AA" w:rsidP="000D76E9"/>
    <w:sectPr w:rsidR="004B72AA" w:rsidRPr="00827EA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32" w:rsidRDefault="00F54A32">
      <w:r>
        <w:separator/>
      </w:r>
    </w:p>
  </w:endnote>
  <w:endnote w:type="continuationSeparator" w:id="0">
    <w:p w:rsidR="00F54A32" w:rsidRDefault="00F5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7D3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32" w:rsidRDefault="00F54A32">
      <w:r>
        <w:separator/>
      </w:r>
    </w:p>
  </w:footnote>
  <w:footnote w:type="continuationSeparator" w:id="0">
    <w:p w:rsidR="00F54A32" w:rsidRDefault="00F54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F41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7D3B"/>
    <w:rsid w:val="0002206C"/>
    <w:rsid w:val="00043701"/>
    <w:rsid w:val="000C657D"/>
    <w:rsid w:val="000C7078"/>
    <w:rsid w:val="000D76E9"/>
    <w:rsid w:val="000E495B"/>
    <w:rsid w:val="00167D3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27EAB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F4172"/>
    <w:rsid w:val="00E7021A"/>
    <w:rsid w:val="00E87733"/>
    <w:rsid w:val="00F54A32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27E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mets_AR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СПЕКТРОСКОПИЧЕСКИХ ДИАГНОСТИК ДЛЯ ИЗМЕРЕНИЙ АБСОЛЮТНОЙ ВЕЛИЧИНЫ И РАДИАЛЬНОГО РАСПРЕДЕЛЕНИЯ ЭФФЕКТИВНОГО ИОННОГО ЗАРЯДА ПЛАЗМЫ НА ТОКАМАКЕ Т-10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2015-01-10T12:21:00Z</dcterms:created>
  <dcterms:modified xsi:type="dcterms:W3CDTF">2015-01-10T12:25:00Z</dcterms:modified>
</cp:coreProperties>
</file>