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35" w:rsidRPr="00DC7BCA" w:rsidRDefault="004B6235" w:rsidP="004B6235">
      <w:pPr>
        <w:pStyle w:val="Zv-Titlereport"/>
      </w:pPr>
      <w:r w:rsidRPr="00DC7BCA">
        <w:rPr>
          <w:shd w:val="clear" w:color="auto" w:fill="FFFFFF"/>
        </w:rPr>
        <w:t xml:space="preserve">Сравнительный </w:t>
      </w:r>
      <w:r w:rsidRPr="004B6235">
        <w:rPr>
          <w:shd w:val="clear" w:color="auto" w:fill="FFFFFF"/>
        </w:rPr>
        <w:t>статистический</w:t>
      </w:r>
      <w:r w:rsidRPr="00DC7BCA">
        <w:rPr>
          <w:shd w:val="clear" w:color="auto" w:fill="FFFFFF"/>
        </w:rPr>
        <w:t xml:space="preserve">  анализ флуктуаций в периферийной и центральной плазме </w:t>
      </w:r>
      <w:r w:rsidRPr="00DC7BCA">
        <w:t>токамака т-10</w:t>
      </w:r>
    </w:p>
    <w:p w:rsidR="004B6235" w:rsidRPr="0063586A" w:rsidRDefault="004B6235" w:rsidP="004B6235">
      <w:pPr>
        <w:pStyle w:val="Zv-Author"/>
      </w:pPr>
      <w:r w:rsidRPr="0063586A">
        <w:rPr>
          <w:u w:val="single"/>
          <w:shd w:val="clear" w:color="auto" w:fill="FFFFFF"/>
        </w:rPr>
        <w:t>Дзятко Е.В.</w:t>
      </w:r>
      <w:r w:rsidRPr="0063586A">
        <w:rPr>
          <w:shd w:val="clear" w:color="auto" w:fill="FFFFFF"/>
        </w:rPr>
        <w:t>, Будаев В.П., Грашин С.А., Соломатин Р.Ю., Мельников А.В., Елисеев</w:t>
      </w:r>
      <w:r>
        <w:rPr>
          <w:shd w:val="clear" w:color="auto" w:fill="FFFFFF"/>
          <w:lang w:val="en-US"/>
        </w:rPr>
        <w:t> </w:t>
      </w:r>
      <w:r w:rsidRPr="0063586A">
        <w:rPr>
          <w:shd w:val="clear" w:color="auto" w:fill="FFFFFF"/>
        </w:rPr>
        <w:t>Л.</w:t>
      </w:r>
      <w:r>
        <w:rPr>
          <w:shd w:val="clear" w:color="auto" w:fill="FFFFFF"/>
        </w:rPr>
        <w:t>Г.</w:t>
      </w:r>
      <w:bookmarkStart w:id="0" w:name="_GoBack"/>
      <w:bookmarkEnd w:id="0"/>
    </w:p>
    <w:p w:rsidR="004B6235" w:rsidRPr="004B6235" w:rsidRDefault="004B6235" w:rsidP="004B6235">
      <w:pPr>
        <w:pStyle w:val="Zv-Organization"/>
      </w:pPr>
      <w:r w:rsidRPr="0063586A">
        <w:t xml:space="preserve">НИЦ «Курчатовский институт», Москва, Россия, </w:t>
      </w:r>
      <w:hyperlink r:id="rId7" w:history="1">
        <w:r w:rsidRPr="00D3270C">
          <w:rPr>
            <w:rStyle w:val="a7"/>
          </w:rPr>
          <w:t>budaev@</w:t>
        </w:r>
        <w:r w:rsidRPr="00D3270C">
          <w:rPr>
            <w:rStyle w:val="a7"/>
            <w:lang w:val="en-US"/>
          </w:rPr>
          <w:t>mail</w:t>
        </w:r>
        <w:r w:rsidRPr="00D3270C">
          <w:rPr>
            <w:rStyle w:val="a7"/>
          </w:rPr>
          <w:t>.ru</w:t>
        </w:r>
      </w:hyperlink>
    </w:p>
    <w:p w:rsidR="004B6235" w:rsidRPr="0063586A" w:rsidRDefault="004B6235" w:rsidP="004B6235">
      <w:pPr>
        <w:pStyle w:val="Zv-bodyreport"/>
      </w:pPr>
      <w:r w:rsidRPr="0063586A">
        <w:t xml:space="preserve">В турбулентной плазме токамака поперечный перенос обеспечивается корреляционными свойствами турбулентного процесса, которые связаны со особенностями статистических свойств турбулентности. Как известно, в броуновском процессе (простейшем случайном процессе, описываемом гауссовой функцией распределения флуктуаций по амплитуде – ФР) корреляции экспоненциально спадают, дальний порядок корреляций отсутствует. В турбулентной плазме токамака поперечный дрейфовый поток частиц определяется корреляцией флуктуаций плотности плазмы и потенциала (электрического поля). Для таких корреляций необходима функция распределения флуктуаций, отличная от гауссовской. Поэтому анализ статистических свойств (ФР) наблюдаемых флуктуаций плазмы представляется необходимым шагом для выявления дальних корреляций, обеспечивающих перенос в центральной и периферийной плазме токамака.  В работе приводятся результаты </w:t>
      </w:r>
      <w:r w:rsidRPr="0063586A">
        <w:rPr>
          <w:color w:val="000000"/>
          <w:shd w:val="clear" w:color="auto" w:fill="FFFFFF"/>
        </w:rPr>
        <w:t xml:space="preserve">статистического анализа (функции распределения) флуктуаций плотности плазмы и потенциала, измеренных </w:t>
      </w:r>
      <w:r w:rsidRPr="0063586A">
        <w:t xml:space="preserve">  в токамаке Т-10.  </w:t>
      </w:r>
    </w:p>
    <w:p w:rsidR="004B6235" w:rsidRPr="0063586A" w:rsidRDefault="004B6235" w:rsidP="004B6235">
      <w:pPr>
        <w:pStyle w:val="Zv-bodyreport"/>
      </w:pPr>
      <w:r w:rsidRPr="0063586A">
        <w:t xml:space="preserve">Колебания плотности плазмы и плавающего потенциала в периферийной зоне  зарегистрированы ленгмюровскими зондами в омических разрядах. В тени рельсового лимитера сигналы характеризуются негауссовой функцией распределения с «тяжелыми» хвостами, что отражает перемежаемый характер пристеночной турбулентности. Наблюдается изменение статистических характеристик в зависимости от малого радиуса: эксцесс (четвертый момент ФР) растет в дальнем СОЛ. В зоне последней замкнутой поверхности при малом радиусе </w:t>
      </w:r>
      <w:r w:rsidRPr="0063586A">
        <w:rPr>
          <w:lang w:val="en-US"/>
        </w:rPr>
        <w:t>r</w:t>
      </w:r>
      <w:r w:rsidRPr="0063586A">
        <w:t>=30 см турбулентность изменяет свои статистические свойства, функция распределения здесь имеет форму близкую к гауссиану.</w:t>
      </w:r>
    </w:p>
    <w:p w:rsidR="004B6235" w:rsidRPr="0063586A" w:rsidRDefault="004B6235" w:rsidP="004B6235">
      <w:pPr>
        <w:pStyle w:val="Zv-bodyreport"/>
      </w:pPr>
      <w:r w:rsidRPr="0063586A">
        <w:t>Статистические свойства колебаний плотности плазмы и потенциала в центральной зоне Т-10  исследовались по сигналам диагностики тяжелого пучка в омических разрядах.  Для части экспериментальных сигналов наблюдалось отклонение   функций распределения сигналов от гауссовой ФР.  Функции распределения параметризованы коэффициентами асимметрии и эксцесса. Проведено сравнение статистических параметров флуктуаций центральной и периферийной плазмы.</w:t>
      </w:r>
    </w:p>
    <w:p w:rsidR="004B72AA" w:rsidRPr="004B6235" w:rsidRDefault="004B72AA" w:rsidP="000D76E9"/>
    <w:sectPr w:rsidR="004B72AA" w:rsidRPr="004B6235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724" w:rsidRDefault="00412724">
      <w:r>
        <w:separator/>
      </w:r>
    </w:p>
  </w:endnote>
  <w:endnote w:type="continuationSeparator" w:id="0">
    <w:p w:rsidR="00412724" w:rsidRDefault="00412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6B4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6B4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623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724" w:rsidRDefault="00412724">
      <w:r>
        <w:separator/>
      </w:r>
    </w:p>
  </w:footnote>
  <w:footnote w:type="continuationSeparator" w:id="0">
    <w:p w:rsidR="00412724" w:rsidRDefault="00412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2B6B4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12724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B6B4A"/>
    <w:rsid w:val="003800F3"/>
    <w:rsid w:val="003B5B93"/>
    <w:rsid w:val="00401388"/>
    <w:rsid w:val="00412724"/>
    <w:rsid w:val="00446025"/>
    <w:rsid w:val="004A374B"/>
    <w:rsid w:val="004A77D1"/>
    <w:rsid w:val="004B6235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235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B62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daev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СРАВНИТЕЛЬНЫЙ СТАТИСТИЧЕСКИЙ  АНАЛИЗ ФЛУКТУАЦИЙ В ПЕРИФЕРИЙНОЙ И ЦЕНТРАЛЬНОЙ ПЛАЗМЕ ТОКАМАКА Т-10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2015-01-09T20:02:00Z</dcterms:created>
  <dcterms:modified xsi:type="dcterms:W3CDTF">2015-01-09T20:05:00Z</dcterms:modified>
</cp:coreProperties>
</file>