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E7" w:rsidRDefault="008C1DE7" w:rsidP="008C1DE7">
      <w:pPr>
        <w:pStyle w:val="Zv-Titlereport"/>
      </w:pPr>
      <w:r>
        <w:t>динамика и термодинамика частицы ньютона-вигнера во внешнем потенциальном поле</w:t>
      </w:r>
    </w:p>
    <w:p w:rsidR="008C1DE7" w:rsidRPr="00AD049A" w:rsidRDefault="008C1DE7" w:rsidP="008C1DE7">
      <w:pPr>
        <w:pStyle w:val="Zv-Author"/>
        <w:rPr>
          <w:u w:val="single"/>
        </w:rPr>
      </w:pPr>
      <w:r w:rsidRPr="00AD049A">
        <w:rPr>
          <w:u w:val="single"/>
        </w:rPr>
        <w:t>А</w:t>
      </w:r>
      <w:r w:rsidRPr="005C6BC4">
        <w:rPr>
          <w:u w:val="single"/>
        </w:rPr>
        <w:t>.</w:t>
      </w:r>
      <w:r w:rsidRPr="00AD049A">
        <w:rPr>
          <w:u w:val="single"/>
        </w:rPr>
        <w:t>С</w:t>
      </w:r>
      <w:r w:rsidRPr="005C6BC4">
        <w:rPr>
          <w:u w:val="single"/>
        </w:rPr>
        <w:t xml:space="preserve">. </w:t>
      </w:r>
      <w:r w:rsidRPr="00AD049A">
        <w:rPr>
          <w:u w:val="single"/>
        </w:rPr>
        <w:t>Ларкин</w:t>
      </w:r>
    </w:p>
    <w:p w:rsidR="008C1DE7" w:rsidRDefault="008C1DE7" w:rsidP="008C1DE7">
      <w:pPr>
        <w:pStyle w:val="Zv-Organization"/>
      </w:pPr>
      <w:r>
        <w:t>Объединённый институт высоких температур РАН, Москва, РФ.</w:t>
      </w:r>
    </w:p>
    <w:p w:rsidR="008C1DE7" w:rsidRDefault="008C1DE7" w:rsidP="008C1DE7">
      <w:pPr>
        <w:pStyle w:val="Zv-bodyreport"/>
      </w:pPr>
      <w:r w:rsidRPr="00C345DE">
        <w:t>Данная работа посвящена первопринципным расчётам термодинамических свойств (таких как средняя энергия и теплоёмкость) релятивистской частицы Ньютона-Вигнера [1], движущейся во внешнем потенциальном поле.</w:t>
      </w:r>
      <w:r>
        <w:t xml:space="preserve"> </w:t>
      </w:r>
      <w:r w:rsidRPr="00C345DE">
        <w:t>Бесспиновая частица Ньютона-Вигнера отвечает положительно-частотным решениям релятивистского волнового уравнения Клейна-Гордона [2]:</w:t>
      </w:r>
    </w:p>
    <w:p w:rsidR="008C1DE7" w:rsidRDefault="008C1DE7" w:rsidP="008C1DE7">
      <w:pPr>
        <w:pStyle w:val="Zv-formula"/>
      </w:pPr>
      <w:r>
        <w:t xml:space="preserve">   </w:t>
      </w:r>
      <w:r>
        <w:tab/>
      </w:r>
      <w:r w:rsidRPr="00422EE5">
        <w:rPr>
          <w:position w:val="-36"/>
        </w:rPr>
        <w:object w:dxaOrig="50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42pt" o:ole="">
            <v:imagedata r:id="rId7" o:title=""/>
          </v:shape>
          <o:OLEObject Type="Embed" ProgID="Equation.3" ShapeID="_x0000_i1025" DrawAspect="Content" ObjectID="_1483626191" r:id="rId8"/>
        </w:object>
      </w:r>
      <w:r>
        <w:t>,</w:t>
      </w:r>
      <w:r>
        <w:tab/>
        <w:t>(1)</w:t>
      </w:r>
    </w:p>
    <w:p w:rsidR="008C1DE7" w:rsidRPr="00E53C9C" w:rsidRDefault="008C1DE7" w:rsidP="008C1DE7">
      <w:pPr>
        <w:pStyle w:val="Zv-bodyreportcont"/>
      </w:pPr>
    </w:p>
    <w:p w:rsidR="008C1DE7" w:rsidRDefault="008C1DE7" w:rsidP="008C1DE7">
      <w:pPr>
        <w:pStyle w:val="Zv-bodyreportcont"/>
      </w:pPr>
      <w:r w:rsidRPr="003A238F">
        <w:t>где A</w:t>
      </w:r>
      <w:r w:rsidRPr="003A238F">
        <w:rPr>
          <w:vertAlign w:val="subscript"/>
        </w:rPr>
        <w:t>0</w:t>
      </w:r>
      <w:r w:rsidRPr="003A238F">
        <w:t xml:space="preserve"> – скалярный потенциал, а (A</w:t>
      </w:r>
      <w:r w:rsidRPr="003A238F">
        <w:rPr>
          <w:vertAlign w:val="subscript"/>
        </w:rPr>
        <w:t>x</w:t>
      </w:r>
      <w:r w:rsidRPr="003A238F">
        <w:t>, A</w:t>
      </w:r>
      <w:r w:rsidRPr="003A238F">
        <w:rPr>
          <w:vertAlign w:val="subscript"/>
        </w:rPr>
        <w:t>y</w:t>
      </w:r>
      <w:r w:rsidRPr="003A238F">
        <w:t>, A</w:t>
      </w:r>
      <w:r w:rsidRPr="003A238F">
        <w:rPr>
          <w:vertAlign w:val="subscript"/>
        </w:rPr>
        <w:t>z</w:t>
      </w:r>
      <w:r w:rsidRPr="003A238F">
        <w:t>) – векторный потенциал внешнего поля.</w:t>
      </w:r>
      <w:r>
        <w:t xml:space="preserve"> </w:t>
      </w:r>
      <w:r w:rsidRPr="00852F32">
        <w:t xml:space="preserve">В ходе работы было проведено обобщение формализма винеровских континуальных интегралов для термодинамических величин [3] на релятивистские частицы Ньютона-Вигнера и был разработан квантовый метод Монте-Карло для вычисления этих величин. </w:t>
      </w:r>
      <w:r>
        <w:t>Для проверки метода были вычислены средняя энергия и теплоёмкость скалярной частицы Ньютона-Вигнера в гармоническом потенциале в одномерном пространстве</w:t>
      </w:r>
      <w:r w:rsidRPr="009D48D3">
        <w:t xml:space="preserve">. </w:t>
      </w:r>
      <w:r>
        <w:t>Такая система, называемая релятивистским гармоническим осциллятором, описывается гамильтонианом:</w:t>
      </w:r>
    </w:p>
    <w:p w:rsidR="008C1DE7" w:rsidRDefault="008C1DE7" w:rsidP="008C1DE7">
      <w:pPr>
        <w:pStyle w:val="Zv-formula"/>
      </w:pPr>
      <w:r w:rsidRPr="005C6BC4">
        <w:t xml:space="preserve"> </w:t>
      </w:r>
      <w:r w:rsidRPr="005C6BC4">
        <w:tab/>
      </w:r>
      <w:r w:rsidRPr="009D48D3">
        <w:rPr>
          <w:position w:val="-24"/>
        </w:rPr>
        <w:object w:dxaOrig="2940" w:dyaOrig="660">
          <v:shape id="_x0000_i1026" type="#_x0000_t75" style="width:180.75pt;height:40.5pt" o:ole="">
            <v:imagedata r:id="rId9" o:title=""/>
          </v:shape>
          <o:OLEObject Type="Embed" ProgID="Equation.3" ShapeID="_x0000_i1026" DrawAspect="Content" ObjectID="_1483626192" r:id="rId10"/>
        </w:object>
      </w:r>
      <w:r w:rsidRPr="0068046F">
        <w:t xml:space="preserve"> </w:t>
      </w:r>
      <w:r>
        <w:tab/>
        <w:t>(2)</w:t>
      </w:r>
    </w:p>
    <w:p w:rsidR="008C1DE7" w:rsidRPr="00360CE4" w:rsidRDefault="008C1DE7" w:rsidP="008C1DE7">
      <w:pPr>
        <w:pStyle w:val="Zv-bodyreportcont"/>
      </w:pPr>
      <w:r w:rsidRPr="0068046F">
        <w:t xml:space="preserve">где m – масса частицы, ω – параметр осциллятора, в нерелятивистском пределе являющийся </w:t>
      </w:r>
      <w:r>
        <w:t xml:space="preserve">его </w:t>
      </w:r>
      <w:r w:rsidRPr="0068046F">
        <w:t>его круговой частотой.</w:t>
      </w:r>
      <w:r>
        <w:t xml:space="preserve"> Рассчитанная зависимость средней энергии и теплоёмкости от обратной температуры представлены на рисунках слева и справа соответственно.</w:t>
      </w:r>
    </w:p>
    <w:p w:rsidR="008C1DE7" w:rsidRDefault="008C1DE7" w:rsidP="008C1DE7">
      <w:pPr>
        <w:pStyle w:val="Zv-bodyreportcont"/>
      </w:pPr>
      <w:r>
        <w:t xml:space="preserve">  </w:t>
      </w:r>
      <w:r>
        <w:rPr>
          <w:noProof/>
        </w:rPr>
        <w:drawing>
          <wp:inline distT="0" distB="0" distL="0" distR="0">
            <wp:extent cx="2733675" cy="1924050"/>
            <wp:effectExtent l="19050" t="0" r="9525" b="0"/>
            <wp:docPr id="3" name="Рисунок 0" descr="fig1_conver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fig1_convert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2609850" cy="1895475"/>
            <wp:effectExtent l="19050" t="0" r="0" b="0"/>
            <wp:docPr id="4" name="Рисунок 1" descr="fig2_conver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g2_converte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DE7" w:rsidRPr="005B4E49" w:rsidRDefault="008C1DE7" w:rsidP="008C1DE7">
      <w:pPr>
        <w:pStyle w:val="Zv-bodyreportcont"/>
      </w:pPr>
      <w:r>
        <w:t>Точки соответствуют результатам численного моделирования методом Монте-Карло, пунктирные линии – предсказаниям классической  релятивистской механики, сплошные линии – предсказаниям на основе приближённого решения уравнения Клейна-Гордона, справедливым для низких температур. Достигнуто хорошее согласие численных расчётов с имеющимися сведениями из теории.</w:t>
      </w:r>
    </w:p>
    <w:p w:rsidR="008C1DE7" w:rsidRPr="005666D3" w:rsidRDefault="008C1DE7" w:rsidP="008C1DE7">
      <w:pPr>
        <w:pStyle w:val="Zv-TitleReferences-ru"/>
        <w:rPr>
          <w:lang w:val="en-US"/>
        </w:rPr>
      </w:pPr>
      <w:r>
        <w:t>Литература</w:t>
      </w:r>
    </w:p>
    <w:p w:rsidR="008C1DE7" w:rsidRDefault="008C1DE7" w:rsidP="008C1DE7">
      <w:pPr>
        <w:pStyle w:val="Zv-References-ru"/>
        <w:numPr>
          <w:ilvl w:val="0"/>
          <w:numId w:val="1"/>
        </w:numPr>
        <w:rPr>
          <w:lang w:val="en-US"/>
        </w:rPr>
      </w:pPr>
      <w:r w:rsidRPr="005666D3">
        <w:rPr>
          <w:lang w:val="en-US"/>
        </w:rPr>
        <w:t>Newton T.D., Wigner E.P. Localized s</w:t>
      </w:r>
      <w:r>
        <w:rPr>
          <w:lang w:val="en-US"/>
        </w:rPr>
        <w:t>tates for elementary systems. Reviews of Modern Physics, 1949,</w:t>
      </w:r>
      <w:r w:rsidRPr="005666D3">
        <w:rPr>
          <w:lang w:val="en-US"/>
        </w:rPr>
        <w:t xml:space="preserve"> </w:t>
      </w:r>
      <w:r>
        <w:rPr>
          <w:lang w:val="en-US"/>
        </w:rPr>
        <w:t>v</w:t>
      </w:r>
      <w:r w:rsidRPr="005666D3">
        <w:rPr>
          <w:lang w:val="en-US"/>
        </w:rPr>
        <w:t>ol.21, no.3. p.400-406</w:t>
      </w:r>
      <w:r>
        <w:rPr>
          <w:lang w:val="en-US"/>
        </w:rPr>
        <w:t>.</w:t>
      </w:r>
    </w:p>
    <w:p w:rsidR="008C1DE7" w:rsidRPr="00DC3576" w:rsidRDefault="008C1DE7" w:rsidP="008C1DE7">
      <w:pPr>
        <w:pStyle w:val="Zv-References-ru"/>
        <w:numPr>
          <w:ilvl w:val="0"/>
          <w:numId w:val="1"/>
        </w:numPr>
      </w:pPr>
      <w:r w:rsidRPr="00DC3576">
        <w:t>Швебер С. Введение в релятиви</w:t>
      </w:r>
      <w:r>
        <w:t xml:space="preserve">стскую квантовую теорию поля. </w:t>
      </w:r>
      <w:r w:rsidRPr="00DC3576">
        <w:t>М.: Издательство иностранной литературы, 1963.</w:t>
      </w:r>
    </w:p>
    <w:p w:rsidR="008C1DE7" w:rsidRDefault="008C1DE7" w:rsidP="008C1DE7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Wiener N. Differential space. </w:t>
      </w:r>
      <w:r w:rsidRPr="00DC3576">
        <w:rPr>
          <w:lang w:val="en-US"/>
        </w:rPr>
        <w:t>J. Math. and Phys., 1923, 2 , p. 132–174</w:t>
      </w:r>
      <w:r>
        <w:rPr>
          <w:lang w:val="en-US"/>
        </w:rPr>
        <w:t>.</w:t>
      </w:r>
    </w:p>
    <w:sectPr w:rsidR="008C1DE7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315" w:rsidRDefault="00EE6315">
      <w:r>
        <w:separator/>
      </w:r>
    </w:p>
  </w:endnote>
  <w:endnote w:type="continuationSeparator" w:id="0">
    <w:p w:rsidR="00EE6315" w:rsidRDefault="00EE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1DE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315" w:rsidRDefault="00EE6315">
      <w:r>
        <w:separator/>
      </w:r>
    </w:p>
  </w:footnote>
  <w:footnote w:type="continuationSeparator" w:id="0">
    <w:p w:rsidR="00EE6315" w:rsidRDefault="00EE6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8193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631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C1DE7"/>
    <w:rsid w:val="00930480"/>
    <w:rsid w:val="0094051A"/>
    <w:rsid w:val="00953341"/>
    <w:rsid w:val="00B622ED"/>
    <w:rsid w:val="00B81931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E6315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И ТЕРМОДИНАМИКА ЧАСТИЦЫ НЬЮТОНА-ВИГНЕРА ВО ВНЕШНЕМ ПОТЕНЦИАЛЬНОМ ПОЛЕ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2015-01-24T14:35:00Z</dcterms:created>
  <dcterms:modified xsi:type="dcterms:W3CDTF">2015-01-24T14:37:00Z</dcterms:modified>
</cp:coreProperties>
</file>