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1C8" w:rsidRDefault="001A41C8" w:rsidP="001A41C8">
      <w:pPr>
        <w:pStyle w:val="Zv-Titlereport"/>
        <w:ind w:left="1560" w:right="1558"/>
      </w:pPr>
      <w:r>
        <w:t>Течение плазмы с отрицательными ионами</w:t>
      </w:r>
      <w:r w:rsidRPr="001A41C8">
        <w:t xml:space="preserve"> </w:t>
      </w:r>
      <w:r>
        <w:t>вблизи границы с электрон-ионной плазмой</w:t>
      </w:r>
    </w:p>
    <w:p w:rsidR="001A41C8" w:rsidRPr="00816AA2" w:rsidRDefault="001A41C8" w:rsidP="001A41C8">
      <w:pPr>
        <w:pStyle w:val="Zv-Author"/>
        <w:rPr>
          <w:u w:val="single"/>
        </w:rPr>
      </w:pPr>
      <w:r w:rsidRPr="00816AA2">
        <w:rPr>
          <w:u w:val="single"/>
        </w:rPr>
        <w:t>Ю.В. Медведев</w:t>
      </w:r>
    </w:p>
    <w:p w:rsidR="001A41C8" w:rsidRPr="00CC0B5F" w:rsidRDefault="001A41C8" w:rsidP="001A41C8">
      <w:pPr>
        <w:pStyle w:val="Zv-Organization"/>
      </w:pPr>
      <w:r>
        <w:t xml:space="preserve">ФГБУН Объединенный институт высоких температур РАН, Москва, Россия, </w:t>
      </w:r>
      <w:hyperlink r:id="rId7" w:history="1">
        <w:r w:rsidRPr="007F1CD8">
          <w:rPr>
            <w:rStyle w:val="a7"/>
            <w:lang w:val="en-US"/>
          </w:rPr>
          <w:t>medve</w:t>
        </w:r>
        <w:r w:rsidRPr="007F1CD8">
          <w:rPr>
            <w:rStyle w:val="a7"/>
          </w:rPr>
          <w:t>@</w:t>
        </w:r>
        <w:r w:rsidRPr="007F1CD8">
          <w:rPr>
            <w:rStyle w:val="a7"/>
            <w:lang w:val="en-US"/>
          </w:rPr>
          <w:t>mail</w:t>
        </w:r>
        <w:r w:rsidRPr="007F1CD8">
          <w:rPr>
            <w:rStyle w:val="a7"/>
          </w:rPr>
          <w:t>.</w:t>
        </w:r>
        <w:r w:rsidRPr="007F1CD8">
          <w:rPr>
            <w:rStyle w:val="a7"/>
            <w:lang w:val="en-US"/>
          </w:rPr>
          <w:t>ru</w:t>
        </w:r>
      </w:hyperlink>
    </w:p>
    <w:p w:rsidR="001A41C8" w:rsidRPr="00F71BBF" w:rsidRDefault="001A41C8" w:rsidP="001A41C8">
      <w:pPr>
        <w:pStyle w:val="Zv-bodyreport"/>
      </w:pPr>
      <w:r>
        <w:t>При образовании плазмы с отриц</w:t>
      </w:r>
      <w:r>
        <w:t>а</w:t>
      </w:r>
      <w:r>
        <w:t>тельными ионами в экспериментальных устройствах нередко возникает ситуация, когда рядом друг с другом существуют две области, одна из которых заполнена трёхкомпонентной плазмой, а другая – двухко</w:t>
      </w:r>
      <w:r>
        <w:t>м</w:t>
      </w:r>
      <w:r>
        <w:t>понентной.  То же самое наблюдается и при расширении</w:t>
      </w:r>
      <w:r w:rsidRPr="002F2D7D">
        <w:t xml:space="preserve"> </w:t>
      </w:r>
      <w:r>
        <w:t>плазмы с отрицательными ион</w:t>
      </w:r>
      <w:r>
        <w:t>а</w:t>
      </w:r>
      <w:r>
        <w:t>ми в вакуум</w:t>
      </w:r>
      <w:r w:rsidRPr="002F2D7D">
        <w:t xml:space="preserve"> [1]</w:t>
      </w:r>
      <w:r>
        <w:t>. Свойства плазмы с отрицательными ион</w:t>
      </w:r>
      <w:r>
        <w:t>а</w:t>
      </w:r>
      <w:r>
        <w:t>ми, время и условия её существования могут в значительной степени зависеть от свойств окружающей двухкомп</w:t>
      </w:r>
      <w:r>
        <w:t>о</w:t>
      </w:r>
      <w:r>
        <w:t>нентной плазмы. Представляет интерес эволюция такого пространственного разделения двух со</w:t>
      </w:r>
      <w:r>
        <w:t>р</w:t>
      </w:r>
      <w:r>
        <w:t>тов плазмы.</w:t>
      </w:r>
    </w:p>
    <w:p w:rsidR="001A41C8" w:rsidRDefault="001A41C8" w:rsidP="001A41C8">
      <w:pPr>
        <w:pStyle w:val="Zv-bodyreport"/>
      </w:pPr>
      <w:r>
        <w:t xml:space="preserve">В докладе изучается движение  плазмы с отрицательными ионами вблизи границы раздела с </w:t>
      </w:r>
      <w:r>
        <w:rPr>
          <w:szCs w:val="28"/>
        </w:rPr>
        <w:t>электрон</w:t>
      </w:r>
      <w:r>
        <w:t>-ионной плазмой. Рассматривается бесстолкновительная плазма в пре</w:t>
      </w:r>
      <w:r>
        <w:t>д</w:t>
      </w:r>
      <w:r>
        <w:t xml:space="preserve">положении, что электроны можно считать находящимися в равновесии с электрическим полем, а их плотность можно определять по формуле Больцмана. Задача ставится следующим образом. В начальный момент времени </w:t>
      </w:r>
      <w:r w:rsidRPr="005129ED">
        <w:rPr>
          <w:i/>
          <w:lang w:val="en-US"/>
        </w:rPr>
        <w:t>t</w:t>
      </w:r>
      <w:r>
        <w:t>=0 в</w:t>
      </w:r>
      <w:r w:rsidRPr="004D114E">
        <w:t xml:space="preserve"> </w:t>
      </w:r>
      <w:r>
        <w:t>области 1, полупространстве -∞</w:t>
      </w:r>
      <w:r w:rsidRPr="0055454A">
        <w:t>&lt;</w:t>
      </w:r>
      <w:r w:rsidRPr="006371B1">
        <w:rPr>
          <w:i/>
          <w:lang w:val="en-US"/>
        </w:rPr>
        <w:t>x</w:t>
      </w:r>
      <w:r w:rsidRPr="0055454A">
        <w:t>&lt;0</w:t>
      </w:r>
      <w:r>
        <w:t>,</w:t>
      </w:r>
      <w:r w:rsidRPr="0055454A">
        <w:t xml:space="preserve"> </w:t>
      </w:r>
      <w:r>
        <w:t>расположена однородно распределённая плазма с отрицательными и</w:t>
      </w:r>
      <w:r>
        <w:t>о</w:t>
      </w:r>
      <w:r>
        <w:t>нами. Отношение массы отрицательного иона к массе положительного:</w:t>
      </w:r>
      <w:r w:rsidRPr="00652D0F">
        <w:t xml:space="preserve"> </w:t>
      </w:r>
      <w:r w:rsidRPr="00B22A6A">
        <w:rPr>
          <w:i/>
          <w:lang w:val="en-US"/>
        </w:rPr>
        <w:t>m</w:t>
      </w:r>
      <w:r w:rsidRPr="00B22A6A">
        <w:rPr>
          <w:vertAlign w:val="subscript"/>
          <w:lang w:val="en-US"/>
        </w:rPr>
        <w:t>j</w:t>
      </w:r>
      <w:r>
        <w:t xml:space="preserve"> </w:t>
      </w:r>
      <w:r w:rsidRPr="00652D0F">
        <w:t xml:space="preserve">/ </w:t>
      </w:r>
      <w:r w:rsidRPr="00B22A6A">
        <w:rPr>
          <w:i/>
          <w:lang w:val="en-US"/>
        </w:rPr>
        <w:t>m</w:t>
      </w:r>
      <w:r w:rsidRPr="00B22A6A">
        <w:rPr>
          <w:vertAlign w:val="subscript"/>
          <w:lang w:val="en-US"/>
        </w:rPr>
        <w:t>i</w:t>
      </w:r>
      <w:r>
        <w:t xml:space="preserve"> = 0,476 (ионы </w:t>
      </w:r>
      <w:r>
        <w:rPr>
          <w:lang w:val="en-US"/>
        </w:rPr>
        <w:t>F</w:t>
      </w:r>
      <w:r w:rsidRPr="000059B3">
        <w:rPr>
          <w:vertAlign w:val="superscript"/>
        </w:rPr>
        <w:t>-</w:t>
      </w:r>
      <w:r>
        <w:t xml:space="preserve"> и </w:t>
      </w:r>
      <w:r>
        <w:rPr>
          <w:lang w:val="en-US"/>
        </w:rPr>
        <w:t>Ar</w:t>
      </w:r>
      <w:r w:rsidRPr="005D3B85">
        <w:rPr>
          <w:vertAlign w:val="superscript"/>
        </w:rPr>
        <w:t>+</w:t>
      </w:r>
      <w:r w:rsidRPr="005D3B85">
        <w:t>)</w:t>
      </w:r>
      <w:r>
        <w:t xml:space="preserve">. Отношение их начальных невозмущённых значений плотностей: </w:t>
      </w:r>
      <w:r w:rsidRPr="00B22A6A">
        <w:rPr>
          <w:i/>
        </w:rPr>
        <w:t>n</w:t>
      </w:r>
      <w:r>
        <w:rPr>
          <w:vertAlign w:val="subscript"/>
        </w:rPr>
        <w:t>j</w:t>
      </w:r>
      <w:r w:rsidRPr="00C35919">
        <w:rPr>
          <w:vertAlign w:val="subscript"/>
        </w:rPr>
        <w:t>1</w:t>
      </w:r>
      <w:r>
        <w:t xml:space="preserve"> </w:t>
      </w:r>
      <w:r w:rsidRPr="00B22A6A">
        <w:t>/</w:t>
      </w:r>
      <w:r w:rsidRPr="00B22A6A">
        <w:rPr>
          <w:i/>
        </w:rPr>
        <w:t xml:space="preserve"> n</w:t>
      </w:r>
      <w:r w:rsidRPr="00B22A6A">
        <w:rPr>
          <w:vertAlign w:val="subscript"/>
        </w:rPr>
        <w:t>i</w:t>
      </w:r>
      <w:r w:rsidRPr="00C35919">
        <w:rPr>
          <w:vertAlign w:val="subscript"/>
        </w:rPr>
        <w:t>1</w:t>
      </w:r>
      <w:r>
        <w:t xml:space="preserve"> </w:t>
      </w:r>
      <w:r w:rsidRPr="0055454A">
        <w:t>=</w:t>
      </w:r>
      <w:r>
        <w:t xml:space="preserve"> 0,</w:t>
      </w:r>
      <w:r w:rsidRPr="0055454A">
        <w:t>1.</w:t>
      </w:r>
      <w:r>
        <w:t xml:space="preserve"> Плотность электронов здесь</w:t>
      </w:r>
      <w:r w:rsidRPr="005D3B85">
        <w:rPr>
          <w:i/>
        </w:rPr>
        <w:t xml:space="preserve"> </w:t>
      </w:r>
      <w:r w:rsidRPr="00661FBA">
        <w:rPr>
          <w:i/>
          <w:lang w:val="en-US"/>
        </w:rPr>
        <w:t>n</w:t>
      </w:r>
      <w:r w:rsidRPr="00C35919">
        <w:rPr>
          <w:vertAlign w:val="subscript"/>
          <w:lang w:val="en-US"/>
        </w:rPr>
        <w:t>e</w:t>
      </w:r>
      <w:r w:rsidRPr="00C35919">
        <w:rPr>
          <w:vertAlign w:val="subscript"/>
        </w:rPr>
        <w:t>1</w:t>
      </w:r>
      <w:r>
        <w:t xml:space="preserve"> = 0,9</w:t>
      </w:r>
      <w:r w:rsidRPr="00661FBA">
        <w:rPr>
          <w:i/>
        </w:rPr>
        <w:t xml:space="preserve"> </w:t>
      </w:r>
      <w:r w:rsidRPr="00661FBA">
        <w:rPr>
          <w:i/>
          <w:lang w:val="en-US"/>
        </w:rPr>
        <w:t>n</w:t>
      </w:r>
      <w:r w:rsidRPr="00C35919">
        <w:rPr>
          <w:vertAlign w:val="subscript"/>
          <w:lang w:val="en-US"/>
        </w:rPr>
        <w:t>i</w:t>
      </w:r>
      <w:r w:rsidRPr="00C35919">
        <w:rPr>
          <w:vertAlign w:val="subscript"/>
        </w:rPr>
        <w:t>1</w:t>
      </w:r>
      <w:r>
        <w:t xml:space="preserve">. В точке </w:t>
      </w:r>
      <w:r w:rsidRPr="00661FBA">
        <w:rPr>
          <w:i/>
          <w:lang w:val="en-US"/>
        </w:rPr>
        <w:t>x</w:t>
      </w:r>
      <w:r w:rsidRPr="00DB3B49">
        <w:t>=0</w:t>
      </w:r>
      <w:r>
        <w:t xml:space="preserve"> имеется резкий переход к двухкомпонентной пла</w:t>
      </w:r>
      <w:r>
        <w:t>з</w:t>
      </w:r>
      <w:r>
        <w:t>ме однородно распределенной в области 2, полупространстве</w:t>
      </w:r>
      <w:r w:rsidRPr="00DB3B49">
        <w:t xml:space="preserve"> 0&lt;</w:t>
      </w:r>
      <w:r w:rsidRPr="00661FBA">
        <w:rPr>
          <w:i/>
          <w:lang w:val="en-US"/>
        </w:rPr>
        <w:t>x</w:t>
      </w:r>
      <w:r w:rsidRPr="00DB3B49">
        <w:t>&lt;∞</w:t>
      </w:r>
      <w:r>
        <w:t>, где</w:t>
      </w:r>
      <w:r w:rsidRPr="00C35919">
        <w:t xml:space="preserve"> </w:t>
      </w:r>
      <w:r w:rsidRPr="00661FBA">
        <w:rPr>
          <w:i/>
          <w:lang w:val="en-US"/>
        </w:rPr>
        <w:t>n</w:t>
      </w:r>
      <w:r w:rsidRPr="00C35919">
        <w:rPr>
          <w:vertAlign w:val="subscript"/>
          <w:lang w:val="en-US"/>
        </w:rPr>
        <w:t>i</w:t>
      </w:r>
      <w:r w:rsidRPr="00C35919">
        <w:rPr>
          <w:vertAlign w:val="subscript"/>
        </w:rPr>
        <w:t>2</w:t>
      </w:r>
      <w:r w:rsidRPr="00C35919">
        <w:rPr>
          <w:i/>
        </w:rPr>
        <w:t xml:space="preserve"> = </w:t>
      </w:r>
      <w:r w:rsidRPr="00661FBA">
        <w:rPr>
          <w:i/>
          <w:lang w:val="en-US"/>
        </w:rPr>
        <w:t>n</w:t>
      </w:r>
      <w:r w:rsidRPr="00C35919">
        <w:rPr>
          <w:vertAlign w:val="subscript"/>
          <w:lang w:val="en-US"/>
        </w:rPr>
        <w:t>e</w:t>
      </w:r>
      <w:r w:rsidRPr="00C35919">
        <w:rPr>
          <w:vertAlign w:val="subscript"/>
        </w:rPr>
        <w:t>2</w:t>
      </w:r>
      <w:r>
        <w:t>. Начальная плотность положительных ионов одна и та же во всём пространстве</w:t>
      </w:r>
      <w:r w:rsidRPr="00C35919">
        <w:t xml:space="preserve"> </w:t>
      </w:r>
      <w:r w:rsidRPr="00661FBA">
        <w:rPr>
          <w:i/>
          <w:lang w:val="en-US"/>
        </w:rPr>
        <w:t>n</w:t>
      </w:r>
      <w:r w:rsidRPr="00C35919">
        <w:rPr>
          <w:vertAlign w:val="subscript"/>
          <w:lang w:val="en-US"/>
        </w:rPr>
        <w:t>i</w:t>
      </w:r>
      <w:r w:rsidRPr="00C35919">
        <w:rPr>
          <w:vertAlign w:val="subscript"/>
        </w:rPr>
        <w:t>1</w:t>
      </w:r>
      <w:r w:rsidRPr="00C35919">
        <w:rPr>
          <w:i/>
        </w:rPr>
        <w:t xml:space="preserve"> = </w:t>
      </w:r>
      <w:r w:rsidRPr="00661FBA">
        <w:rPr>
          <w:i/>
          <w:lang w:val="en-US"/>
        </w:rPr>
        <w:t>n</w:t>
      </w:r>
      <w:r>
        <w:rPr>
          <w:vertAlign w:val="subscript"/>
          <w:lang w:val="en-US"/>
        </w:rPr>
        <w:t>i</w:t>
      </w:r>
      <w:r w:rsidRPr="00C35919">
        <w:rPr>
          <w:vertAlign w:val="subscript"/>
        </w:rPr>
        <w:t>2</w:t>
      </w:r>
      <w:r>
        <w:t>. Температуры положительных и отрицательных ионов существенно меньше температуры электронов и полагаются равными нулю. Эволюция такого образования исследуе</w:t>
      </w:r>
      <w:r>
        <w:t>т</w:t>
      </w:r>
      <w:r>
        <w:t>ся с помощью численного моделирования по методу частиц в ячейке.</w:t>
      </w:r>
    </w:p>
    <w:p w:rsidR="001A41C8" w:rsidRPr="003C3A92" w:rsidRDefault="001A41C8" w:rsidP="001A41C8">
      <w:pPr>
        <w:pStyle w:val="Zv-bodyreport"/>
      </w:pPr>
      <w:r>
        <w:t>Было установлено, что начальный  разрыв электронной пло</w:t>
      </w:r>
      <w:r>
        <w:t>т</w:t>
      </w:r>
      <w:r>
        <w:t>ности распадается таким образом, что в плазму с отрицательными ионами движется бесстолкновительная ударная волна (БУВ),</w:t>
      </w:r>
      <w:r w:rsidRPr="00CB03FF">
        <w:t xml:space="preserve"> </w:t>
      </w:r>
      <w:r>
        <w:t>волна сжатия положител</w:t>
      </w:r>
      <w:r>
        <w:t>ь</w:t>
      </w:r>
      <w:r>
        <w:t>ных ионов, а отрицательные ионы испытывают разрежение. Отметим, что при расширении плазмы с отрицательными ионами в вакуум имеет место о</w:t>
      </w:r>
      <w:r>
        <w:t>б</w:t>
      </w:r>
      <w:r>
        <w:t xml:space="preserve">ратная ситуация, и возникает ударная волна разрежения (положительных ионов) </w:t>
      </w:r>
      <w:r w:rsidRPr="00D66819">
        <w:t>[1].</w:t>
      </w:r>
      <w:r>
        <w:t xml:space="preserve"> Кроме того, здесь в сторону электрон-ионной плазмы распространяется волна, имеющая такую же структуру  с фронтом и последующими осцилляциями, но производящая не сжатие, а разр</w:t>
      </w:r>
      <w:r>
        <w:t>е</w:t>
      </w:r>
      <w:r>
        <w:t>жение, и движущаяся со скоростью, не превышающей скорость звука (осцилл</w:t>
      </w:r>
      <w:r>
        <w:t>я</w:t>
      </w:r>
      <w:r>
        <w:t>торная волна разрежения [1</w:t>
      </w:r>
      <w:r w:rsidRPr="00FC5E43">
        <w:t>]).</w:t>
      </w:r>
      <w:r>
        <w:t xml:space="preserve"> Интересно отметить, что плотность электронов на плато, следующем за фронтом БУВ, близка к значению </w:t>
      </w:r>
      <w:r w:rsidRPr="002B5FEA">
        <w:t>(</w:t>
      </w:r>
      <w:r w:rsidRPr="002B5FEA">
        <w:rPr>
          <w:i/>
          <w:lang w:val="en-US"/>
        </w:rPr>
        <w:t>n</w:t>
      </w:r>
      <w:r w:rsidRPr="00CB03FF">
        <w:rPr>
          <w:vertAlign w:val="subscript"/>
          <w:lang w:val="en-US"/>
        </w:rPr>
        <w:t>e</w:t>
      </w:r>
      <w:r w:rsidRPr="00CB03FF">
        <w:rPr>
          <w:vertAlign w:val="subscript"/>
        </w:rPr>
        <w:t>1</w:t>
      </w:r>
      <w:r>
        <w:t xml:space="preserve"> </w:t>
      </w:r>
      <w:r w:rsidRPr="00B22A6A">
        <w:t>/</w:t>
      </w:r>
      <w:r w:rsidRPr="00B22A6A">
        <w:rPr>
          <w:i/>
        </w:rPr>
        <w:t xml:space="preserve"> n</w:t>
      </w:r>
      <w:r w:rsidRPr="00B22A6A">
        <w:rPr>
          <w:vertAlign w:val="subscript"/>
        </w:rPr>
        <w:t>i</w:t>
      </w:r>
      <w:r w:rsidRPr="00C35919">
        <w:rPr>
          <w:vertAlign w:val="subscript"/>
        </w:rPr>
        <w:t>1</w:t>
      </w:r>
      <w:r>
        <w:t>)</w:t>
      </w:r>
      <w:r w:rsidRPr="002B5FEA">
        <w:rPr>
          <w:vertAlign w:val="superscript"/>
        </w:rPr>
        <w:t>1/2</w:t>
      </w:r>
      <w:r>
        <w:t xml:space="preserve"> ≈ </w:t>
      </w:r>
      <w:r w:rsidRPr="00FC5E43">
        <w:t>0,949</w:t>
      </w:r>
      <w:r>
        <w:t>.</w:t>
      </w:r>
      <w:r w:rsidRPr="002B5FEA">
        <w:t xml:space="preserve"> </w:t>
      </w:r>
      <w:r>
        <w:t>Именно по такой формуле определяется плотность частиц на плато за фронтом БУВ в обычной плазме [1</w:t>
      </w:r>
      <w:r w:rsidRPr="002B5FEA">
        <w:t xml:space="preserve">, </w:t>
      </w:r>
      <w:r>
        <w:t>2</w:t>
      </w:r>
      <w:r w:rsidRPr="002B5FEA">
        <w:t>].</w:t>
      </w:r>
    </w:p>
    <w:p w:rsidR="001A41C8" w:rsidRPr="00296E6C" w:rsidRDefault="001A41C8" w:rsidP="001A41C8">
      <w:pPr>
        <w:pStyle w:val="Zv-bodyreport"/>
      </w:pPr>
      <w:r>
        <w:t>Положительные ионы в БУВ движутся в направлении распространения  волны, а отрицательные ионы – в противоположном. В о</w:t>
      </w:r>
      <w:r>
        <w:t>с</w:t>
      </w:r>
      <w:r>
        <w:t>цилляторной волне разрежения движение положительных ионов происходит против напра</w:t>
      </w:r>
      <w:r>
        <w:t>в</w:t>
      </w:r>
      <w:r>
        <w:t>ления распространения волны. Во всей области ионы разных знаков движутся навстречу друг другу. В результате этого  развивается двухпотоковая неустойчивость, которая проявляется в виде коротковолновых осци</w:t>
      </w:r>
      <w:r>
        <w:t>л</w:t>
      </w:r>
      <w:r>
        <w:t>ляций. Такая неустойчивость в плазме с отрицательными ионами подробно исследована в [</w:t>
      </w:r>
      <w:r w:rsidRPr="00296E6C">
        <w:t>3</w:t>
      </w:r>
      <w:r w:rsidRPr="00BC1C6F">
        <w:t>].</w:t>
      </w:r>
    </w:p>
    <w:p w:rsidR="001A41C8" w:rsidRDefault="001A41C8" w:rsidP="001A41C8">
      <w:pPr>
        <w:pStyle w:val="Zv-TitleReferences-ru"/>
        <w:rPr>
          <w:lang w:val="en-US"/>
        </w:rPr>
      </w:pPr>
      <w:r>
        <w:t>Литература</w:t>
      </w:r>
    </w:p>
    <w:p w:rsidR="001A41C8" w:rsidRDefault="001A41C8" w:rsidP="001A41C8">
      <w:pPr>
        <w:pStyle w:val="Zv-References-ru"/>
        <w:numPr>
          <w:ilvl w:val="0"/>
          <w:numId w:val="1"/>
        </w:numPr>
      </w:pPr>
      <w:r>
        <w:t>Медведев</w:t>
      </w:r>
      <w:r w:rsidRPr="00296E6C">
        <w:t xml:space="preserve"> </w:t>
      </w:r>
      <w:r>
        <w:t>Ю. В. Нелинейные явления при распадах разрывов в разреженной плазме. – М.: Физматлит. 2012. – 344 с.</w:t>
      </w:r>
    </w:p>
    <w:p w:rsidR="001A41C8" w:rsidRPr="00296E6C" w:rsidRDefault="001A41C8" w:rsidP="001A41C8">
      <w:pPr>
        <w:pStyle w:val="Zv-References-ru"/>
        <w:numPr>
          <w:ilvl w:val="0"/>
          <w:numId w:val="1"/>
        </w:numPr>
      </w:pPr>
      <w:r>
        <w:t>Гуревич</w:t>
      </w:r>
      <w:r w:rsidRPr="00296E6C">
        <w:t xml:space="preserve"> </w:t>
      </w:r>
      <w:r>
        <w:t>А. В., Мещеркин</w:t>
      </w:r>
      <w:r w:rsidRPr="00296E6C">
        <w:t xml:space="preserve"> </w:t>
      </w:r>
      <w:r>
        <w:t>А. П. ЖЭТФ</w:t>
      </w:r>
      <w:r w:rsidRPr="00296E6C">
        <w:t xml:space="preserve">. 1984. </w:t>
      </w:r>
      <w:r>
        <w:t>Т</w:t>
      </w:r>
      <w:r w:rsidRPr="00296E6C">
        <w:t xml:space="preserve">. </w:t>
      </w:r>
      <w:r>
        <w:t>87, С.1277.</w:t>
      </w:r>
    </w:p>
    <w:p w:rsidR="001A41C8" w:rsidRPr="005C5C67" w:rsidRDefault="001A41C8" w:rsidP="001A41C8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Medvedev Yu. V. Plasma Phys. Control. Fusion, </w:t>
      </w:r>
      <w:r>
        <w:t>2002</w:t>
      </w:r>
      <w:r>
        <w:rPr>
          <w:lang w:val="en-US"/>
        </w:rPr>
        <w:t>, V.4</w:t>
      </w:r>
      <w:r>
        <w:t>4</w:t>
      </w:r>
      <w:r>
        <w:rPr>
          <w:lang w:val="en-US"/>
        </w:rPr>
        <w:t>. P.</w:t>
      </w:r>
      <w:r>
        <w:t>1449</w:t>
      </w:r>
      <w:r>
        <w:rPr>
          <w:lang w:val="en-US"/>
        </w:rPr>
        <w:t xml:space="preserve">. </w:t>
      </w:r>
    </w:p>
    <w:sectPr w:rsidR="001A41C8" w:rsidRPr="005C5C67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79E" w:rsidRDefault="00B1679E">
      <w:r>
        <w:separator/>
      </w:r>
    </w:p>
  </w:endnote>
  <w:endnote w:type="continuationSeparator" w:id="0">
    <w:p w:rsidR="00B1679E" w:rsidRDefault="00B16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D445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D445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41C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79E" w:rsidRDefault="00B1679E">
      <w:r>
        <w:separator/>
      </w:r>
    </w:p>
  </w:footnote>
  <w:footnote w:type="continuationSeparator" w:id="0">
    <w:p w:rsidR="00B1679E" w:rsidRDefault="00B167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ED445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1679E"/>
    <w:rsid w:val="0002206C"/>
    <w:rsid w:val="00043701"/>
    <w:rsid w:val="000C657D"/>
    <w:rsid w:val="000C7078"/>
    <w:rsid w:val="000D76E9"/>
    <w:rsid w:val="000E495B"/>
    <w:rsid w:val="001A41C8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1679E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445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1A41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dve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ТЕЧЕНИЕ ПЛАЗМЫ С ОТРИЦАТЕЛЬНЫМИ ИОНАМИ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2015-01-27T14:03:00Z</dcterms:created>
  <dcterms:modified xsi:type="dcterms:W3CDTF">2015-01-27T14:05:00Z</dcterms:modified>
</cp:coreProperties>
</file>