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DF" w:rsidRDefault="000C4FDF" w:rsidP="000C4FDF">
      <w:pPr>
        <w:pStyle w:val="Zv-Titlereport"/>
      </w:pPr>
      <w:r>
        <w:t>расширение плазмы с отрицательными ионами в вакуум</w:t>
      </w:r>
    </w:p>
    <w:p w:rsidR="000C4FDF" w:rsidRPr="004D672D" w:rsidRDefault="000C4FDF" w:rsidP="000C4FDF">
      <w:pPr>
        <w:pStyle w:val="Zv-Author"/>
        <w:rPr>
          <w:u w:val="single"/>
        </w:rPr>
      </w:pPr>
      <w:r w:rsidRPr="004D672D">
        <w:rPr>
          <w:u w:val="single"/>
        </w:rPr>
        <w:t>Ю.В. Медведев</w:t>
      </w:r>
    </w:p>
    <w:p w:rsidR="000C4FDF" w:rsidRPr="000C4FDF" w:rsidRDefault="000C4FDF" w:rsidP="000C4FDF">
      <w:pPr>
        <w:pStyle w:val="Zv-Organization"/>
      </w:pPr>
      <w:r>
        <w:t xml:space="preserve">ФГБУН Объединенный институт высоких температур РАН, Москва, Россия, </w:t>
      </w:r>
      <w:hyperlink r:id="rId7" w:history="1">
        <w:r w:rsidRPr="004D0AA2">
          <w:rPr>
            <w:rStyle w:val="a7"/>
            <w:lang w:val="en-US"/>
          </w:rPr>
          <w:t>medve</w:t>
        </w:r>
        <w:r w:rsidRPr="004D0AA2">
          <w:rPr>
            <w:rStyle w:val="a7"/>
          </w:rPr>
          <w:t>@</w:t>
        </w:r>
        <w:r w:rsidRPr="004D0AA2">
          <w:rPr>
            <w:rStyle w:val="a7"/>
            <w:lang w:val="en-US"/>
          </w:rPr>
          <w:t>mail</w:t>
        </w:r>
        <w:r w:rsidRPr="004D0AA2">
          <w:rPr>
            <w:rStyle w:val="a7"/>
          </w:rPr>
          <w:t>.</w:t>
        </w:r>
        <w:r w:rsidRPr="004D0AA2">
          <w:rPr>
            <w:rStyle w:val="a7"/>
            <w:lang w:val="en-US"/>
          </w:rPr>
          <w:t>ru</w:t>
        </w:r>
      </w:hyperlink>
    </w:p>
    <w:p w:rsidR="000C4FDF" w:rsidRPr="004E3940" w:rsidRDefault="000C4FDF" w:rsidP="000C4FDF">
      <w:pPr>
        <w:pStyle w:val="Zv-bodyreport"/>
      </w:pPr>
      <w:r w:rsidRPr="00E52954">
        <w:t>Из огромного многообразия многокомпонентных плазм весьма важным для приложений является случай плазмы с отрицательными ионами, то есть трехкомпонентной плазмы, состоящей из электронов, положительных и отрицательных ионов. Расширение плазмы является неотъемлемым элементом течения практически во всех лабораторных установках. Это явление не только влияет на распределения параметров плазмы, но и во многих случаях определяет время существования такой плазмы, поскольку  в процессе расширения из плазмы вытекает некоторая часть положительных ионов и электронов. Они образуют отдельную область двухкомпонен</w:t>
      </w:r>
      <w:r>
        <w:t xml:space="preserve">тной плазмы. Расширение бесстолкновительной </w:t>
      </w:r>
      <w:r w:rsidRPr="00E52954">
        <w:t xml:space="preserve"> плазмы с отрицательными ионами в вакуум изучалось в работах </w:t>
      </w:r>
      <w:r w:rsidRPr="00BE3325">
        <w:t>[</w:t>
      </w:r>
      <w:r w:rsidRPr="00E52954">
        <w:t>1</w:t>
      </w:r>
      <w:r w:rsidRPr="00BE3325">
        <w:t xml:space="preserve"> </w:t>
      </w:r>
      <w:r>
        <w:t>–</w:t>
      </w:r>
      <w:r>
        <w:rPr>
          <w:lang w:val="en-US"/>
        </w:rPr>
        <w:t> </w:t>
      </w:r>
      <w:r w:rsidRPr="00E52954">
        <w:t>3</w:t>
      </w:r>
      <w:r w:rsidRPr="00BE3325">
        <w:t>]</w:t>
      </w:r>
      <w:r w:rsidRPr="00E52954">
        <w:t>.</w:t>
      </w:r>
    </w:p>
    <w:p w:rsidR="000C4FDF" w:rsidRDefault="000C4FDF" w:rsidP="000C4FDF">
      <w:pPr>
        <w:pStyle w:val="Zv-bodyreport"/>
      </w:pPr>
      <w:r>
        <w:t xml:space="preserve">В докладе рассматривается расширение бесстолкновительной плазмы с отрицательными ионами в вакуум в случае, когда температуры всех сортов частиц одинаковы. В начальный момент времени </w:t>
      </w:r>
      <w:r w:rsidRPr="00B22A6A">
        <w:rPr>
          <w:i/>
        </w:rPr>
        <w:t>t</w:t>
      </w:r>
      <w:r>
        <w:rPr>
          <w:i/>
          <w:lang w:val="en-US"/>
        </w:rPr>
        <w:t> </w:t>
      </w:r>
      <w:r>
        <w:t>=</w:t>
      </w:r>
      <w:r>
        <w:rPr>
          <w:lang w:val="en-US"/>
        </w:rPr>
        <w:t> </w:t>
      </w:r>
      <w:r>
        <w:t xml:space="preserve">0 плазма имеет однородное распределение с плотностями </w:t>
      </w:r>
      <w:r w:rsidRPr="00B22A6A">
        <w:rPr>
          <w:i/>
        </w:rPr>
        <w:t>n</w:t>
      </w:r>
      <w:r w:rsidRPr="00B22A6A">
        <w:rPr>
          <w:vertAlign w:val="subscript"/>
        </w:rPr>
        <w:t>e0</w:t>
      </w:r>
      <w:r>
        <w:t xml:space="preserve">, </w:t>
      </w:r>
      <w:r w:rsidRPr="00B22A6A">
        <w:rPr>
          <w:i/>
        </w:rPr>
        <w:t>n</w:t>
      </w:r>
      <w:r w:rsidRPr="00B22A6A">
        <w:rPr>
          <w:vertAlign w:val="subscript"/>
        </w:rPr>
        <w:t>i0</w:t>
      </w:r>
      <w:r>
        <w:t xml:space="preserve"> и </w:t>
      </w:r>
      <w:r w:rsidRPr="00B22A6A">
        <w:rPr>
          <w:i/>
        </w:rPr>
        <w:t>n</w:t>
      </w:r>
      <w:r w:rsidRPr="00B22A6A">
        <w:rPr>
          <w:vertAlign w:val="subscript"/>
        </w:rPr>
        <w:t>j0</w:t>
      </w:r>
      <w:r>
        <w:t xml:space="preserve">, соответственно, электронов, положительных и отрицательных ионов. Она расположена в левом полупространстве </w:t>
      </w:r>
      <w:r w:rsidRPr="000C4FDF">
        <w:t>–</w:t>
      </w:r>
      <w:r>
        <w:t>∞</w:t>
      </w:r>
      <w:r>
        <w:rPr>
          <w:lang w:val="en-US"/>
        </w:rPr>
        <w:t> </w:t>
      </w:r>
      <w:r>
        <w:t>&lt;</w:t>
      </w:r>
      <w:r>
        <w:rPr>
          <w:lang w:val="en-US"/>
        </w:rPr>
        <w:t> </w:t>
      </w:r>
      <w:r w:rsidRPr="005B0D8A">
        <w:rPr>
          <w:i/>
        </w:rPr>
        <w:t>x</w:t>
      </w:r>
      <w:r>
        <w:rPr>
          <w:lang w:val="en-US"/>
        </w:rPr>
        <w:t> </w:t>
      </w:r>
      <w:r>
        <w:t>≤</w:t>
      </w:r>
      <w:r>
        <w:rPr>
          <w:lang w:val="en-US"/>
        </w:rPr>
        <w:t> </w:t>
      </w:r>
      <w:r>
        <w:t xml:space="preserve">0, где выполняется условие квазинейтральности, а электростатический потенциал равен нулю </w:t>
      </w:r>
      <w:r w:rsidRPr="00B22A6A">
        <w:rPr>
          <w:i/>
        </w:rPr>
        <w:t>φ</w:t>
      </w:r>
      <w:r w:rsidRPr="00B22A6A">
        <w:rPr>
          <w:vertAlign w:val="subscript"/>
        </w:rPr>
        <w:t>0</w:t>
      </w:r>
      <w:r>
        <w:rPr>
          <w:vertAlign w:val="subscript"/>
          <w:lang w:val="en-US"/>
        </w:rPr>
        <w:t> </w:t>
      </w:r>
      <w:r>
        <w:t>=</w:t>
      </w:r>
      <w:r>
        <w:rPr>
          <w:lang w:val="en-US"/>
        </w:rPr>
        <w:t> </w:t>
      </w:r>
      <w:r>
        <w:t>0. Правое полупространство 0</w:t>
      </w:r>
      <w:r>
        <w:rPr>
          <w:lang w:val="en-US"/>
        </w:rPr>
        <w:t> </w:t>
      </w:r>
      <w:r>
        <w:t>&lt;</w:t>
      </w:r>
      <w:r>
        <w:rPr>
          <w:lang w:val="en-US"/>
        </w:rPr>
        <w:t> </w:t>
      </w:r>
      <w:r w:rsidRPr="005B0D8A">
        <w:rPr>
          <w:i/>
        </w:rPr>
        <w:t>x</w:t>
      </w:r>
      <w:r>
        <w:rPr>
          <w:lang w:val="en-US"/>
        </w:rPr>
        <w:t> </w:t>
      </w:r>
      <w:r>
        <w:t>&lt;</w:t>
      </w:r>
      <w:r>
        <w:rPr>
          <w:lang w:val="en-US"/>
        </w:rPr>
        <w:t> </w:t>
      </w:r>
      <w:r w:rsidRPr="000C4FDF">
        <w:t>+</w:t>
      </w:r>
      <w:r>
        <w:t>∞ представляет собой вакуумную область. Задача состоит в исследовании эволюции начального состояния во времени.</w:t>
      </w:r>
    </w:p>
    <w:p w:rsidR="000C4FDF" w:rsidRPr="004E3940" w:rsidRDefault="000C4FDF" w:rsidP="000C4FDF">
      <w:pPr>
        <w:pStyle w:val="Zv-bodyreport"/>
      </w:pPr>
      <w:r>
        <w:t xml:space="preserve">Движение плазмы изучалось с помощью численного моделирования по методу частиц в ячейке. Моделирования процесса проведено для разных значений начального отношения плотностей отрицательных и положительных ионов </w:t>
      </w:r>
      <w:r w:rsidRPr="00B22A6A">
        <w:rPr>
          <w:i/>
        </w:rPr>
        <w:t>n</w:t>
      </w:r>
      <w:r w:rsidRPr="00B22A6A">
        <w:rPr>
          <w:vertAlign w:val="subscript"/>
        </w:rPr>
        <w:t>j0</w:t>
      </w:r>
      <w:r>
        <w:t xml:space="preserve"> </w:t>
      </w:r>
      <w:r w:rsidRPr="00B22A6A">
        <w:t>/</w:t>
      </w:r>
      <w:r w:rsidRPr="00B22A6A">
        <w:rPr>
          <w:i/>
        </w:rPr>
        <w:t xml:space="preserve"> n</w:t>
      </w:r>
      <w:r w:rsidRPr="00B22A6A">
        <w:rPr>
          <w:vertAlign w:val="subscript"/>
        </w:rPr>
        <w:t xml:space="preserve">i0 </w:t>
      </w:r>
      <w:r>
        <w:t>и двух вариантов отношения масс отрицательного и положительного  ионов</w:t>
      </w:r>
      <w:r w:rsidRPr="00652D0F">
        <w:t xml:space="preserve"> </w:t>
      </w:r>
      <w:r w:rsidRPr="00B22A6A">
        <w:rPr>
          <w:i/>
          <w:lang w:val="en-US"/>
        </w:rPr>
        <w:t>m</w:t>
      </w:r>
      <w:r w:rsidRPr="00B22A6A">
        <w:rPr>
          <w:vertAlign w:val="subscript"/>
          <w:lang w:val="en-US"/>
        </w:rPr>
        <w:t>j</w:t>
      </w:r>
      <w:r>
        <w:t xml:space="preserve"> </w:t>
      </w:r>
      <w:r w:rsidRPr="00652D0F">
        <w:t xml:space="preserve">/ </w:t>
      </w:r>
      <w:r w:rsidRPr="00B22A6A">
        <w:rPr>
          <w:i/>
          <w:lang w:val="en-US"/>
        </w:rPr>
        <w:t>m</w:t>
      </w:r>
      <w:r w:rsidRPr="00B22A6A">
        <w:rPr>
          <w:vertAlign w:val="subscript"/>
          <w:lang w:val="en-US"/>
        </w:rPr>
        <w:t>i</w:t>
      </w:r>
      <w:r>
        <w:t>.</w:t>
      </w:r>
    </w:p>
    <w:p w:rsidR="000C4FDF" w:rsidRPr="004E3940" w:rsidRDefault="000C4FDF" w:rsidP="000C4FDF">
      <w:pPr>
        <w:pStyle w:val="Zv-bodyreport"/>
      </w:pPr>
      <w:r>
        <w:t>Было установлено, что течение может характеризоваться наличием или отсутствием бесстолкновительной ударной (или дозвуковой осцилляторной) волны разрежения. Найдено, что в случае, когда более тяжелыми являются положительные ионы</w:t>
      </w:r>
      <w:r w:rsidRPr="00B22A6A">
        <w:t xml:space="preserve"> </w:t>
      </w:r>
      <w:r w:rsidRPr="00B22A6A">
        <w:rPr>
          <w:i/>
          <w:lang w:val="en-US"/>
        </w:rPr>
        <w:t>m</w:t>
      </w:r>
      <w:r w:rsidRPr="00B22A6A">
        <w:rPr>
          <w:vertAlign w:val="subscript"/>
          <w:lang w:val="en-US"/>
        </w:rPr>
        <w:t>i</w:t>
      </w:r>
      <w:r w:rsidRPr="00B22A6A">
        <w:t xml:space="preserve"> </w:t>
      </w:r>
      <w:r w:rsidRPr="00860FC3">
        <w:t xml:space="preserve">&gt; </w:t>
      </w:r>
      <w:r w:rsidRPr="00B22A6A">
        <w:rPr>
          <w:i/>
          <w:lang w:val="en-US"/>
        </w:rPr>
        <w:t>m</w:t>
      </w:r>
      <w:r w:rsidRPr="00B22A6A">
        <w:rPr>
          <w:vertAlign w:val="subscript"/>
          <w:lang w:val="en-US"/>
        </w:rPr>
        <w:t>j</w:t>
      </w:r>
      <w:r>
        <w:t>, волна с осцилляторной структурой не образуется, и плотность частиц монотонно падает с ростом координаты.</w:t>
      </w:r>
      <w:r w:rsidRPr="00A916C6">
        <w:t xml:space="preserve"> </w:t>
      </w:r>
      <w:r>
        <w:t>Лёгкие отрицательные ионы вытягиваются расширяющимися положительными ионами в сторону вакуума. В ином случае, когда более тяжелыми являются отрицательные ионы</w:t>
      </w:r>
      <w:r w:rsidRPr="00B22A6A">
        <w:t xml:space="preserve"> </w:t>
      </w:r>
      <w:r w:rsidRPr="00B22A6A">
        <w:rPr>
          <w:i/>
          <w:lang w:val="en-US"/>
        </w:rPr>
        <w:t>m</w:t>
      </w:r>
      <w:r w:rsidRPr="00B22A6A">
        <w:rPr>
          <w:vertAlign w:val="subscript"/>
          <w:lang w:val="en-US"/>
        </w:rPr>
        <w:t>j</w:t>
      </w:r>
      <w:r w:rsidRPr="00860FC3">
        <w:t xml:space="preserve"> &gt;</w:t>
      </w:r>
      <w:r w:rsidRPr="00B22A6A">
        <w:t xml:space="preserve"> </w:t>
      </w:r>
      <w:r w:rsidRPr="00B22A6A">
        <w:rPr>
          <w:i/>
          <w:lang w:val="en-US"/>
        </w:rPr>
        <w:t>m</w:t>
      </w:r>
      <w:r w:rsidRPr="00B22A6A">
        <w:rPr>
          <w:vertAlign w:val="subscript"/>
          <w:lang w:val="en-US"/>
        </w:rPr>
        <w:t>i</w:t>
      </w:r>
      <w:r>
        <w:t xml:space="preserve">, их движение с малыми тепловыми скоростями не может размыть возникающую осцилляторную волну. Плотность отрицательных ионов довольно резко падает при подходе к вакуумной области. </w:t>
      </w:r>
    </w:p>
    <w:p w:rsidR="000C4FDF" w:rsidRPr="00652D0F" w:rsidRDefault="000C4FDF" w:rsidP="000C4FDF">
      <w:pPr>
        <w:pStyle w:val="Zv-bodyreport"/>
      </w:pPr>
      <w:r>
        <w:t>Расчёты показали, что с увеличением плотности отрицательных ионов скорость фронта осцилляторной структуры быстро возрастает. Очевидно, что с увеличением скорости волны может измениться характер движения. Так при дозвуковых скоростях фронт волны расширяется, а при сверхзвуковых скоростях он сохраняет свою форму, и</w:t>
      </w:r>
      <w:r w:rsidRPr="004E3940">
        <w:t xml:space="preserve"> </w:t>
      </w:r>
      <w:r>
        <w:t>движение представляет собой бесстолкновительную ударную волну. Переход через скорость звука происходит при определённом значении плотности отрицательных ионов для каждого ионного состава.</w:t>
      </w:r>
      <w:r w:rsidRPr="00860FC3">
        <w:t xml:space="preserve"> </w:t>
      </w:r>
      <w:r>
        <w:t>Так для плазмы, состоящей из электронов, положительных ионов</w:t>
      </w:r>
      <w:r w:rsidRPr="00860FC3">
        <w:t xml:space="preserve"> </w:t>
      </w:r>
      <w:r>
        <w:rPr>
          <w:lang w:val="en-US"/>
        </w:rPr>
        <w:t>K</w:t>
      </w:r>
      <w:r w:rsidRPr="00860FC3">
        <w:rPr>
          <w:vertAlign w:val="superscript"/>
        </w:rPr>
        <w:t>+</w:t>
      </w:r>
      <w:r>
        <w:t xml:space="preserve"> и отрицательных ионов </w:t>
      </w:r>
      <w:r>
        <w:rPr>
          <w:lang w:val="en-US"/>
        </w:rPr>
        <w:t>C</w:t>
      </w:r>
      <w:r>
        <w:rPr>
          <w:vertAlign w:val="superscript"/>
          <w:lang w:val="en-US"/>
        </w:rPr>
        <w:sym w:font="Symbol" w:char="F02D"/>
      </w:r>
      <w:r w:rsidRPr="00860FC3">
        <w:rPr>
          <w:vertAlign w:val="subscript"/>
        </w:rPr>
        <w:t>60</w:t>
      </w:r>
      <w:r>
        <w:t>, переход от</w:t>
      </w:r>
      <w:r w:rsidRPr="00652D0F">
        <w:t xml:space="preserve"> </w:t>
      </w:r>
      <w:r>
        <w:t xml:space="preserve">одного режима течения к другому происходит при критическом отношении плотностей </w:t>
      </w:r>
      <w:r w:rsidRPr="00B22A6A">
        <w:rPr>
          <w:i/>
        </w:rPr>
        <w:t>n</w:t>
      </w:r>
      <w:r w:rsidRPr="00B22A6A">
        <w:rPr>
          <w:vertAlign w:val="subscript"/>
        </w:rPr>
        <w:t>j0</w:t>
      </w:r>
      <w:r>
        <w:t xml:space="preserve"> </w:t>
      </w:r>
      <w:r w:rsidRPr="00B22A6A">
        <w:t>/</w:t>
      </w:r>
      <w:r w:rsidRPr="00B22A6A">
        <w:rPr>
          <w:i/>
        </w:rPr>
        <w:t xml:space="preserve"> n</w:t>
      </w:r>
      <w:r w:rsidRPr="00B22A6A">
        <w:rPr>
          <w:vertAlign w:val="subscript"/>
        </w:rPr>
        <w:t>i0</w:t>
      </w:r>
      <w:r>
        <w:rPr>
          <w:vertAlign w:val="subscript"/>
        </w:rPr>
        <w:t xml:space="preserve">  </w:t>
      </w:r>
      <w:r>
        <w:t>≈ 0,73, то есть бесстолкновительная ударная волна существует при достаточно большом отношении плотностей.</w:t>
      </w:r>
    </w:p>
    <w:p w:rsidR="000C4FDF" w:rsidRPr="00D26BAD" w:rsidRDefault="000C4FDF" w:rsidP="000C4FDF">
      <w:pPr>
        <w:pStyle w:val="Zv-TitleReferences-ru"/>
      </w:pPr>
      <w:r>
        <w:t>Литература</w:t>
      </w:r>
    </w:p>
    <w:p w:rsidR="000C4FDF" w:rsidRDefault="000C4FDF" w:rsidP="000C4FD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El-Zein Ya., Amin A., Kim H.-S., Yi S., Lonngren K. E. Phys. Plasmas, 1995, V.2, P.1073.</w:t>
      </w:r>
    </w:p>
    <w:p w:rsidR="000C4FDF" w:rsidRDefault="000C4FDF" w:rsidP="000C4FD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Garsia L. G., Goedert J., Figua H., Fijalkow E., Feix M. R. Phys. Plasmas, 1997, V.4, P.4240.</w:t>
      </w:r>
    </w:p>
    <w:p w:rsidR="000C4FDF" w:rsidRPr="00D26BAD" w:rsidRDefault="000C4FDF" w:rsidP="000C4FD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Medvedev Yu. V. Plasma Phys. Control. Fusion, 1999, V.41. P.303. </w:t>
      </w:r>
    </w:p>
    <w:sectPr w:rsidR="000C4FDF" w:rsidRPr="00D26BA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9C" w:rsidRDefault="00700D9C">
      <w:r>
        <w:separator/>
      </w:r>
    </w:p>
  </w:endnote>
  <w:endnote w:type="continuationSeparator" w:id="0">
    <w:p w:rsidR="00700D9C" w:rsidRDefault="0070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39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39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FD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9C" w:rsidRDefault="00700D9C">
      <w:r>
        <w:separator/>
      </w:r>
    </w:p>
  </w:footnote>
  <w:footnote w:type="continuationSeparator" w:id="0">
    <w:p w:rsidR="00700D9C" w:rsidRDefault="00700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239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0D9C"/>
    <w:rsid w:val="0002206C"/>
    <w:rsid w:val="00043701"/>
    <w:rsid w:val="000C4FDF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239D5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00D9C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C4F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v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РАСШИРЕНИЕ ПЛАЗМЫ С ОТРИЦАТЕЛЬНЫМИ ИОНАМИ В ВАКУУМ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2015-01-23T22:32:00Z</dcterms:created>
  <dcterms:modified xsi:type="dcterms:W3CDTF">2015-01-23T22:35:00Z</dcterms:modified>
</cp:coreProperties>
</file>