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F6C" w:rsidRPr="000E7F6C" w:rsidRDefault="000E7F6C" w:rsidP="000E7F6C">
      <w:pPr>
        <w:pStyle w:val="Zv-Titlereport"/>
        <w:rPr>
          <w:noProof/>
        </w:rPr>
      </w:pPr>
      <w:r>
        <w:rPr>
          <w:noProof/>
        </w:rPr>
        <w:t>Непрерывные оптические разряды, поддерживаемые лазерным излучением ближнего</w:t>
      </w:r>
      <w:r w:rsidRPr="001E67DC">
        <w:rPr>
          <w:noProof/>
        </w:rPr>
        <w:t xml:space="preserve"> </w:t>
      </w:r>
      <w:r>
        <w:rPr>
          <w:noProof/>
        </w:rPr>
        <w:t>ИК-диапазона</w:t>
      </w:r>
    </w:p>
    <w:p w:rsidR="000E7F6C" w:rsidRPr="000E7F6C" w:rsidRDefault="000E7F6C" w:rsidP="000E7F6C">
      <w:pPr>
        <w:pStyle w:val="Zv-Author"/>
        <w:ind w:left="1134" w:right="1274"/>
      </w:pPr>
      <w:r>
        <w:rPr>
          <w:noProof/>
        </w:rPr>
        <w:t>Зимаков</w:t>
      </w:r>
      <w:r w:rsidRPr="000E7F6C">
        <w:rPr>
          <w:noProof/>
        </w:rPr>
        <w:t xml:space="preserve"> </w:t>
      </w:r>
      <w:r>
        <w:rPr>
          <w:noProof/>
        </w:rPr>
        <w:t>В</w:t>
      </w:r>
      <w:r w:rsidRPr="000E7F6C">
        <w:rPr>
          <w:noProof/>
        </w:rPr>
        <w:t>.</w:t>
      </w:r>
      <w:r>
        <w:rPr>
          <w:noProof/>
        </w:rPr>
        <w:t>П</w:t>
      </w:r>
      <w:r w:rsidRPr="000E7F6C">
        <w:rPr>
          <w:noProof/>
        </w:rPr>
        <w:t xml:space="preserve">., </w:t>
      </w:r>
      <w:r>
        <w:rPr>
          <w:noProof/>
        </w:rPr>
        <w:t>Кузнецов</w:t>
      </w:r>
      <w:r w:rsidRPr="000E7F6C">
        <w:rPr>
          <w:noProof/>
        </w:rPr>
        <w:t xml:space="preserve"> </w:t>
      </w:r>
      <w:r>
        <w:rPr>
          <w:noProof/>
        </w:rPr>
        <w:t>В</w:t>
      </w:r>
      <w:r w:rsidRPr="000E7F6C">
        <w:rPr>
          <w:noProof/>
        </w:rPr>
        <w:t>.</w:t>
      </w:r>
      <w:r>
        <w:rPr>
          <w:noProof/>
        </w:rPr>
        <w:t>А</w:t>
      </w:r>
      <w:r w:rsidRPr="000E7F6C">
        <w:rPr>
          <w:noProof/>
        </w:rPr>
        <w:t xml:space="preserve">., </w:t>
      </w:r>
      <w:r>
        <w:rPr>
          <w:noProof/>
        </w:rPr>
        <w:t>Соловьев</w:t>
      </w:r>
      <w:r w:rsidRPr="000E7F6C">
        <w:rPr>
          <w:noProof/>
        </w:rPr>
        <w:t xml:space="preserve"> </w:t>
      </w:r>
      <w:r>
        <w:rPr>
          <w:noProof/>
        </w:rPr>
        <w:t>Н</w:t>
      </w:r>
      <w:r w:rsidRPr="000E7F6C">
        <w:rPr>
          <w:noProof/>
        </w:rPr>
        <w:t>.</w:t>
      </w:r>
      <w:r>
        <w:rPr>
          <w:noProof/>
        </w:rPr>
        <w:t>Г</w:t>
      </w:r>
      <w:r w:rsidRPr="000E7F6C">
        <w:rPr>
          <w:noProof/>
        </w:rPr>
        <w:t xml:space="preserve">., </w:t>
      </w:r>
      <w:r>
        <w:rPr>
          <w:noProof/>
        </w:rPr>
        <w:t>Шемякин</w:t>
      </w:r>
      <w:r w:rsidRPr="000E7F6C">
        <w:rPr>
          <w:noProof/>
        </w:rPr>
        <w:t xml:space="preserve"> </w:t>
      </w:r>
      <w:r>
        <w:rPr>
          <w:noProof/>
        </w:rPr>
        <w:t>А</w:t>
      </w:r>
      <w:r w:rsidRPr="000E7F6C">
        <w:rPr>
          <w:noProof/>
        </w:rPr>
        <w:t>.</w:t>
      </w:r>
      <w:r>
        <w:rPr>
          <w:noProof/>
        </w:rPr>
        <w:t>Н</w:t>
      </w:r>
      <w:r w:rsidRPr="000E7F6C">
        <w:rPr>
          <w:noProof/>
        </w:rPr>
        <w:t xml:space="preserve">., </w:t>
      </w:r>
      <w:r>
        <w:rPr>
          <w:noProof/>
        </w:rPr>
        <w:t>Шилов</w:t>
      </w:r>
      <w:r>
        <w:rPr>
          <w:noProof/>
          <w:lang w:val="en-US"/>
        </w:rPr>
        <w:t> </w:t>
      </w:r>
      <w:r>
        <w:rPr>
          <w:noProof/>
        </w:rPr>
        <w:t>А</w:t>
      </w:r>
      <w:r w:rsidRPr="000E7F6C">
        <w:rPr>
          <w:noProof/>
        </w:rPr>
        <w:t>.</w:t>
      </w:r>
      <w:r>
        <w:rPr>
          <w:noProof/>
        </w:rPr>
        <w:t>О</w:t>
      </w:r>
      <w:r w:rsidRPr="000E7F6C">
        <w:rPr>
          <w:noProof/>
        </w:rPr>
        <w:t xml:space="preserve">., </w:t>
      </w:r>
      <w:r w:rsidRPr="001E67DC">
        <w:rPr>
          <w:noProof/>
          <w:u w:val="single"/>
        </w:rPr>
        <w:t>Якимов</w:t>
      </w:r>
      <w:r>
        <w:rPr>
          <w:noProof/>
          <w:u w:val="single"/>
          <w:lang w:val="en-US"/>
        </w:rPr>
        <w:t> </w:t>
      </w:r>
      <w:r w:rsidRPr="001E67DC">
        <w:rPr>
          <w:noProof/>
          <w:u w:val="single"/>
        </w:rPr>
        <w:t>М</w:t>
      </w:r>
      <w:r w:rsidRPr="000E7F6C">
        <w:rPr>
          <w:noProof/>
          <w:u w:val="single"/>
        </w:rPr>
        <w:t>.</w:t>
      </w:r>
      <w:r w:rsidRPr="001E67DC">
        <w:rPr>
          <w:noProof/>
          <w:u w:val="single"/>
        </w:rPr>
        <w:t>Ю</w:t>
      </w:r>
      <w:r w:rsidRPr="000E7F6C">
        <w:rPr>
          <w:noProof/>
          <w:u w:val="single"/>
        </w:rPr>
        <w:t>.</w:t>
      </w:r>
    </w:p>
    <w:p w:rsidR="000E7F6C" w:rsidRPr="000E7F6C" w:rsidRDefault="000E7F6C" w:rsidP="000E7F6C">
      <w:pPr>
        <w:pStyle w:val="Zv-Organization"/>
        <w:rPr>
          <w:noProof/>
        </w:rPr>
      </w:pPr>
      <w:r>
        <w:rPr>
          <w:noProof/>
        </w:rPr>
        <w:t>Институт проблем механики им. А.Ю. Ишлинского РАН, Москва</w:t>
      </w:r>
      <w:r w:rsidRPr="001E67DC">
        <w:rPr>
          <w:noProof/>
        </w:rPr>
        <w:t>, Россия</w:t>
      </w:r>
      <w:r>
        <w:rPr>
          <w:noProof/>
        </w:rPr>
        <w:t>,</w:t>
      </w:r>
      <w:r w:rsidRPr="009961D3">
        <w:rPr>
          <w:noProof/>
        </w:rPr>
        <w:t xml:space="preserve"> </w:t>
      </w:r>
      <w:r w:rsidRPr="009961D3">
        <w:rPr>
          <w:noProof/>
        </w:rPr>
        <w:br/>
      </w:r>
      <w:hyperlink r:id="rId7" w:history="1">
        <w:r w:rsidRPr="006E6DFB">
          <w:rPr>
            <w:rStyle w:val="a7"/>
            <w:noProof/>
            <w:lang w:val="en-US"/>
          </w:rPr>
          <w:t>yakimov</w:t>
        </w:r>
        <w:r w:rsidRPr="006E6DFB">
          <w:rPr>
            <w:rStyle w:val="a7"/>
            <w:noProof/>
          </w:rPr>
          <w:t>@</w:t>
        </w:r>
        <w:r w:rsidRPr="006E6DFB">
          <w:rPr>
            <w:rStyle w:val="a7"/>
            <w:noProof/>
            <w:lang w:val="en-US"/>
          </w:rPr>
          <w:t>lantanlaser</w:t>
        </w:r>
        <w:r w:rsidRPr="006E6DFB">
          <w:rPr>
            <w:rStyle w:val="a7"/>
            <w:noProof/>
          </w:rPr>
          <w:t>.</w:t>
        </w:r>
        <w:r w:rsidRPr="006E6DFB">
          <w:rPr>
            <w:rStyle w:val="a7"/>
            <w:noProof/>
            <w:lang w:val="en-US"/>
          </w:rPr>
          <w:t>ru</w:t>
        </w:r>
      </w:hyperlink>
    </w:p>
    <w:p w:rsidR="000E7F6C" w:rsidRDefault="000E7F6C" w:rsidP="000E7F6C">
      <w:pPr>
        <w:pStyle w:val="Zv-bodyreport"/>
        <w:rPr>
          <w:noProof/>
        </w:rPr>
      </w:pPr>
      <w:r>
        <w:rPr>
          <w:noProof/>
        </w:rPr>
        <w:t xml:space="preserve">В данной работе на основе проведенных в последние годы в ИПМех РАН экспериментов представлены </w:t>
      </w:r>
      <w:r w:rsidRPr="003B235D">
        <w:rPr>
          <w:noProof/>
        </w:rPr>
        <w:t xml:space="preserve">результаты исследования </w:t>
      </w:r>
      <w:r>
        <w:rPr>
          <w:noProof/>
        </w:rPr>
        <w:t>новых явлений, характерных для поддержания непрерывного оптического разряда (НОР) лазерным излучением ближнего ИК-диапазона.</w:t>
      </w:r>
    </w:p>
    <w:p w:rsidR="000E7F6C" w:rsidRDefault="000E7F6C" w:rsidP="000E7F6C">
      <w:pPr>
        <w:pStyle w:val="Zv-bodyreport"/>
        <w:rPr>
          <w:noProof/>
        </w:rPr>
      </w:pPr>
      <w:r>
        <w:rPr>
          <w:noProof/>
        </w:rPr>
        <w:t>Для оценки пороговых значений мощности лазерного излучения для поддержания НОР можно рассчитать коэффициент поглощения лазерного излучения по формуле Унзольда –Крамерса</w:t>
      </w:r>
      <w:r w:rsidRPr="0082265A">
        <w:rPr>
          <w:noProof/>
        </w:rPr>
        <w:t xml:space="preserve"> [1]</w:t>
      </w:r>
      <w:r>
        <w:rPr>
          <w:noProof/>
        </w:rPr>
        <w:t xml:space="preserve">. В ближнем ИК-диапазоне такой расчет, как показали эксперименты, дает на порядок заниженные коэффициенты поглощения. Различие обусловлено тем, что </w:t>
      </w:r>
      <w:r w:rsidRPr="00D71C20">
        <w:rPr>
          <w:noProof/>
        </w:rPr>
        <w:t xml:space="preserve">спектральные переходы между </w:t>
      </w:r>
      <w:r>
        <w:rPr>
          <w:noProof/>
        </w:rPr>
        <w:t xml:space="preserve">высоковозбужденными </w:t>
      </w:r>
      <w:r w:rsidRPr="00D71C20">
        <w:rPr>
          <w:noProof/>
        </w:rPr>
        <w:t xml:space="preserve">группами уровней </w:t>
      </w:r>
      <w:r>
        <w:rPr>
          <w:noProof/>
        </w:rPr>
        <w:t xml:space="preserve">аргона и ксенона вследствие уширения в плазме при высоком давлении вносят определяющий вклад в поглощение излучения </w:t>
      </w:r>
      <w:r w:rsidRPr="0055724B">
        <w:rPr>
          <w:noProof/>
        </w:rPr>
        <w:t xml:space="preserve">даже </w:t>
      </w:r>
      <w:r>
        <w:rPr>
          <w:noProof/>
        </w:rPr>
        <w:t>на длинах волн, различающихся на 10 нм и более с сильными спектральными линиями. Вследствие этого в широком диапазоне 0,96 – 1,09 мкм пороговые значения мощности поддержания НОР оказываются на уровне нескольких десятков ватт в ксеноне и нескольких сотен ватт в аргоне в исследованном диапазоне давлений 10-25 бар.</w:t>
      </w:r>
    </w:p>
    <w:p w:rsidR="000E7F6C" w:rsidRDefault="000E7F6C" w:rsidP="000E7F6C">
      <w:pPr>
        <w:pStyle w:val="Zv-bodyreport"/>
        <w:rPr>
          <w:noProof/>
        </w:rPr>
      </w:pPr>
      <w:r>
        <w:rPr>
          <w:noProof/>
        </w:rPr>
        <w:t>Структура и характеристики плазмы НОР демонстрируют сильную зависимость от рефракции лазерного излучения на градиентах плотности электронной и нейтральной компонент плазмы. Особенность диапазона 1 мкм состоит в том, что вклад электронной и нейтральной компонент в рефракцию оказываются одного порядка величины, с преобладанием рефракции на нейтральной компоненте, тогда как в области 10 мкм преобладает рефракция на свободных электронах плазмы. Вследствие этих различий наблюдаются новые эффекты: образование структур с двумя или тремя максимумами температуры в плазме, бистабильность НОР, когда в одних и тех же условиях могут реализоваться два локально стабильных состояния плазмы, сильно отличающихся размерами плазмы и долей поглощаемой мощности излучения поддерживающего лазера [</w:t>
      </w:r>
      <w:r w:rsidRPr="006E29FD">
        <w:rPr>
          <w:noProof/>
        </w:rPr>
        <w:t>2</w:t>
      </w:r>
      <w:r>
        <w:rPr>
          <w:noProof/>
        </w:rPr>
        <w:t>].</w:t>
      </w:r>
    </w:p>
    <w:p w:rsidR="000E7F6C" w:rsidRPr="000E7F6C" w:rsidRDefault="000E7F6C" w:rsidP="000E7F6C">
      <w:pPr>
        <w:pStyle w:val="Zv-bodyreport"/>
        <w:rPr>
          <w:noProof/>
        </w:rPr>
      </w:pPr>
      <w:r>
        <w:rPr>
          <w:noProof/>
        </w:rPr>
        <w:t>Вследствие высокой температуры плазмы и ее локализации в области перетяжки сфокусированного лазерного луча НОР имеет ряд преимуществ как источник излучения высокой яркости [</w:t>
      </w:r>
      <w:r w:rsidRPr="006E29FD">
        <w:rPr>
          <w:noProof/>
        </w:rPr>
        <w:t>3</w:t>
      </w:r>
      <w:r w:rsidRPr="00E60A1B">
        <w:rPr>
          <w:noProof/>
        </w:rPr>
        <w:t>]</w:t>
      </w:r>
      <w:r>
        <w:rPr>
          <w:noProof/>
        </w:rPr>
        <w:t>. Как правило, увеличение мощности излучения поддерживающего лазера приводит к увеличению доли поглощаемой плазмой мощности и eё спектральной яркости. Повышение давления газа также дает рост коэффициента поглощения лазерного излучения, плотности диссипации мощности и яркости плазмы. Однако при этом растут и эффекты рефракции. Если влияние рефракции не скомпенсировано, увеличение мощности и давления может приводить к снижению яркости и устойчивости плазмы. Среди факторов, компенсирующих рефракцию, можно выделить фокусировку лазерного излучения, воздействие на плазму конвективными потоками, а также выбор длины волны лазерного излучения вдали от сильных спектральных линий поглощения.</w:t>
      </w:r>
    </w:p>
    <w:p w:rsidR="000E7F6C" w:rsidRPr="00945731" w:rsidRDefault="000E7F6C" w:rsidP="000E7F6C">
      <w:pPr>
        <w:pStyle w:val="Zv-bodyreport"/>
      </w:pPr>
      <w:r>
        <w:t>Авторы признательны за поддержку</w:t>
      </w:r>
      <w:r w:rsidRPr="0070780A">
        <w:t xml:space="preserve"> РФФИ</w:t>
      </w:r>
      <w:r>
        <w:t xml:space="preserve"> (грант</w:t>
      </w:r>
      <w:r w:rsidRPr="0070780A">
        <w:t xml:space="preserve"> </w:t>
      </w:r>
      <w:r>
        <w:t>№</w:t>
      </w:r>
      <w:r w:rsidRPr="0070780A">
        <w:t>13-08-00141</w:t>
      </w:r>
      <w:r>
        <w:t>) и НТО «ИРЭ-Полюс»</w:t>
      </w:r>
      <w:r w:rsidRPr="0070780A">
        <w:t>.</w:t>
      </w:r>
    </w:p>
    <w:p w:rsidR="000E7F6C" w:rsidRDefault="000E7F6C" w:rsidP="000E7F6C">
      <w:pPr>
        <w:pStyle w:val="Zv-TitleReferences-ru"/>
      </w:pPr>
      <w:r>
        <w:t>Литература</w:t>
      </w:r>
    </w:p>
    <w:p w:rsidR="000E7F6C" w:rsidRPr="00203467" w:rsidRDefault="000E7F6C" w:rsidP="000E7F6C">
      <w:pPr>
        <w:pStyle w:val="Zv-References-ru"/>
        <w:numPr>
          <w:ilvl w:val="0"/>
          <w:numId w:val="1"/>
        </w:numPr>
        <w:rPr>
          <w:color w:val="000000"/>
        </w:rPr>
      </w:pPr>
      <w:r w:rsidRPr="0082265A">
        <w:rPr>
          <w:color w:val="000000"/>
        </w:rPr>
        <w:t>Райз</w:t>
      </w:r>
      <w:r>
        <w:rPr>
          <w:color w:val="000000"/>
        </w:rPr>
        <w:t>ер Ю.П. Физика газового разряда /</w:t>
      </w:r>
      <w:r w:rsidRPr="0082265A">
        <w:rPr>
          <w:color w:val="000000"/>
        </w:rPr>
        <w:t xml:space="preserve"> </w:t>
      </w:r>
      <w:r>
        <w:rPr>
          <w:color w:val="000000"/>
        </w:rPr>
        <w:t>М</w:t>
      </w:r>
      <w:r w:rsidRPr="00203467">
        <w:rPr>
          <w:color w:val="000000"/>
        </w:rPr>
        <w:t xml:space="preserve">.: </w:t>
      </w:r>
      <w:r>
        <w:rPr>
          <w:color w:val="000000"/>
        </w:rPr>
        <w:t>Наука</w:t>
      </w:r>
      <w:r w:rsidRPr="00203467">
        <w:rPr>
          <w:color w:val="000000"/>
        </w:rPr>
        <w:t xml:space="preserve">, 1992. </w:t>
      </w:r>
      <w:r>
        <w:rPr>
          <w:color w:val="000000"/>
        </w:rPr>
        <w:t>С</w:t>
      </w:r>
      <w:r w:rsidRPr="00203467">
        <w:rPr>
          <w:color w:val="000000"/>
        </w:rPr>
        <w:t xml:space="preserve">. </w:t>
      </w:r>
      <w:r>
        <w:rPr>
          <w:color w:val="000000"/>
        </w:rPr>
        <w:t>130-133.</w:t>
      </w:r>
    </w:p>
    <w:p w:rsidR="000E7F6C" w:rsidRPr="00352E72" w:rsidRDefault="000E7F6C" w:rsidP="000E7F6C">
      <w:pPr>
        <w:pStyle w:val="Zv-References-ru"/>
        <w:numPr>
          <w:ilvl w:val="0"/>
          <w:numId w:val="1"/>
        </w:numPr>
        <w:rPr>
          <w:color w:val="000000"/>
          <w:lang w:val="en-US"/>
        </w:rPr>
      </w:pPr>
      <w:r w:rsidRPr="00352E72">
        <w:rPr>
          <w:color w:val="000000"/>
          <w:lang w:val="en-US"/>
        </w:rPr>
        <w:t>Zimakov</w:t>
      </w:r>
      <w:r w:rsidRPr="000E7F6C">
        <w:rPr>
          <w:color w:val="000000"/>
          <w:lang w:val="en-US"/>
        </w:rPr>
        <w:t xml:space="preserve"> </w:t>
      </w:r>
      <w:r w:rsidRPr="00352E72">
        <w:rPr>
          <w:color w:val="000000"/>
          <w:lang w:val="en-US"/>
        </w:rPr>
        <w:t>V</w:t>
      </w:r>
      <w:r w:rsidRPr="000E7F6C">
        <w:rPr>
          <w:color w:val="000000"/>
          <w:lang w:val="en-US"/>
        </w:rPr>
        <w:t>.</w:t>
      </w:r>
      <w:r w:rsidRPr="00352E72">
        <w:rPr>
          <w:color w:val="000000"/>
          <w:lang w:val="en-US"/>
        </w:rPr>
        <w:t>P</w:t>
      </w:r>
      <w:r w:rsidRPr="000E7F6C">
        <w:rPr>
          <w:color w:val="000000"/>
          <w:lang w:val="en-US"/>
        </w:rPr>
        <w:t xml:space="preserve">., </w:t>
      </w:r>
      <w:r w:rsidRPr="00352E72">
        <w:rPr>
          <w:color w:val="000000"/>
          <w:lang w:val="en-US"/>
        </w:rPr>
        <w:t>Kuznetsov</w:t>
      </w:r>
      <w:r w:rsidRPr="000E7F6C">
        <w:rPr>
          <w:color w:val="000000"/>
          <w:lang w:val="en-US"/>
        </w:rPr>
        <w:t xml:space="preserve"> </w:t>
      </w:r>
      <w:r w:rsidRPr="00352E72">
        <w:rPr>
          <w:color w:val="000000"/>
          <w:lang w:val="en-US"/>
        </w:rPr>
        <w:t>V</w:t>
      </w:r>
      <w:r w:rsidRPr="000E7F6C">
        <w:rPr>
          <w:color w:val="000000"/>
          <w:lang w:val="en-US"/>
        </w:rPr>
        <w:t>.</w:t>
      </w:r>
      <w:r w:rsidRPr="00352E72">
        <w:rPr>
          <w:color w:val="000000"/>
          <w:lang w:val="en-US"/>
        </w:rPr>
        <w:t>A</w:t>
      </w:r>
      <w:r w:rsidRPr="000E7F6C">
        <w:rPr>
          <w:color w:val="000000"/>
          <w:lang w:val="en-US"/>
        </w:rPr>
        <w:t xml:space="preserve">., </w:t>
      </w:r>
      <w:r w:rsidRPr="00352E72">
        <w:rPr>
          <w:color w:val="000000"/>
          <w:lang w:val="en-US"/>
        </w:rPr>
        <w:t>Shemyakin</w:t>
      </w:r>
      <w:r w:rsidRPr="000E7F6C">
        <w:rPr>
          <w:color w:val="000000"/>
          <w:lang w:val="en-US"/>
        </w:rPr>
        <w:t xml:space="preserve"> </w:t>
      </w:r>
      <w:r w:rsidRPr="00352E72">
        <w:rPr>
          <w:color w:val="000000"/>
          <w:lang w:val="en-US"/>
        </w:rPr>
        <w:t>A</w:t>
      </w:r>
      <w:r w:rsidRPr="000E7F6C">
        <w:rPr>
          <w:color w:val="000000"/>
          <w:lang w:val="en-US"/>
        </w:rPr>
        <w:t>.</w:t>
      </w:r>
      <w:r w:rsidRPr="00352E72">
        <w:rPr>
          <w:color w:val="000000"/>
          <w:lang w:val="en-US"/>
        </w:rPr>
        <w:t>N</w:t>
      </w:r>
      <w:r w:rsidRPr="000E7F6C">
        <w:rPr>
          <w:color w:val="000000"/>
          <w:lang w:val="en-US"/>
        </w:rPr>
        <w:t xml:space="preserve">., </w:t>
      </w:r>
      <w:r w:rsidRPr="00352E72">
        <w:rPr>
          <w:color w:val="000000"/>
          <w:lang w:val="en-US"/>
        </w:rPr>
        <w:t>Solov</w:t>
      </w:r>
      <w:r w:rsidRPr="000E7F6C">
        <w:rPr>
          <w:color w:val="000000"/>
          <w:lang w:val="en-US"/>
        </w:rPr>
        <w:t>'</w:t>
      </w:r>
      <w:r w:rsidRPr="00352E72">
        <w:rPr>
          <w:color w:val="000000"/>
          <w:lang w:val="en-US"/>
        </w:rPr>
        <w:t>yov</w:t>
      </w:r>
      <w:r w:rsidRPr="000E7F6C">
        <w:rPr>
          <w:color w:val="000000"/>
          <w:lang w:val="en-US"/>
        </w:rPr>
        <w:t xml:space="preserve"> </w:t>
      </w:r>
      <w:r w:rsidRPr="00352E72">
        <w:rPr>
          <w:color w:val="000000"/>
          <w:lang w:val="en-US"/>
        </w:rPr>
        <w:t>N</w:t>
      </w:r>
      <w:r w:rsidRPr="000E7F6C">
        <w:rPr>
          <w:color w:val="000000"/>
          <w:lang w:val="en-US"/>
        </w:rPr>
        <w:t>.</w:t>
      </w:r>
      <w:r w:rsidRPr="00352E72">
        <w:rPr>
          <w:color w:val="000000"/>
          <w:lang w:val="en-US"/>
        </w:rPr>
        <w:t>G</w:t>
      </w:r>
      <w:r w:rsidRPr="000E7F6C">
        <w:rPr>
          <w:color w:val="000000"/>
          <w:lang w:val="en-US"/>
        </w:rPr>
        <w:t xml:space="preserve">., </w:t>
      </w:r>
      <w:r w:rsidRPr="00352E72">
        <w:rPr>
          <w:color w:val="000000"/>
          <w:lang w:val="en-US"/>
        </w:rPr>
        <w:t>Shilov</w:t>
      </w:r>
      <w:r w:rsidRPr="000E7F6C">
        <w:rPr>
          <w:color w:val="000000"/>
          <w:lang w:val="en-US"/>
        </w:rPr>
        <w:t xml:space="preserve"> </w:t>
      </w:r>
      <w:r w:rsidRPr="00352E72">
        <w:rPr>
          <w:color w:val="000000"/>
          <w:lang w:val="en-US"/>
        </w:rPr>
        <w:t>A</w:t>
      </w:r>
      <w:r w:rsidRPr="000E7F6C">
        <w:rPr>
          <w:color w:val="000000"/>
          <w:lang w:val="en-US"/>
        </w:rPr>
        <w:t>.</w:t>
      </w:r>
      <w:r w:rsidRPr="00352E72">
        <w:rPr>
          <w:color w:val="000000"/>
          <w:lang w:val="en-US"/>
        </w:rPr>
        <w:t>O</w:t>
      </w:r>
      <w:r w:rsidRPr="000E7F6C">
        <w:rPr>
          <w:color w:val="000000"/>
          <w:lang w:val="en-US"/>
        </w:rPr>
        <w:t xml:space="preserve">., </w:t>
      </w:r>
      <w:r w:rsidRPr="00352E72">
        <w:rPr>
          <w:color w:val="000000"/>
          <w:lang w:val="en-US"/>
        </w:rPr>
        <w:t>Yakimov</w:t>
      </w:r>
      <w:r w:rsidRPr="000E7F6C">
        <w:rPr>
          <w:color w:val="000000"/>
          <w:lang w:val="en-US"/>
        </w:rPr>
        <w:t xml:space="preserve"> </w:t>
      </w:r>
      <w:r w:rsidRPr="00352E72">
        <w:rPr>
          <w:color w:val="000000"/>
          <w:lang w:val="en-US"/>
        </w:rPr>
        <w:t>M</w:t>
      </w:r>
      <w:r w:rsidRPr="000E7F6C">
        <w:rPr>
          <w:color w:val="000000"/>
          <w:lang w:val="en-US"/>
        </w:rPr>
        <w:t>.</w:t>
      </w:r>
      <w:r w:rsidRPr="00352E72">
        <w:rPr>
          <w:color w:val="000000"/>
          <w:lang w:val="en-US"/>
        </w:rPr>
        <w:t>Yu</w:t>
      </w:r>
      <w:r w:rsidRPr="000E7F6C">
        <w:rPr>
          <w:color w:val="000000"/>
          <w:lang w:val="en-US"/>
        </w:rPr>
        <w:t xml:space="preserve">. </w:t>
      </w:r>
      <w:r w:rsidRPr="00352E72">
        <w:rPr>
          <w:color w:val="000000"/>
          <w:lang w:val="en-US"/>
        </w:rPr>
        <w:t>Bistable</w:t>
      </w:r>
      <w:r w:rsidRPr="000E7F6C">
        <w:rPr>
          <w:color w:val="000000"/>
          <w:lang w:val="en-US"/>
        </w:rPr>
        <w:t xml:space="preserve"> </w:t>
      </w:r>
      <w:r w:rsidRPr="00352E72">
        <w:rPr>
          <w:color w:val="000000"/>
          <w:lang w:val="en-US"/>
        </w:rPr>
        <w:t>behavior</w:t>
      </w:r>
      <w:r w:rsidRPr="000E7F6C">
        <w:rPr>
          <w:color w:val="000000"/>
          <w:lang w:val="en-US"/>
        </w:rPr>
        <w:t xml:space="preserve"> </w:t>
      </w:r>
      <w:r w:rsidRPr="00352E72">
        <w:rPr>
          <w:color w:val="000000"/>
          <w:lang w:val="en-US"/>
        </w:rPr>
        <w:t>of</w:t>
      </w:r>
      <w:r w:rsidRPr="000E7F6C">
        <w:rPr>
          <w:color w:val="000000"/>
          <w:lang w:val="en-US"/>
        </w:rPr>
        <w:t xml:space="preserve"> </w:t>
      </w:r>
      <w:r w:rsidRPr="00352E72">
        <w:rPr>
          <w:color w:val="000000"/>
          <w:lang w:val="en-US"/>
        </w:rPr>
        <w:t>a</w:t>
      </w:r>
      <w:r w:rsidRPr="000E7F6C">
        <w:rPr>
          <w:color w:val="000000"/>
          <w:lang w:val="en-US"/>
        </w:rPr>
        <w:t xml:space="preserve"> </w:t>
      </w:r>
      <w:r w:rsidRPr="00352E72">
        <w:rPr>
          <w:color w:val="000000"/>
          <w:lang w:val="en-US"/>
        </w:rPr>
        <w:t>continuous</w:t>
      </w:r>
      <w:r w:rsidRPr="000E7F6C">
        <w:rPr>
          <w:color w:val="000000"/>
          <w:lang w:val="en-US"/>
        </w:rPr>
        <w:t xml:space="preserve"> </w:t>
      </w:r>
      <w:r w:rsidRPr="00352E72">
        <w:rPr>
          <w:color w:val="000000"/>
          <w:lang w:val="en-US"/>
        </w:rPr>
        <w:t xml:space="preserve">optical discharge as a laser beam propagation effect // Proc. SPIE </w:t>
      </w:r>
      <w:r w:rsidRPr="00352E72">
        <w:rPr>
          <w:bCs/>
          <w:color w:val="000000"/>
          <w:lang w:val="en-US"/>
        </w:rPr>
        <w:t>8600-02-01-12, 2013.</w:t>
      </w:r>
    </w:p>
    <w:p w:rsidR="000E7F6C" w:rsidRPr="00352E72" w:rsidRDefault="000E7F6C" w:rsidP="000E7F6C">
      <w:pPr>
        <w:pStyle w:val="Zv-References-ru"/>
        <w:numPr>
          <w:ilvl w:val="0"/>
          <w:numId w:val="1"/>
        </w:numPr>
        <w:rPr>
          <w:color w:val="000000"/>
          <w:lang w:val="en-US"/>
        </w:rPr>
      </w:pPr>
      <w:r w:rsidRPr="00352E72">
        <w:rPr>
          <w:color w:val="000000"/>
          <w:sz w:val="22"/>
          <w:lang w:val="en-US"/>
        </w:rPr>
        <w:t>Smith D.K. et al. Laser driven light source // US patent # 7,435,982, 2008.</w:t>
      </w:r>
    </w:p>
    <w:sectPr w:rsidR="000E7F6C" w:rsidRPr="00352E72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570" w:rsidRDefault="004C0570">
      <w:r>
        <w:separator/>
      </w:r>
    </w:p>
  </w:endnote>
  <w:endnote w:type="continuationSeparator" w:id="0">
    <w:p w:rsidR="004C0570" w:rsidRDefault="004C0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9718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9718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7F6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570" w:rsidRDefault="004C0570">
      <w:r>
        <w:separator/>
      </w:r>
    </w:p>
  </w:footnote>
  <w:footnote w:type="continuationSeparator" w:id="0">
    <w:p w:rsidR="004C0570" w:rsidRDefault="004C05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C9718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C0570"/>
    <w:rsid w:val="0002206C"/>
    <w:rsid w:val="00043701"/>
    <w:rsid w:val="000C657D"/>
    <w:rsid w:val="000C7078"/>
    <w:rsid w:val="000D76E9"/>
    <w:rsid w:val="000E495B"/>
    <w:rsid w:val="000E7F6C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C0570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C97183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0E7F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akimov@lantanlase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4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НЕПРЕРЫВНЫЕ ОПТИЧЕСКИЕ РАЗРЯДЫ, ПОДДЕРЖИВАЕМЫЕ ЛАЗЕРНЫМ ИЗЛУЧЕНИЕМ БЛИЖНЕГО ИК-ДИАПАЗОНА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2015-01-20T12:23:00Z</dcterms:created>
  <dcterms:modified xsi:type="dcterms:W3CDTF">2015-01-20T12:27:00Z</dcterms:modified>
</cp:coreProperties>
</file>