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98" w:rsidRDefault="00F34098" w:rsidP="00F34098">
      <w:pPr>
        <w:pStyle w:val="Zv-Titlereport"/>
      </w:pPr>
      <w:r>
        <w:t>исследование процесса Удаления хрома из водных растворов в разряде постоянного тока с электролитным катодом</w:t>
      </w:r>
    </w:p>
    <w:p w:rsidR="00F34098" w:rsidRPr="00C32C70" w:rsidRDefault="00F34098" w:rsidP="00F34098">
      <w:pPr>
        <w:pStyle w:val="Zv-Author"/>
      </w:pPr>
      <w:r>
        <w:t xml:space="preserve">Бобкова Е.С., </w:t>
      </w:r>
      <w:r>
        <w:rPr>
          <w:u w:val="single"/>
        </w:rPr>
        <w:t>Сунгурова А.В.</w:t>
      </w:r>
      <w:r>
        <w:t>, Кобелева Н.А</w:t>
      </w:r>
      <w:r w:rsidR="003E3546" w:rsidRPr="003E3546">
        <w:t>.</w:t>
      </w:r>
      <w:r>
        <w:t>, Борзова А.А., Смирнова Д.Э.</w:t>
      </w:r>
    </w:p>
    <w:p w:rsidR="00F34098" w:rsidRDefault="00F34098" w:rsidP="00F34098">
      <w:pPr>
        <w:pStyle w:val="Zv-Organization"/>
        <w:rPr>
          <w:rStyle w:val="a7"/>
        </w:rPr>
      </w:pPr>
      <w:r>
        <w:t xml:space="preserve">Ивановский Государственный Химико-Технологический </w:t>
      </w:r>
      <w:r w:rsidRPr="00F34098">
        <w:t>Университет</w:t>
      </w:r>
      <w:r>
        <w:t>, Иваново, Россия,</w:t>
      </w:r>
      <w:r w:rsidRPr="00F34098">
        <w:br/>
      </w:r>
      <w:r w:rsidRPr="00E25BCE">
        <w:t>Институт термодинамики и кин</w:t>
      </w:r>
      <w:r>
        <w:t>етики химических процессов</w:t>
      </w:r>
      <w:r w:rsidRPr="00F34098">
        <w:t xml:space="preserve">, </w:t>
      </w:r>
      <w:hyperlink r:id="rId7" w:history="1">
        <w:r w:rsidRPr="00F01DFA">
          <w:rPr>
            <w:rStyle w:val="a7"/>
            <w:lang w:val="en-US"/>
          </w:rPr>
          <w:t>esbobkova</w:t>
        </w:r>
        <w:r w:rsidRPr="00F01DFA">
          <w:rPr>
            <w:rStyle w:val="a7"/>
          </w:rPr>
          <w:t>@</w:t>
        </w:r>
        <w:r w:rsidRPr="00F01DFA">
          <w:rPr>
            <w:rStyle w:val="a7"/>
            <w:lang w:val="en-US"/>
          </w:rPr>
          <w:t>isuct</w:t>
        </w:r>
        <w:r w:rsidRPr="00F01DFA">
          <w:rPr>
            <w:rStyle w:val="a7"/>
          </w:rPr>
          <w:t>.</w:t>
        </w:r>
        <w:r w:rsidRPr="00F01DFA">
          <w:rPr>
            <w:rStyle w:val="a7"/>
            <w:lang w:val="en-US"/>
          </w:rPr>
          <w:t>ru</w:t>
        </w:r>
      </w:hyperlink>
    </w:p>
    <w:p w:rsidR="00F34098" w:rsidRDefault="00F34098" w:rsidP="00F34098">
      <w:pPr>
        <w:pStyle w:val="Zv-bodyreport"/>
      </w:pPr>
      <w:r w:rsidRPr="007C4E4E">
        <w:t xml:space="preserve">Современные технологии для </w:t>
      </w:r>
      <w:r>
        <w:t>удаления хрома</w:t>
      </w:r>
      <w:r w:rsidRPr="007C4E4E">
        <w:t xml:space="preserve"> </w:t>
      </w:r>
      <w:r>
        <w:t>из</w:t>
      </w:r>
      <w:r w:rsidRPr="007C4E4E">
        <w:t xml:space="preserve"> сточны</w:t>
      </w:r>
      <w:r>
        <w:t>х</w:t>
      </w:r>
      <w:r w:rsidRPr="007C4E4E">
        <w:t xml:space="preserve"> вод включают </w:t>
      </w:r>
      <w:r>
        <w:t xml:space="preserve">такие методы как </w:t>
      </w:r>
      <w:r w:rsidRPr="007C4E4E">
        <w:t>ионн</w:t>
      </w:r>
      <w:r>
        <w:t xml:space="preserve">ый обмен, </w:t>
      </w:r>
      <w:r w:rsidRPr="007C4E4E">
        <w:t>поглощение, мембранно</w:t>
      </w:r>
      <w:r>
        <w:t>е</w:t>
      </w:r>
      <w:r w:rsidRPr="007C4E4E">
        <w:t xml:space="preserve"> разделени</w:t>
      </w:r>
      <w:r>
        <w:t>е</w:t>
      </w:r>
      <w:r w:rsidRPr="007C4E4E">
        <w:t xml:space="preserve"> и </w:t>
      </w:r>
      <w:r>
        <w:t>электродиализ. Традиционные</w:t>
      </w:r>
      <w:r w:rsidRPr="007C4E4E">
        <w:t xml:space="preserve"> способ</w:t>
      </w:r>
      <w:r>
        <w:t>ы удаления ионов хрома из растворов</w:t>
      </w:r>
      <w:r w:rsidRPr="007C4E4E">
        <w:t xml:space="preserve"> с использованием химических</w:t>
      </w:r>
      <w:r>
        <w:t xml:space="preserve"> реактивов</w:t>
      </w:r>
      <w:r w:rsidRPr="007C4E4E">
        <w:t>, таких как диоксид серы или метабисульф</w:t>
      </w:r>
      <w:r>
        <w:t>ит натрия легко реализовать, несут за собой</w:t>
      </w:r>
      <w:r w:rsidRPr="007C4E4E">
        <w:t xml:space="preserve"> дополнительн</w:t>
      </w:r>
      <w:r>
        <w:t>ые</w:t>
      </w:r>
      <w:r w:rsidRPr="007C4E4E">
        <w:t xml:space="preserve"> загрязнени</w:t>
      </w:r>
      <w:r>
        <w:t>я из-за использования</w:t>
      </w:r>
      <w:r w:rsidRPr="007C4E4E">
        <w:t xml:space="preserve"> восстанавливающих х</w:t>
      </w:r>
      <w:r>
        <w:t>имических веществ и образования токсичных</w:t>
      </w:r>
      <w:r w:rsidRPr="007C4E4E">
        <w:t xml:space="preserve"> побочных продуктов. Таким образом</w:t>
      </w:r>
      <w:r>
        <w:t>, актуальна разработка</w:t>
      </w:r>
      <w:r w:rsidRPr="007C4E4E">
        <w:t xml:space="preserve"> </w:t>
      </w:r>
      <w:r>
        <w:t xml:space="preserve">новых </w:t>
      </w:r>
      <w:r w:rsidRPr="007C4E4E">
        <w:t xml:space="preserve">альтернативных технологий для </w:t>
      </w:r>
      <w:r>
        <w:t>очистки сточных вод от различных хромсодержащих соединений</w:t>
      </w:r>
      <w:r w:rsidRPr="007C4E4E">
        <w:t xml:space="preserve">. В последние годы </w:t>
      </w:r>
      <w:r>
        <w:t>ведутся исследования</w:t>
      </w:r>
      <w:r w:rsidRPr="007C4E4E">
        <w:t xml:space="preserve"> </w:t>
      </w:r>
      <w:r>
        <w:t xml:space="preserve">по использованию для таких целей </w:t>
      </w:r>
      <w:r w:rsidRPr="007C4E4E">
        <w:t>плазм</w:t>
      </w:r>
      <w:r>
        <w:t xml:space="preserve">охимических </w:t>
      </w:r>
      <w:r w:rsidRPr="007C4E4E">
        <w:t>разряд</w:t>
      </w:r>
      <w:r>
        <w:t>ов, находящихся в контакте с жидкостью. Целью данной работы было исследование процесса удаления С</w:t>
      </w:r>
      <w:r>
        <w:rPr>
          <w:lang w:val="en-US"/>
        </w:rPr>
        <w:t>r</w:t>
      </w:r>
      <w:r w:rsidRPr="00233336">
        <w:rPr>
          <w:vertAlign w:val="superscript"/>
        </w:rPr>
        <w:t>3+</w:t>
      </w:r>
      <w:r w:rsidRPr="00233336">
        <w:t xml:space="preserve"> </w:t>
      </w:r>
      <w:r>
        <w:t xml:space="preserve">и </w:t>
      </w:r>
      <w:r>
        <w:rPr>
          <w:lang w:val="en-US"/>
        </w:rPr>
        <w:t>Cr</w:t>
      </w:r>
      <w:r w:rsidRPr="00233336">
        <w:rPr>
          <w:vertAlign w:val="superscript"/>
        </w:rPr>
        <w:t>6+</w:t>
      </w:r>
      <w:r w:rsidRPr="00233336">
        <w:t xml:space="preserve"> </w:t>
      </w:r>
      <w:r>
        <w:t>из водных растворов под воздействием разряда постоянного тока атмосферного давления с медным электродом.</w:t>
      </w:r>
    </w:p>
    <w:p w:rsidR="00F34098" w:rsidRDefault="00F34098" w:rsidP="00F34098">
      <w:pPr>
        <w:pStyle w:val="Zv-bodyreport"/>
      </w:pPr>
      <w:r>
        <w:t>Схема экспериментальной установки, используемая в нашей работе, приведена на рис. 1.</w:t>
      </w:r>
    </w:p>
    <w:p w:rsidR="00F34098" w:rsidRDefault="00F34098" w:rsidP="00F34098">
      <w:pPr>
        <w:pStyle w:val="Zv-bodyreport"/>
      </w:pPr>
    </w:p>
    <w:tbl>
      <w:tblPr>
        <w:tblW w:w="0" w:type="auto"/>
        <w:tblLook w:val="00A0"/>
      </w:tblPr>
      <w:tblGrid>
        <w:gridCol w:w="4927"/>
        <w:gridCol w:w="4927"/>
      </w:tblGrid>
      <w:tr w:rsidR="00F34098" w:rsidTr="00283173">
        <w:tc>
          <w:tcPr>
            <w:tcW w:w="4927" w:type="dxa"/>
          </w:tcPr>
          <w:p w:rsidR="00F34098" w:rsidRPr="0091144E" w:rsidRDefault="00F34098" w:rsidP="00283173">
            <w:pPr>
              <w:pStyle w:val="Zv-bodyreport"/>
              <w:ind w:firstLine="0"/>
              <w:rPr>
                <w:i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left:0;text-align:left;margin-left:106.8pt;margin-top:37.35pt;width:6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" strokecolor="#00b0f0">
                  <v:stroke endarrow="open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112395</wp:posOffset>
                  </wp:positionV>
                  <wp:extent cx="285115" cy="361950"/>
                  <wp:effectExtent l="38100" t="19050" r="19685" b="19050"/>
                  <wp:wrapNone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3619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44E">
              <w:rPr>
                <w:i/>
                <w:sz w:val="28"/>
                <w:szCs w:val="28"/>
              </w:rPr>
              <w:object w:dxaOrig="5454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183pt" o:ole="">
                  <v:imagedata r:id="rId9" o:title=""/>
                </v:shape>
                <o:OLEObject Type="Embed" ProgID="KOMPAS.FRW" ShapeID="_x0000_i1025" DrawAspect="Content" ObjectID="_1482870449" r:id="rId10"/>
              </w:object>
            </w:r>
          </w:p>
          <w:p w:rsidR="00F34098" w:rsidRPr="0096097E" w:rsidRDefault="00F34098" w:rsidP="00283173">
            <w:pPr>
              <w:pStyle w:val="Zv-bodyreport"/>
              <w:ind w:firstLine="0"/>
            </w:pPr>
            <w:r w:rsidRPr="0096097E">
              <w:t>Рис.1. Схема установки, d – расстояние между медным анодом и поверхностью жидкого катода.</w:t>
            </w:r>
          </w:p>
        </w:tc>
        <w:tc>
          <w:tcPr>
            <w:tcW w:w="4927" w:type="dxa"/>
          </w:tcPr>
          <w:p w:rsidR="00F34098" w:rsidRPr="00560B42" w:rsidRDefault="00F34098" w:rsidP="00F34098">
            <w:pPr>
              <w:pStyle w:val="Zv-bodyreportcont"/>
            </w:pPr>
            <w:r w:rsidRPr="00F558CE">
              <w:t xml:space="preserve">Разряд зажигался в промежутке </w:t>
            </w:r>
            <w:r>
              <w:t>(</w:t>
            </w:r>
            <w:r w:rsidRPr="00F558CE">
              <w:t>d</w:t>
            </w:r>
            <w:r>
              <w:t>) равном 4 мм</w:t>
            </w:r>
            <w:r w:rsidRPr="00F558CE">
              <w:t>, сверху над которым находится анод, представляющий собой заостренную к концу медную проволоку, диаметром 1,25 мм (ГОСТ 26615-85 Тип 1), а снизу, соответственно, катод, представляющий из себя стеклянную емкость с рабочим раствором</w:t>
            </w:r>
            <w:r>
              <w:t xml:space="preserve"> и</w:t>
            </w:r>
            <w:r w:rsidRPr="00F558CE">
              <w:t xml:space="preserve"> опущенным в нее медным электродом. Расстояние d контролировалось при помощи миллиметровой шкалы, нанесенной с тыльной стороны емкости.</w:t>
            </w:r>
            <w:r>
              <w:t xml:space="preserve"> Ток разряда составлял 20 мА. Объем электролита 100 мл. Детально схема установки описана </w:t>
            </w:r>
            <w:r w:rsidRPr="00560B42">
              <w:t>в</w:t>
            </w:r>
            <w:r w:rsidRPr="00C32C70">
              <w:t xml:space="preserve"> [1]</w:t>
            </w:r>
            <w:r>
              <w:t>.</w:t>
            </w:r>
          </w:p>
        </w:tc>
      </w:tr>
    </w:tbl>
    <w:p w:rsidR="00F34098" w:rsidRDefault="00F34098" w:rsidP="00F34098">
      <w:pPr>
        <w:pStyle w:val="Zv-bodyreport"/>
        <w:spacing w:before="120"/>
      </w:pPr>
      <w:r>
        <w:t>Нами были использованы растворы с содержанием хрома от 2,5 до 25 мг/л. После обработки в плазме были измерены концентрации С</w:t>
      </w:r>
      <w:r>
        <w:rPr>
          <w:lang w:val="en-US"/>
        </w:rPr>
        <w:t>r</w:t>
      </w:r>
      <w:r w:rsidRPr="00233336">
        <w:rPr>
          <w:vertAlign w:val="superscript"/>
        </w:rPr>
        <w:t>3+</w:t>
      </w:r>
      <w:r w:rsidRPr="00233336">
        <w:t xml:space="preserve"> </w:t>
      </w:r>
      <w:r>
        <w:t xml:space="preserve">и </w:t>
      </w:r>
      <w:r>
        <w:rPr>
          <w:lang w:val="en-US"/>
        </w:rPr>
        <w:t>Cr</w:t>
      </w:r>
      <w:r w:rsidRPr="00233336">
        <w:rPr>
          <w:vertAlign w:val="superscript"/>
        </w:rPr>
        <w:t>6+</w:t>
      </w:r>
      <w:r>
        <w:t>, пероксида водорода и рН раствора. Полученные данные позволяют говорить о том, что действие разряда приводит к общему снижению концентрации хрома в растворе.</w:t>
      </w:r>
    </w:p>
    <w:p w:rsidR="00F34098" w:rsidRDefault="00F34098" w:rsidP="00F34098">
      <w:pPr>
        <w:pStyle w:val="Zv-bodyreport"/>
        <w:rPr>
          <w:i/>
        </w:rPr>
      </w:pPr>
      <w:r w:rsidRPr="004F353D">
        <w:rPr>
          <w:i/>
        </w:rPr>
        <w:t>Работа выполнена при финансовой поддержке Российского фонда фундаментальных исследований (проект № 14-02-01113 A).</w:t>
      </w:r>
    </w:p>
    <w:p w:rsidR="00F34098" w:rsidRPr="00373645" w:rsidRDefault="00F34098" w:rsidP="00F34098">
      <w:pPr>
        <w:pStyle w:val="Zv-TitleReferences-ru"/>
      </w:pPr>
      <w:r w:rsidRPr="00373645">
        <w:t>Литература</w:t>
      </w:r>
    </w:p>
    <w:p w:rsidR="00F34098" w:rsidRPr="00560B42" w:rsidRDefault="00F34098" w:rsidP="00F34098">
      <w:pPr>
        <w:pStyle w:val="Zv-References-ru"/>
      </w:pPr>
      <w:r w:rsidRPr="00A126D7">
        <w:t>Шутов, Д.А. Деструкция сульфонола в его водных растворах под действием контактного тлеющего разряда: I. Кинетика образования продуктов / Д.А. Шутов, А.С. Коновалов, А.А. Исакина, Е.С. Бобкова // Химия высоких энергий. – 2013. – Т.47, №4. – С.323-326.</w:t>
      </w:r>
    </w:p>
    <w:sectPr w:rsidR="00F34098" w:rsidRPr="00560B4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E4" w:rsidRDefault="008314E4">
      <w:r>
        <w:separator/>
      </w:r>
    </w:p>
  </w:endnote>
  <w:endnote w:type="continuationSeparator" w:id="0">
    <w:p w:rsidR="008314E4" w:rsidRDefault="0083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5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E4" w:rsidRDefault="008314E4">
      <w:r>
        <w:separator/>
      </w:r>
    </w:p>
  </w:footnote>
  <w:footnote w:type="continuationSeparator" w:id="0">
    <w:p w:rsidR="008314E4" w:rsidRDefault="0083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211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54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E3546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314E4"/>
    <w:rsid w:val="00930480"/>
    <w:rsid w:val="0094051A"/>
    <w:rsid w:val="00953341"/>
    <w:rsid w:val="00A211A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34098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09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340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sbobkova@isuc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ПРОЦЕССА УДАЛЕНИЯ ХРОМА ИЗ ВОДНЫХ РАСТВОРОВ В РАЗРЯДЕ ПОСТОЯННОГО ТОКА С ЭЛЕКТРОЛИТНЫМ КАТОДОМ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2015-01-15T20:28:00Z</dcterms:created>
  <dcterms:modified xsi:type="dcterms:W3CDTF">2015-01-15T20:41:00Z</dcterms:modified>
</cp:coreProperties>
</file>