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2A" w:rsidRDefault="0022092A" w:rsidP="0022092A">
      <w:pPr>
        <w:pStyle w:val="Zv-Titlereport"/>
      </w:pPr>
      <w:r>
        <w:t>3D реконструкция</w:t>
      </w:r>
      <w:r w:rsidRPr="007D4F81">
        <w:t xml:space="preserve"> </w:t>
      </w:r>
      <w:r>
        <w:t>канала высоковольтного разряда на основе многоракурсной съемки</w:t>
      </w:r>
    </w:p>
    <w:p w:rsidR="0022092A" w:rsidRDefault="0022092A" w:rsidP="0022092A">
      <w:pPr>
        <w:pStyle w:val="Zv-Author"/>
      </w:pPr>
      <w:r w:rsidRPr="0057336A">
        <w:rPr>
          <w:u w:val="single"/>
        </w:rPr>
        <w:t>А.В. Огинов</w:t>
      </w:r>
      <w:r w:rsidRPr="0057336A">
        <w:t>, А.А. Родионов, К.В. Шпако</w:t>
      </w:r>
      <w:r>
        <w:t>в</w:t>
      </w:r>
    </w:p>
    <w:p w:rsidR="0022092A" w:rsidRPr="0022092A" w:rsidRDefault="0022092A" w:rsidP="0022092A">
      <w:pPr>
        <w:pStyle w:val="Zv-Organization"/>
      </w:pPr>
      <w:r w:rsidRPr="0057336A">
        <w:t xml:space="preserve">Физический институт им. П.Н. Лебедева РАН,  Москва, РФ, </w:t>
      </w:r>
      <w:hyperlink r:id="rId7" w:history="1">
        <w:r w:rsidRPr="00FB1265">
          <w:rPr>
            <w:rStyle w:val="a8"/>
          </w:rPr>
          <w:t>oginov@lebedev.ru</w:t>
        </w:r>
      </w:hyperlink>
    </w:p>
    <w:p w:rsidR="0022092A" w:rsidRDefault="0022092A" w:rsidP="0022092A">
      <w:pPr>
        <w:pStyle w:val="Zv-bodyreport"/>
        <w:rPr>
          <w:lang w:val="en-US"/>
        </w:rPr>
      </w:pPr>
      <w:r w:rsidRPr="003F4630">
        <w:t xml:space="preserve">Регистрация импульсных разрядов в длинных воздушных промежутках </w:t>
      </w:r>
      <w:r>
        <w:t xml:space="preserve">показывает их сложную структуру </w:t>
      </w:r>
      <w:r w:rsidRPr="003F4630">
        <w:t>[</w:t>
      </w:r>
      <w:r>
        <w:t>1-</w:t>
      </w:r>
      <w:r w:rsidRPr="00864FD6">
        <w:t>4</w:t>
      </w:r>
      <w:r w:rsidRPr="003F4630">
        <w:t>]</w:t>
      </w:r>
      <w:r>
        <w:t>. Наблюдаются изгибы, изломы и ветвления канала лидера, относительно слабые, «незавершенные» ветви (рис. 1). Данные особенности соответству</w:t>
      </w:r>
      <w:r w:rsidRPr="00AE7661">
        <w:t>ют</w:t>
      </w:r>
      <w:r>
        <w:t xml:space="preserve"> ступеням</w:t>
      </w:r>
      <w:r w:rsidRPr="00AE7661">
        <w:t xml:space="preserve"> лидера.</w:t>
      </w:r>
    </w:p>
    <w:p w:rsidR="0022092A" w:rsidRDefault="0022092A" w:rsidP="0022092A">
      <w:pPr>
        <w:pStyle w:val="Zv-bodyreport"/>
        <w:keepNext/>
        <w:jc w:val="center"/>
      </w:pPr>
      <w:r>
        <w:rPr>
          <w:noProof/>
        </w:rPr>
        <w:drawing>
          <wp:inline distT="0" distB="0" distL="0" distR="0">
            <wp:extent cx="4343400" cy="1276350"/>
            <wp:effectExtent l="19050" t="0" r="0" b="0"/>
            <wp:docPr id="1" name="Рисунок 1" descr="ERG_fig1_v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G_fig1_v4_2"/>
                    <pic:cNvPicPr>
                      <a:picLocks noChangeAspect="1" noChangeArrowheads="1"/>
                    </pic:cNvPicPr>
                  </pic:nvPicPr>
                  <pic:blipFill>
                    <a:blip r:embed="rId8" cstate="print"/>
                    <a:srcRect/>
                    <a:stretch>
                      <a:fillRect/>
                    </a:stretch>
                  </pic:blipFill>
                  <pic:spPr bwMode="auto">
                    <a:xfrm>
                      <a:off x="0" y="0"/>
                      <a:ext cx="4343400" cy="1276350"/>
                    </a:xfrm>
                    <a:prstGeom prst="rect">
                      <a:avLst/>
                    </a:prstGeom>
                    <a:noFill/>
                    <a:ln w="9525">
                      <a:noFill/>
                      <a:miter lim="800000"/>
                      <a:headEnd/>
                      <a:tailEnd/>
                    </a:ln>
                  </pic:spPr>
                </pic:pic>
              </a:graphicData>
            </a:graphic>
          </wp:inline>
        </w:drawing>
      </w:r>
    </w:p>
    <w:p w:rsidR="0022092A" w:rsidRPr="001F39C6" w:rsidRDefault="0022092A" w:rsidP="0022092A">
      <w:pPr>
        <w:pStyle w:val="a7"/>
        <w:jc w:val="center"/>
      </w:pPr>
      <w:r>
        <w:t xml:space="preserve">Рис. </w:t>
      </w:r>
      <w:fldSimple w:instr=" SEQ Рис. \* ARABIC ">
        <w:r>
          <w:rPr>
            <w:noProof/>
          </w:rPr>
          <w:t>1</w:t>
        </w:r>
      </w:fldSimple>
      <w:r>
        <w:t xml:space="preserve">. </w:t>
      </w:r>
      <w:r w:rsidRPr="001F39C6">
        <w:rPr>
          <w:b w:val="0"/>
        </w:rPr>
        <w:t>И</w:t>
      </w:r>
      <w:r>
        <w:rPr>
          <w:b w:val="0"/>
        </w:rPr>
        <w:t>н</w:t>
      </w:r>
      <w:r w:rsidRPr="001F39C6">
        <w:rPr>
          <w:b w:val="0"/>
        </w:rPr>
        <w:t xml:space="preserve">тегральная съемка </w:t>
      </w:r>
      <w:r>
        <w:rPr>
          <w:b w:val="0"/>
        </w:rPr>
        <w:t>атмосферного</w:t>
      </w:r>
      <w:r w:rsidRPr="001F39C6">
        <w:rPr>
          <w:b w:val="0"/>
        </w:rPr>
        <w:t xml:space="preserve"> разряд</w:t>
      </w:r>
      <w:r>
        <w:rPr>
          <w:b w:val="0"/>
        </w:rPr>
        <w:t>а.</w:t>
      </w:r>
    </w:p>
    <w:p w:rsidR="0022092A" w:rsidRDefault="0022092A" w:rsidP="0022092A">
      <w:pPr>
        <w:pStyle w:val="Zv-bodyreportcont"/>
      </w:pPr>
      <w:r w:rsidRPr="00BD4C1D">
        <w:t>Проводилась одновременная интегральная съемка разряда с нескольких азимутально разнесенных ракурсов. Съемка разряда в различные моменты времени относительно начала нарастания поля выполнялась с помощью  принудительного «выключением» электрического поля в зазоре.</w:t>
      </w:r>
      <w:r>
        <w:t xml:space="preserve"> </w:t>
      </w:r>
    </w:p>
    <w:p w:rsidR="0022092A" w:rsidRPr="00234739" w:rsidRDefault="0022092A" w:rsidP="0022092A">
      <w:pPr>
        <w:pStyle w:val="Zv-bodyreport"/>
      </w:pPr>
      <w:r>
        <w:t>Для анализа токовых конфигураций разряда представляет интерес восстановление трехмерного образа разрядного канала по изображениям с нескольких проекций. Для этого опробован метод облачной фотограмметрии. Рассматриваются способы обработки изображений слаботекстурированного неодносвязного объекта.</w:t>
      </w:r>
    </w:p>
    <w:p w:rsidR="0022092A" w:rsidRDefault="0022092A" w:rsidP="0022092A">
      <w:pPr>
        <w:pStyle w:val="Zv-bodyreport"/>
      </w:pPr>
      <w:r>
        <w:t>Несмотря на осевую симметрию электродной системы, наблюдаемая форма разряда носит трехмерный характер. Траектория роста лидера лишь приблизительно следует заданной внешним полем оси.  Основной канал иногда имеет локальные «узлоподобные» особенности. Отдельные ответвления основного канала</w:t>
      </w:r>
      <w:r w:rsidRPr="00AE7661">
        <w:t xml:space="preserve"> направле</w:t>
      </w:r>
      <w:r>
        <w:t>ны</w:t>
      </w:r>
      <w:r w:rsidRPr="00AE7661">
        <w:t xml:space="preserve"> не только </w:t>
      </w:r>
      <w:r>
        <w:t>по направлению лидера</w:t>
      </w:r>
      <w:r w:rsidRPr="00AE7661">
        <w:t>, но и в противопол</w:t>
      </w:r>
      <w:r>
        <w:t>ожном направлении</w:t>
      </w:r>
      <w:r w:rsidRPr="00AE7661">
        <w:t>.</w:t>
      </w:r>
    </w:p>
    <w:p w:rsidR="0022092A" w:rsidRDefault="0022092A" w:rsidP="0022092A">
      <w:pPr>
        <w:pStyle w:val="Zv-bodyreport"/>
      </w:pPr>
      <w:r w:rsidRPr="00F83766">
        <w:t>Работа</w:t>
      </w:r>
      <w:r>
        <w:t xml:space="preserve"> </w:t>
      </w:r>
      <w:r w:rsidRPr="00F83766">
        <w:t>выполне</w:t>
      </w:r>
      <w:r>
        <w:t>на при поддержке  РФФИ, гранты 13</w:t>
      </w:r>
      <w:smartTag w:uri="urn:schemas-microsoft-com:office:smarttags" w:element="PersonName">
        <w:r w:rsidRPr="00F83766">
          <w:t>-</w:t>
        </w:r>
      </w:smartTag>
      <w:r w:rsidRPr="00F83766">
        <w:t>08</w:t>
      </w:r>
      <w:smartTag w:uri="urn:schemas-microsoft-com:office:smarttags" w:element="PersonName">
        <w:r w:rsidRPr="00F83766">
          <w:t>-</w:t>
        </w:r>
      </w:smartTag>
      <w:r>
        <w:t xml:space="preserve">01379, </w:t>
      </w:r>
      <w:r w:rsidRPr="009E67B6">
        <w:t>14-08-31397</w:t>
      </w:r>
      <w:r>
        <w:t>.</w:t>
      </w:r>
    </w:p>
    <w:p w:rsidR="0022092A" w:rsidRPr="00F936E7" w:rsidRDefault="0022092A" w:rsidP="0022092A">
      <w:pPr>
        <w:pStyle w:val="Zv-TitleReferences-ru"/>
      </w:pPr>
      <w:r w:rsidRPr="00F936E7">
        <w:t>Литература</w:t>
      </w:r>
      <w:bookmarkStart w:id="0" w:name="_Ref340156312"/>
    </w:p>
    <w:bookmarkEnd w:id="0"/>
    <w:p w:rsidR="0022092A" w:rsidRDefault="0022092A" w:rsidP="0022092A">
      <w:pPr>
        <w:pStyle w:val="Zv-References-ru"/>
        <w:numPr>
          <w:ilvl w:val="0"/>
          <w:numId w:val="1"/>
        </w:numPr>
      </w:pPr>
      <w:r>
        <w:t xml:space="preserve">Горин Б.Н., Карпов М.А. и др. Разработка и испытание электронно-оптических камер с усилением яркости для исследования молнии и длинной искры, Сб. научных трудов Пятой Российской конференции по атмосферному электричеству, Владимир, Россия, 2003, т. 1, </w:t>
      </w:r>
      <w:r>
        <w:rPr>
          <w:lang w:val="en-US"/>
        </w:rPr>
        <w:t>c</w:t>
      </w:r>
      <w:r>
        <w:t>. 263.</w:t>
      </w:r>
    </w:p>
    <w:p w:rsidR="0022092A" w:rsidRPr="00864FD6" w:rsidRDefault="0022092A" w:rsidP="0022092A">
      <w:pPr>
        <w:pStyle w:val="Zv-References-ru"/>
        <w:numPr>
          <w:ilvl w:val="0"/>
          <w:numId w:val="1"/>
        </w:numPr>
        <w:rPr>
          <w:lang w:val="en-US"/>
        </w:rPr>
      </w:pPr>
      <w:r w:rsidRPr="00C21EF4">
        <w:rPr>
          <w:lang w:val="en-US"/>
        </w:rPr>
        <w:t>Lebedev V.B., Feldman G.G. et al. Features of Application of Image Converter Cameras for Research on Lightning an</w:t>
      </w:r>
      <w:r>
        <w:rPr>
          <w:lang w:val="en-US"/>
        </w:rPr>
        <w:t>d Discharges in Long Air Gaps.</w:t>
      </w:r>
      <w:r w:rsidRPr="00C21EF4">
        <w:rPr>
          <w:lang w:val="en-US"/>
        </w:rPr>
        <w:t xml:space="preserve"> SPIE, V. 5580, 2005</w:t>
      </w:r>
      <w:r>
        <w:rPr>
          <w:lang w:val="en-US"/>
        </w:rPr>
        <w:t>, p</w:t>
      </w:r>
      <w:r w:rsidRPr="00C21EF4">
        <w:rPr>
          <w:lang w:val="en-US"/>
        </w:rPr>
        <w:t>. 887.</w:t>
      </w:r>
    </w:p>
    <w:p w:rsidR="0022092A" w:rsidRPr="00C21EF4" w:rsidRDefault="0022092A" w:rsidP="0022092A">
      <w:pPr>
        <w:pStyle w:val="Zv-References-ru"/>
        <w:numPr>
          <w:ilvl w:val="0"/>
          <w:numId w:val="1"/>
        </w:numPr>
      </w:pPr>
      <w:r w:rsidRPr="00864FD6">
        <w:t>А.В. Огинов, Е.В. Орешкин, К.В. Шпаков, С.А. Чайковский</w:t>
      </w:r>
      <w:r>
        <w:t>, И</w:t>
      </w:r>
      <w:r w:rsidRPr="00C83BAA">
        <w:t>сследование начальной фазы развития протяженного ис</w:t>
      </w:r>
      <w:r>
        <w:t>крового разряда на установке ЭРГ, Сб</w:t>
      </w:r>
      <w:r w:rsidRPr="00D90545">
        <w:t xml:space="preserve">. </w:t>
      </w:r>
      <w:r>
        <w:t>тезисов докладов</w:t>
      </w:r>
      <w:r w:rsidRPr="00D90545">
        <w:t xml:space="preserve"> </w:t>
      </w:r>
      <w:r w:rsidRPr="00D90545">
        <w:rPr>
          <w:lang w:val="en-US"/>
        </w:rPr>
        <w:t>XXX</w:t>
      </w:r>
      <w:r>
        <w:rPr>
          <w:lang w:val="en-US"/>
        </w:rPr>
        <w:t>V</w:t>
      </w:r>
      <w:r w:rsidRPr="00D90545">
        <w:rPr>
          <w:lang w:val="en-US"/>
        </w:rPr>
        <w:t>III</w:t>
      </w:r>
      <w:r w:rsidRPr="00D90545">
        <w:t xml:space="preserve"> </w:t>
      </w:r>
      <w:r>
        <w:t>Международной конференции по физике плазы и УТС,  1</w:t>
      </w:r>
      <w:r w:rsidRPr="00864FD6">
        <w:t>4</w:t>
      </w:r>
      <w:r>
        <w:t xml:space="preserve"> – 1</w:t>
      </w:r>
      <w:r w:rsidRPr="00864FD6">
        <w:t>8</w:t>
      </w:r>
      <w:r>
        <w:t xml:space="preserve"> февраля 20</w:t>
      </w:r>
      <w:r w:rsidRPr="00864FD6">
        <w:t>11</w:t>
      </w:r>
      <w:r>
        <w:t xml:space="preserve"> г.</w:t>
      </w:r>
      <w:r w:rsidRPr="00D90545">
        <w:t xml:space="preserve">, </w:t>
      </w:r>
      <w:r>
        <w:t>Звенигород</w:t>
      </w:r>
      <w:r w:rsidRPr="00D90545">
        <w:t xml:space="preserve">, </w:t>
      </w:r>
      <w:r>
        <w:rPr>
          <w:lang w:val="en-US"/>
        </w:rPr>
        <w:t>c</w:t>
      </w:r>
      <w:r w:rsidRPr="00D90545">
        <w:t>.</w:t>
      </w:r>
      <w:r>
        <w:rPr>
          <w:lang w:val="en-US"/>
        </w:rPr>
        <w:t> </w:t>
      </w:r>
      <w:r>
        <w:t>2</w:t>
      </w:r>
      <w:r w:rsidRPr="00864FD6">
        <w:t>2</w:t>
      </w:r>
      <w:r w:rsidRPr="00D90545">
        <w:t>6</w:t>
      </w:r>
      <w:r>
        <w:t>.</w:t>
      </w:r>
    </w:p>
    <w:p w:rsidR="0022092A" w:rsidRPr="00D61E13" w:rsidRDefault="0022092A" w:rsidP="0022092A">
      <w:pPr>
        <w:pStyle w:val="Zv-References-ru"/>
        <w:numPr>
          <w:ilvl w:val="0"/>
          <w:numId w:val="1"/>
        </w:numPr>
      </w:pPr>
      <w:r w:rsidRPr="000E34BD">
        <w:rPr>
          <w:lang w:val="en-US"/>
        </w:rPr>
        <w:t>A</w:t>
      </w:r>
      <w:r w:rsidRPr="00C21EF4">
        <w:rPr>
          <w:lang w:val="en-US"/>
        </w:rPr>
        <w:t xml:space="preserve">. </w:t>
      </w:r>
      <w:r w:rsidRPr="000E34BD">
        <w:rPr>
          <w:lang w:val="en-US"/>
        </w:rPr>
        <w:t>V</w:t>
      </w:r>
      <w:r w:rsidRPr="00C21EF4">
        <w:rPr>
          <w:lang w:val="en-US"/>
        </w:rPr>
        <w:t xml:space="preserve">. </w:t>
      </w:r>
      <w:r w:rsidRPr="000E34BD">
        <w:rPr>
          <w:lang w:val="en-US"/>
        </w:rPr>
        <w:t>Agafonov</w:t>
      </w:r>
      <w:r w:rsidRPr="00C21EF4">
        <w:rPr>
          <w:lang w:val="en-US"/>
        </w:rPr>
        <w:t xml:space="preserve">, </w:t>
      </w:r>
      <w:r w:rsidRPr="000E34BD">
        <w:rPr>
          <w:lang w:val="en-US"/>
        </w:rPr>
        <w:t>A</w:t>
      </w:r>
      <w:r w:rsidRPr="00C21EF4">
        <w:rPr>
          <w:lang w:val="en-US"/>
        </w:rPr>
        <w:t xml:space="preserve">. </w:t>
      </w:r>
      <w:r w:rsidRPr="000E34BD">
        <w:rPr>
          <w:lang w:val="en-US"/>
        </w:rPr>
        <w:t xml:space="preserve">V. Bagulya, O. D. Dalkarov et al. </w:t>
      </w:r>
      <w:r w:rsidRPr="0022092A">
        <w:rPr>
          <w:lang w:val="en-US"/>
        </w:rPr>
        <w:t xml:space="preserve">Observation of Neutron Bursts Produced by Laboratory High-Voltage Atmospheric Discharge, Phys. </w:t>
      </w:r>
      <w:r w:rsidRPr="00F936E7">
        <w:t>Rev. Lett., 111, 115003 (2013).</w:t>
      </w:r>
    </w:p>
    <w:p w:rsidR="004B72AA" w:rsidRDefault="004B72AA" w:rsidP="000D76E9">
      <w:pPr>
        <w:rPr>
          <w:lang w:val="en-US"/>
        </w:rPr>
      </w:pPr>
    </w:p>
    <w:sectPr w:rsidR="004B72AA"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86E" w:rsidRDefault="008E186E">
      <w:r>
        <w:separator/>
      </w:r>
    </w:p>
  </w:endnote>
  <w:endnote w:type="continuationSeparator" w:id="0">
    <w:p w:rsidR="008E186E" w:rsidRDefault="008E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11A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11A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2092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86E" w:rsidRDefault="008E186E">
      <w:r>
        <w:separator/>
      </w:r>
    </w:p>
  </w:footnote>
  <w:footnote w:type="continuationSeparator" w:id="0">
    <w:p w:rsidR="008E186E" w:rsidRDefault="008E1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A211A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8E186E"/>
    <w:rsid w:val="0002206C"/>
    <w:rsid w:val="00043701"/>
    <w:rsid w:val="000C657D"/>
    <w:rsid w:val="000C7078"/>
    <w:rsid w:val="000D76E9"/>
    <w:rsid w:val="000E495B"/>
    <w:rsid w:val="001C0CCB"/>
    <w:rsid w:val="00220629"/>
    <w:rsid w:val="0022092A"/>
    <w:rsid w:val="00247225"/>
    <w:rsid w:val="003800F3"/>
    <w:rsid w:val="003B5B93"/>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8E186E"/>
    <w:rsid w:val="00930480"/>
    <w:rsid w:val="0094051A"/>
    <w:rsid w:val="00953341"/>
    <w:rsid w:val="00A211A6"/>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caption"/>
    <w:basedOn w:val="a"/>
    <w:next w:val="a"/>
    <w:unhideWhenUsed/>
    <w:qFormat/>
    <w:rsid w:val="0022092A"/>
    <w:rPr>
      <w:b/>
      <w:bCs/>
      <w:sz w:val="20"/>
      <w:szCs w:val="20"/>
    </w:rPr>
  </w:style>
  <w:style w:type="character" w:styleId="a8">
    <w:name w:val="Hyperlink"/>
    <w:basedOn w:val="a0"/>
    <w:rsid w:val="002209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ginov@lebede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3</TotalTime>
  <Pages>1</Pages>
  <Words>367</Words>
  <Characters>2095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 РЕКОНСТРУКЦИЯ КАНАЛА ВЫСОКОВОЛЬТНОГО РАЗРЯДА НА ОСНОВЕ МНОГОРАКУРСНОЙ СЪЕМКИ</dc:title>
  <dc:subject/>
  <dc:creator/>
  <cp:keywords/>
  <dc:description/>
  <cp:lastModifiedBy>Сергей Сатунин</cp:lastModifiedBy>
  <cp:revision>1</cp:revision>
  <cp:lastPrinted>1601-01-01T00:00:00Z</cp:lastPrinted>
  <dcterms:created xsi:type="dcterms:W3CDTF">2015-01-15T19:20:00Z</dcterms:created>
  <dcterms:modified xsi:type="dcterms:W3CDTF">2015-01-15T19:23:00Z</dcterms:modified>
</cp:coreProperties>
</file>