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24" w:rsidRPr="00D679A7" w:rsidRDefault="005E5D24" w:rsidP="005E5D24">
      <w:pPr>
        <w:pStyle w:val="Zv-Titlereport"/>
      </w:pPr>
      <w:r w:rsidRPr="00D679A7">
        <w:t xml:space="preserve">Моделирование распространения свистовых волн в магнитоактивной </w:t>
      </w:r>
      <w:r>
        <w:t>п</w:t>
      </w:r>
      <w:r w:rsidRPr="00D679A7">
        <w:t>лазме в присутствии мелкомасштабных неоднородностей</w:t>
      </w:r>
    </w:p>
    <w:p w:rsidR="005E5D24" w:rsidRDefault="005E5D24" w:rsidP="005E5D24">
      <w:pPr>
        <w:pStyle w:val="Zv-Author"/>
      </w:pPr>
      <w:r>
        <w:t xml:space="preserve">Айдакина Н.А., Гущин М.Е., </w:t>
      </w:r>
      <w:r w:rsidRPr="00D8247D">
        <w:rPr>
          <w:u w:val="single"/>
        </w:rPr>
        <w:t>Зудин И.Ю.</w:t>
      </w:r>
      <w:r w:rsidRPr="00D8247D">
        <w:t xml:space="preserve">, </w:t>
      </w:r>
      <w:r>
        <w:t>Коробков С.В., Костров А.В.</w:t>
      </w:r>
    </w:p>
    <w:p w:rsidR="005E5D24" w:rsidRPr="005E5D24" w:rsidRDefault="005E5D24" w:rsidP="005E5D24">
      <w:pPr>
        <w:pStyle w:val="Zv-Organization"/>
      </w:pPr>
      <w:r w:rsidRPr="00D04CA8">
        <w:t xml:space="preserve">РФ, Нижний Новгород, ИПФ РАН, </w:t>
      </w:r>
      <w:hyperlink r:id="rId7" w:history="1">
        <w:r w:rsidRPr="006A7427">
          <w:rPr>
            <w:rStyle w:val="a7"/>
            <w:i w:val="0"/>
          </w:rPr>
          <w:t>zudiniy@appl.sci-nnov.ru</w:t>
        </w:r>
      </w:hyperlink>
    </w:p>
    <w:p w:rsidR="005E5D24" w:rsidRDefault="005E5D24" w:rsidP="005E5D24">
      <w:pPr>
        <w:pStyle w:val="Zv-bodyreport"/>
      </w:pPr>
      <w:r>
        <w:t xml:space="preserve">Согласно результатам </w:t>
      </w:r>
      <w:r w:rsidRPr="006924A7">
        <w:t>натурных</w:t>
      </w:r>
      <w:r>
        <w:t xml:space="preserve"> экспериментов [</w:t>
      </w:r>
      <w:r w:rsidRPr="00096243">
        <w:t>1,2</w:t>
      </w:r>
      <w:r>
        <w:t>]</w:t>
      </w:r>
      <w:r w:rsidRPr="006924A7">
        <w:t>,</w:t>
      </w:r>
      <w:r>
        <w:t xml:space="preserve"> нагрев ионосферы интенсивным радиочастотным излучением может сопровождаться формированием мелкомасштабных неоднородносте</w:t>
      </w:r>
      <w:r w:rsidRPr="00072118">
        <w:t>й</w:t>
      </w:r>
      <w:r>
        <w:t xml:space="preserve"> вытянутых вдоль геомагнитного поля. Спутниковые измерения свидетельствуют, что данные неоднородности способны образовывать линзоподобные</w:t>
      </w:r>
      <w:r w:rsidRPr="00E328E8">
        <w:t xml:space="preserve">, либо </w:t>
      </w:r>
      <w:r>
        <w:t xml:space="preserve">волноводные структуры структуры, оказывая заметное влияние на распространение радиоволн в ионосферной плазме. </w:t>
      </w:r>
    </w:p>
    <w:p w:rsidR="005E5D24" w:rsidRDefault="005E5D24" w:rsidP="005E5D24">
      <w:pPr>
        <w:pStyle w:val="Zv-bodyreport"/>
      </w:pPr>
      <w:r>
        <w:t>Настоящая работа посвящена результатам численного моделирования распространения низкочастотных волн в области плазмы содержащей мелкомасштабные неоднородности. В ходе численных экспериментов был обнаружен эффект захвата низкочастотных волн в волновод, образованный мелкомасштабными неоднородностями. Серия расчетов позволила качественно определить связь свойств собственных волн данных волноводов с параметрами плазмы, частотой излучения и характеристиками неоднородностей.</w:t>
      </w:r>
    </w:p>
    <w:p w:rsidR="005E5D24" w:rsidRPr="00421A8F" w:rsidRDefault="005E5D24" w:rsidP="005E5D24">
      <w:pPr>
        <w:pStyle w:val="Zv-bodyreport"/>
      </w:pPr>
      <w:r>
        <w:t xml:space="preserve">Было установлено, что характер собственных мод существенно зависит от отношения масштаба длины волны к характерному поперечному размеру неоднородностей. Если длина волны меньше поперечного размера неоднородностей, то каждая неоднородность выступает в роли отдельного волновода, практически не связанного с остальными. Свойства собственных низкочастотных волн подобных волноводов – дактов плотности и магнитных дактов </w:t>
      </w:r>
      <w:r w:rsidRPr="001D7BE1">
        <w:t xml:space="preserve">– </w:t>
      </w:r>
      <w:r>
        <w:t xml:space="preserve">к настоящему моменту </w:t>
      </w:r>
      <w:r w:rsidRPr="00BE2F60">
        <w:t>подробно</w:t>
      </w:r>
      <w:r>
        <w:t xml:space="preserve"> изучены</w:t>
      </w:r>
      <w:r w:rsidRPr="00BE2F60">
        <w:t>[</w:t>
      </w:r>
      <w:r w:rsidRPr="00096243">
        <w:t>3,4]</w:t>
      </w:r>
      <w:r>
        <w:t>.</w:t>
      </w:r>
    </w:p>
    <w:p w:rsidR="005E5D24" w:rsidRDefault="005E5D24" w:rsidP="005E5D24">
      <w:pPr>
        <w:pStyle w:val="Zv-bodyreport"/>
      </w:pPr>
      <w:r>
        <w:t xml:space="preserve">Если поперечный размер неоднородностей и расстояние между ними значительно меньше длины волны, то в роли волновода выступает вся возмущенная область в целом, захват волны в этом случае происходит за счет отражения от границ возмущенной области. </w:t>
      </w:r>
    </w:p>
    <w:p w:rsidR="005E5D24" w:rsidRDefault="005E5D24" w:rsidP="005E5D24">
      <w:pPr>
        <w:pStyle w:val="Zv-bodyreport"/>
      </w:pPr>
      <w:r>
        <w:t>Проведенные расчеты показали, что мелкомасштабные возмущения магнитного поля, которые могут возникать при инжекции в плазму электронных пучков, похожим образом влияют на распространение низкочастотных волн. В частности, возможно формирование волноводных и линзопопдобных структур.</w:t>
      </w:r>
    </w:p>
    <w:p w:rsidR="005E5D24" w:rsidRDefault="005E5D24" w:rsidP="005E5D24">
      <w:pPr>
        <w:pStyle w:val="Zv-bodyreport"/>
      </w:pPr>
      <w:r>
        <w:t>Численные эксперименты были выполнены при различных соотношениях между параметрами плазмы; рассматривались условия характерные как для ионосферной, та и для магнитосферной плазмы. Было установлено, что</w:t>
      </w:r>
      <w:r w:rsidRPr="003E085B">
        <w:t xml:space="preserve"> в</w:t>
      </w:r>
      <w:r>
        <w:t xml:space="preserve"> магнитосферных условиях мелкомасштабные неоднородности также способны образовывать волноведущие структуры. Можно предположить, что подобные структуры обеспечивают возможность распространения низкочастотных свистовых волн между магнитосопряженными точками, которое часто регистрируется в натурных экспериментах, но не имеет на настоящий момент исчерпывающего объяснения.</w:t>
      </w:r>
    </w:p>
    <w:p w:rsidR="005E5D24" w:rsidRPr="00D04CA8" w:rsidRDefault="005E5D24" w:rsidP="005E5D24">
      <w:pPr>
        <w:pStyle w:val="Zv-TitleReferences-en"/>
      </w:pPr>
      <w:r w:rsidRPr="00D04CA8">
        <w:t>Литература</w:t>
      </w:r>
    </w:p>
    <w:p w:rsidR="005E5D24" w:rsidRDefault="005E5D24" w:rsidP="005E5D24">
      <w:pPr>
        <w:pStyle w:val="Zv-References-ru"/>
      </w:pPr>
      <w:r w:rsidRPr="005E5D24">
        <w:rPr>
          <w:lang w:val="en-US"/>
        </w:rPr>
        <w:t xml:space="preserve">Rapoport, V. O., V. L. Frolov, S. V. Polyakov, et. al. </w:t>
      </w:r>
      <w:r w:rsidRPr="003E13A2">
        <w:t>J. Geophys.</w:t>
      </w:r>
      <w:r>
        <w:t xml:space="preserve"> </w:t>
      </w:r>
      <w:r w:rsidRPr="0025584D">
        <w:t>Res.,</w:t>
      </w:r>
      <w:r>
        <w:t xml:space="preserve"> 2010,</w:t>
      </w:r>
      <w:r w:rsidRPr="0025584D">
        <w:t xml:space="preserve"> 115, A10322 </w:t>
      </w:r>
    </w:p>
    <w:p w:rsidR="005E5D24" w:rsidRDefault="005E5D24" w:rsidP="005E5D24">
      <w:pPr>
        <w:pStyle w:val="Zv-References-ru"/>
      </w:pPr>
      <w:r w:rsidRPr="00D04CA8">
        <w:t>Фролов</w:t>
      </w:r>
      <w:r w:rsidRPr="00ED7361">
        <w:t xml:space="preserve"> </w:t>
      </w:r>
      <w:r w:rsidRPr="00D04CA8">
        <w:t>В</w:t>
      </w:r>
      <w:r w:rsidRPr="00ED7361">
        <w:t>.</w:t>
      </w:r>
      <w:r w:rsidRPr="00D04CA8">
        <w:t>Л</w:t>
      </w:r>
      <w:r w:rsidRPr="00ED7361">
        <w:t xml:space="preserve">., Болотин И.А, Комраков Г.П. </w:t>
      </w:r>
      <w:r w:rsidRPr="00D04CA8">
        <w:t>и</w:t>
      </w:r>
      <w:r w:rsidRPr="00ED7361">
        <w:t xml:space="preserve"> </w:t>
      </w:r>
      <w:r w:rsidRPr="00D04CA8">
        <w:t>др</w:t>
      </w:r>
      <w:r w:rsidRPr="00ED7361">
        <w:t xml:space="preserve">. </w:t>
      </w:r>
      <w:r>
        <w:t>Изв</w:t>
      </w:r>
      <w:r w:rsidRPr="0025584D">
        <w:t xml:space="preserve">. </w:t>
      </w:r>
      <w:r>
        <w:t>вузов</w:t>
      </w:r>
      <w:r w:rsidRPr="0025584D">
        <w:t xml:space="preserve">. </w:t>
      </w:r>
      <w:r>
        <w:t>Радиофизика</w:t>
      </w:r>
      <w:r w:rsidRPr="0025584D">
        <w:t xml:space="preserve">. 2014, LVII, </w:t>
      </w:r>
      <w:r>
        <w:t>c</w:t>
      </w:r>
      <w:r w:rsidRPr="0025584D">
        <w:t>. 437</w:t>
      </w:r>
    </w:p>
    <w:p w:rsidR="005E5D24" w:rsidRPr="00ED7361" w:rsidRDefault="005E5D24" w:rsidP="005E5D24">
      <w:pPr>
        <w:pStyle w:val="Zv-References-ru"/>
      </w:pPr>
      <w:r w:rsidRPr="00AD13FB">
        <w:t>Костров А.В., Смирнов А.И., Стародубцев М.В.,</w:t>
      </w:r>
      <w:r w:rsidRPr="00ED7361">
        <w:t xml:space="preserve"> и д</w:t>
      </w:r>
      <w:r w:rsidRPr="00AD13FB">
        <w:t xml:space="preserve">р Письма в ЖЭТФ, </w:t>
      </w:r>
      <w:r w:rsidRPr="00ED7361">
        <w:t xml:space="preserve">1988, </w:t>
      </w:r>
      <w:r w:rsidRPr="00AD13FB">
        <w:t xml:space="preserve">67, </w:t>
      </w:r>
      <w:r>
        <w:t>c</w:t>
      </w:r>
      <w:r w:rsidRPr="00840AAB">
        <w:t xml:space="preserve">. </w:t>
      </w:r>
      <w:r w:rsidRPr="00AD13FB">
        <w:t xml:space="preserve">548-551 </w:t>
      </w:r>
    </w:p>
    <w:p w:rsidR="005E5D24" w:rsidRPr="003E085B" w:rsidRDefault="005E5D24" w:rsidP="005E5D24">
      <w:pPr>
        <w:pStyle w:val="Zv-References-ru"/>
      </w:pPr>
      <w:r w:rsidRPr="005E5D24">
        <w:rPr>
          <w:lang w:val="en-US"/>
        </w:rPr>
        <w:t xml:space="preserve">Streltsov, A. V., Lampe M., Manheimer W., et. al. </w:t>
      </w:r>
      <w:r>
        <w:t>J.</w:t>
      </w:r>
      <w:r w:rsidRPr="003E085B">
        <w:t xml:space="preserve"> Geophys. Res., </w:t>
      </w:r>
      <w:r>
        <w:t>2006, 111, A03216</w:t>
      </w:r>
      <w:r w:rsidRPr="003E085B"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1B6" w:rsidRDefault="008511B6">
      <w:r>
        <w:separator/>
      </w:r>
    </w:p>
  </w:endnote>
  <w:endnote w:type="continuationSeparator" w:id="0">
    <w:p w:rsidR="008511B6" w:rsidRDefault="00851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17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17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5D2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1B6" w:rsidRDefault="008511B6">
      <w:r>
        <w:separator/>
      </w:r>
    </w:p>
  </w:footnote>
  <w:footnote w:type="continuationSeparator" w:id="0">
    <w:p w:rsidR="008511B6" w:rsidRDefault="00851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3177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11B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E5D24"/>
    <w:rsid w:val="00654A7B"/>
    <w:rsid w:val="006A4E54"/>
    <w:rsid w:val="00732A2E"/>
    <w:rsid w:val="007B6378"/>
    <w:rsid w:val="007E06CE"/>
    <w:rsid w:val="00802D35"/>
    <w:rsid w:val="008511B6"/>
    <w:rsid w:val="00930480"/>
    <w:rsid w:val="0094051A"/>
    <w:rsid w:val="00953341"/>
    <w:rsid w:val="00B622ED"/>
    <w:rsid w:val="00B9584E"/>
    <w:rsid w:val="00BC1716"/>
    <w:rsid w:val="00C103CD"/>
    <w:rsid w:val="00C232A0"/>
    <w:rsid w:val="00D31779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D2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5E5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udiniy@appl.sci-nn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РАСПРОСТРАНЕНИЯ СВИСТОВЫХ ВОЛН В МАГНИТОАКТИВНОЙ ПЛАЗМЕ В ПРИСУТСТВИИ МЕЛКОМАСШТАБНЫХ НЕОДНОРОДНОСТЕЙ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2015-01-13T12:31:00Z</dcterms:created>
  <dcterms:modified xsi:type="dcterms:W3CDTF">2015-01-13T12:33:00Z</dcterms:modified>
</cp:coreProperties>
</file>