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1F" w:rsidRDefault="0054471F" w:rsidP="0054471F">
      <w:pPr>
        <w:pStyle w:val="Zv-Titlereport"/>
      </w:pPr>
      <w:r>
        <w:t xml:space="preserve">Зависимость радиальных профилей концентрации метастабильных атомов </w:t>
      </w:r>
      <w:r>
        <w:rPr>
          <w:lang w:val="en-US"/>
        </w:rPr>
        <w:t>A</w:t>
      </w:r>
      <w:r w:rsidRPr="00823E5E">
        <w:rPr>
          <w:caps w:val="0"/>
          <w:lang w:val="en-US"/>
        </w:rPr>
        <w:t>r</w:t>
      </w:r>
      <w:r w:rsidRPr="00823E5E">
        <w:t>(</w:t>
      </w:r>
      <w:r w:rsidRPr="003129D5">
        <w:t>1</w:t>
      </w:r>
      <w:r>
        <w:rPr>
          <w:caps w:val="0"/>
          <w:lang w:val="en-US"/>
        </w:rPr>
        <w:t>s</w:t>
      </w:r>
      <w:r w:rsidRPr="003129D5">
        <w:rPr>
          <w:vertAlign w:val="subscript"/>
        </w:rPr>
        <w:t>5</w:t>
      </w:r>
      <w:r w:rsidRPr="00823E5E">
        <w:t xml:space="preserve">) </w:t>
      </w:r>
      <w:r>
        <w:t xml:space="preserve">и </w:t>
      </w:r>
      <w:r>
        <w:rPr>
          <w:lang w:val="en-US"/>
        </w:rPr>
        <w:t>A</w:t>
      </w:r>
      <w:r w:rsidRPr="00823E5E">
        <w:rPr>
          <w:caps w:val="0"/>
          <w:lang w:val="en-US"/>
        </w:rPr>
        <w:t>r</w:t>
      </w:r>
      <w:r w:rsidRPr="00823E5E">
        <w:t>(</w:t>
      </w:r>
      <w:r w:rsidRPr="003129D5">
        <w:t>1</w:t>
      </w:r>
      <w:r w:rsidRPr="003129D5">
        <w:rPr>
          <w:caps w:val="0"/>
          <w:lang w:val="en-US"/>
        </w:rPr>
        <w:t>s</w:t>
      </w:r>
      <w:r w:rsidRPr="003129D5">
        <w:rPr>
          <w:vertAlign w:val="subscript"/>
        </w:rPr>
        <w:t>3</w:t>
      </w:r>
      <w:r w:rsidRPr="00823E5E">
        <w:t xml:space="preserve">) </w:t>
      </w:r>
      <w:r>
        <w:t>в тлеющем разряде в аргоне от давления газа и материала поверхности стенки трубки</w:t>
      </w:r>
    </w:p>
    <w:p w:rsidR="0054471F" w:rsidRDefault="0054471F" w:rsidP="0054471F">
      <w:pPr>
        <w:pStyle w:val="Zv-Author"/>
      </w:pPr>
      <w:r>
        <w:t>Г.М. Григорьян, *</w:t>
      </w:r>
      <w:r w:rsidRPr="00823E5E">
        <w:rPr>
          <w:u w:val="single"/>
        </w:rPr>
        <w:t>Н.А</w:t>
      </w:r>
      <w:r w:rsidR="00B44AD9" w:rsidRPr="00B44AD9">
        <w:rPr>
          <w:u w:val="single"/>
        </w:rPr>
        <w:t>.</w:t>
      </w:r>
      <w:r w:rsidRPr="00823E5E">
        <w:rPr>
          <w:u w:val="single"/>
        </w:rPr>
        <w:t xml:space="preserve"> Дятко</w:t>
      </w:r>
      <w:r>
        <w:t>, *И.В. Кочетов</w:t>
      </w:r>
    </w:p>
    <w:p w:rsidR="0054471F" w:rsidRPr="00823E5E" w:rsidRDefault="0054471F" w:rsidP="0054471F">
      <w:pPr>
        <w:pStyle w:val="Zv-Organization"/>
      </w:pPr>
      <w:r w:rsidRPr="00823E5E">
        <w:t xml:space="preserve">СПбГУ, С.-Петербург, Россия, </w:t>
      </w:r>
      <w:hyperlink r:id="rId7" w:history="1">
        <w:r>
          <w:rPr>
            <w:rStyle w:val="a7"/>
            <w:lang w:val="en-US"/>
          </w:rPr>
          <w:t>galina</w:t>
        </w:r>
        <w:r w:rsidRPr="00771BD9">
          <w:rPr>
            <w:rStyle w:val="a7"/>
          </w:rPr>
          <w:t>_</w:t>
        </w:r>
        <w:r>
          <w:rPr>
            <w:rStyle w:val="a7"/>
            <w:lang w:val="en-US"/>
          </w:rPr>
          <w:t>grigorian</w:t>
        </w:r>
        <w:r w:rsidRPr="00A524EB">
          <w:rPr>
            <w:rStyle w:val="a7"/>
          </w:rPr>
          <w:t>@</w:t>
        </w:r>
        <w:r>
          <w:rPr>
            <w:rStyle w:val="a7"/>
            <w:lang w:val="en-US"/>
          </w:rPr>
          <w:t>yahoo</w:t>
        </w:r>
        <w:r w:rsidRPr="00771BD9">
          <w:rPr>
            <w:rStyle w:val="a7"/>
          </w:rPr>
          <w:t>.</w:t>
        </w:r>
        <w:r>
          <w:rPr>
            <w:rStyle w:val="a7"/>
            <w:lang w:val="en-US"/>
          </w:rPr>
          <w:t>com</w:t>
        </w:r>
      </w:hyperlink>
      <w:r w:rsidRPr="0054471F">
        <w:br/>
      </w:r>
      <w:r w:rsidRPr="00823E5E">
        <w:t xml:space="preserve">*ГНЦ РФ ТРИНИТИ, Троицк, Москва, Россия, e-mail: </w:t>
      </w:r>
      <w:hyperlink r:id="rId8" w:history="1">
        <w:r>
          <w:rPr>
            <w:rStyle w:val="a7"/>
            <w:lang w:val="en-US"/>
          </w:rPr>
          <w:t>dyatko</w:t>
        </w:r>
        <w:r w:rsidRPr="00A524EB">
          <w:rPr>
            <w:rStyle w:val="a7"/>
          </w:rPr>
          <w:t>@</w:t>
        </w:r>
        <w:r>
          <w:rPr>
            <w:rStyle w:val="a7"/>
            <w:lang w:val="en-US"/>
          </w:rPr>
          <w:t>triniti</w:t>
        </w:r>
        <w:r w:rsidRPr="00A524EB"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:rsidR="0054471F" w:rsidRDefault="0054471F" w:rsidP="0054471F">
      <w:pPr>
        <w:pStyle w:val="Zv-bodyreport"/>
      </w:pPr>
      <w:r>
        <w:t>В</w:t>
      </w:r>
      <w:r w:rsidRPr="00AF3CB9">
        <w:t>ыполнены исследования радиального распределения метастабильных атомов аргона Ar(</w:t>
      </w:r>
      <w:r w:rsidRPr="003129D5">
        <w:t>1</w:t>
      </w:r>
      <w:r>
        <w:rPr>
          <w:lang w:val="en-US"/>
        </w:rPr>
        <w:t>s</w:t>
      </w:r>
      <w:r w:rsidRPr="003129D5">
        <w:rPr>
          <w:vertAlign w:val="subscript"/>
        </w:rPr>
        <w:t>5</w:t>
      </w:r>
      <w:r w:rsidRPr="00AF3CB9">
        <w:t xml:space="preserve">) </w:t>
      </w:r>
      <w:r>
        <w:t xml:space="preserve">и </w:t>
      </w:r>
      <w:r w:rsidRPr="00AF3CB9">
        <w:t>Ar(</w:t>
      </w:r>
      <w:r w:rsidRPr="003129D5">
        <w:t>1</w:t>
      </w:r>
      <w:r>
        <w:rPr>
          <w:lang w:val="en-US"/>
        </w:rPr>
        <w:t>s</w:t>
      </w:r>
      <w:r w:rsidRPr="003129D5">
        <w:rPr>
          <w:vertAlign w:val="subscript"/>
        </w:rPr>
        <w:t>3</w:t>
      </w:r>
      <w:r w:rsidRPr="00AF3CB9">
        <w:t xml:space="preserve">) в газовом разряде </w:t>
      </w:r>
      <w:r>
        <w:t xml:space="preserve">постоянного тока </w:t>
      </w:r>
      <w:r w:rsidRPr="00AF3CB9">
        <w:t>в аргоне. Распределения измерялись в разрядных трубках</w:t>
      </w:r>
      <w:r>
        <w:t xml:space="preserve"> (внутренний радиус </w:t>
      </w:r>
      <w:r w:rsidRPr="00C33E88">
        <w:rPr>
          <w:i/>
          <w:lang w:val="en-US"/>
        </w:rPr>
        <w:t>R</w:t>
      </w:r>
      <w:r w:rsidRPr="00C33E88">
        <w:t xml:space="preserve"> = 2 </w:t>
      </w:r>
      <w:r>
        <w:t xml:space="preserve">см, длина зоны разряда </w:t>
      </w:r>
      <w:r>
        <w:sym w:font="Symbol" w:char="F0BB"/>
      </w:r>
      <w:r>
        <w:t xml:space="preserve"> 40 см)</w:t>
      </w:r>
      <w:r w:rsidRPr="00AF3CB9">
        <w:t>, изготовленных из пирекса и молибденового стекла, для двух случаев: чистая стенка и стенка, предварительно покрытая карбонитридной или углеродной пленкой. Давление аргона меня</w:t>
      </w:r>
      <w:r>
        <w:t>лось</w:t>
      </w:r>
      <w:r w:rsidRPr="00AF3CB9">
        <w:t xml:space="preserve"> в диапазоне </w:t>
      </w:r>
      <w:r w:rsidRPr="008C406F">
        <w:rPr>
          <w:i/>
          <w:lang w:val="en-US"/>
        </w:rPr>
        <w:t>P</w:t>
      </w:r>
      <w:r w:rsidRPr="008C406F">
        <w:t xml:space="preserve"> = </w:t>
      </w:r>
      <w:r w:rsidRPr="00AF3CB9">
        <w:t>0.1</w:t>
      </w:r>
      <w:r w:rsidRPr="00A659AD">
        <w:t xml:space="preserve"> </w:t>
      </w:r>
      <w:r w:rsidRPr="00AF3CB9">
        <w:t>-</w:t>
      </w:r>
      <w:r w:rsidRPr="00A659AD">
        <w:t xml:space="preserve"> </w:t>
      </w:r>
      <w:r>
        <w:t>10 Тор</w:t>
      </w:r>
      <w:r w:rsidRPr="00AF3CB9">
        <w:t>, ток разряда</w:t>
      </w:r>
      <w:r w:rsidRPr="003129D5">
        <w:t xml:space="preserve"> </w:t>
      </w:r>
      <w:r>
        <w:t xml:space="preserve">- </w:t>
      </w:r>
      <w:r w:rsidRPr="00AF3CB9">
        <w:t xml:space="preserve">в диапазоне </w:t>
      </w:r>
      <w:r w:rsidRPr="008C406F">
        <w:rPr>
          <w:i/>
          <w:lang w:val="en-US"/>
        </w:rPr>
        <w:t>I</w:t>
      </w:r>
      <w:r w:rsidRPr="008C406F">
        <w:t xml:space="preserve"> = </w:t>
      </w:r>
      <w:r w:rsidRPr="00AF3CB9">
        <w:t>10</w:t>
      </w:r>
      <w:r w:rsidRPr="00A659AD">
        <w:t xml:space="preserve"> </w:t>
      </w:r>
      <w:r w:rsidRPr="00AF3CB9">
        <w:t>-</w:t>
      </w:r>
      <w:r w:rsidRPr="00A659AD">
        <w:t xml:space="preserve"> </w:t>
      </w:r>
      <w:r w:rsidRPr="00AF3CB9">
        <w:t>50 мА.</w:t>
      </w:r>
      <w:r>
        <w:t xml:space="preserve"> Имелась система охлаждения трубки водой.</w:t>
      </w:r>
    </w:p>
    <w:p w:rsidR="0054471F" w:rsidRDefault="0054471F" w:rsidP="0054471F">
      <w:pPr>
        <w:pStyle w:val="Zv-bodyreport"/>
      </w:pPr>
      <w:r w:rsidRPr="00A659AD">
        <w:t xml:space="preserve">Результаты </w:t>
      </w:r>
      <w:r>
        <w:t xml:space="preserve">измерений для трубок из </w:t>
      </w:r>
      <w:r w:rsidRPr="00A659AD">
        <w:t>пирекса и молибденового стекла</w:t>
      </w:r>
      <w:r>
        <w:t xml:space="preserve"> с чистой стенкой</w:t>
      </w:r>
      <w:r w:rsidRPr="00A659AD">
        <w:t xml:space="preserve"> совпадают </w:t>
      </w:r>
      <w:r w:rsidRPr="00970F5C">
        <w:t xml:space="preserve">в пределах ошибки </w:t>
      </w:r>
      <w:r>
        <w:t>измерений во всем диапазоне давлений (для одинаковых значений разрядного тока)</w:t>
      </w:r>
      <w:r w:rsidRPr="00A659AD">
        <w:t>.</w:t>
      </w:r>
    </w:p>
    <w:p w:rsidR="0054471F" w:rsidRDefault="0054471F" w:rsidP="0054471F">
      <w:pPr>
        <w:pStyle w:val="Zv-bodyreport"/>
      </w:pPr>
      <w:r>
        <w:t xml:space="preserve">Что касается результатов измерений для трубок, стенки которых покрыты пленкой, то при давлениях 7-10 Тор они практически не отличаются от результатов, полученных для трубок с чистой стенкой (рис. 1). Отличие наблюдается при низких давлениях (0.1 Тор). При наличии пленки радиальный профиль концентрации метастабильных атомов аргона лежит ниже (вблизи стенки), чем в случае чистой стенки (рис. 2). Это означает, что коэффициент отражения метастабильных атомов (без потери возбуждения) от пленки меньше, чем от чистой стеклянной поверхности.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4471F" w:rsidTr="0041311B">
        <w:tc>
          <w:tcPr>
            <w:tcW w:w="4927" w:type="dxa"/>
          </w:tcPr>
          <w:p w:rsidR="0054471F" w:rsidRDefault="0054471F" w:rsidP="0041311B">
            <w:pPr>
              <w:pStyle w:val="Zv-bodyreport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984542" cy="21031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245" t="23109" r="18694"/>
                          <a:stretch/>
                        </pic:blipFill>
                        <pic:spPr bwMode="auto">
                          <a:xfrm>
                            <a:off x="0" y="0"/>
                            <a:ext cx="2985215" cy="210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4471F" w:rsidRDefault="0054471F" w:rsidP="0041311B">
            <w:pPr>
              <w:pStyle w:val="Zv-bodyreport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936865" cy="21412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231" t="23109" r="19288"/>
                          <a:stretch/>
                        </pic:blipFill>
                        <pic:spPr bwMode="auto">
                          <a:xfrm>
                            <a:off x="0" y="0"/>
                            <a:ext cx="2936865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71F" w:rsidTr="0041311B">
        <w:tc>
          <w:tcPr>
            <w:tcW w:w="4927" w:type="dxa"/>
          </w:tcPr>
          <w:p w:rsidR="0054471F" w:rsidRDefault="0054471F" w:rsidP="0041311B">
            <w:pPr>
              <w:pStyle w:val="Zv-bodyreport"/>
              <w:ind w:firstLine="0"/>
              <w:jc w:val="center"/>
            </w:pPr>
            <w:r>
              <w:t>Рис. 1.</w:t>
            </w:r>
          </w:p>
        </w:tc>
        <w:tc>
          <w:tcPr>
            <w:tcW w:w="4927" w:type="dxa"/>
          </w:tcPr>
          <w:p w:rsidR="0054471F" w:rsidRDefault="0054471F" w:rsidP="0041311B">
            <w:pPr>
              <w:pStyle w:val="Zv-bodyreport"/>
              <w:ind w:firstLine="0"/>
              <w:jc w:val="center"/>
            </w:pPr>
            <w:r>
              <w:t>Рис. 2.</w:t>
            </w:r>
          </w:p>
        </w:tc>
      </w:tr>
    </w:tbl>
    <w:p w:rsidR="0054471F" w:rsidRDefault="0054471F" w:rsidP="0054471F">
      <w:pPr>
        <w:pStyle w:val="Zv-bodyreport"/>
      </w:pPr>
      <w:r>
        <w:t>В</w:t>
      </w:r>
      <w:r w:rsidRPr="007A7B86">
        <w:t xml:space="preserve"> рамках 1-мерн</w:t>
      </w:r>
      <w:r>
        <w:t>ой</w:t>
      </w:r>
      <w:r w:rsidRPr="007A7B86">
        <w:t xml:space="preserve"> (по радиусу трубки)</w:t>
      </w:r>
      <w:r>
        <w:t xml:space="preserve"> модели разряда в аргоне </w:t>
      </w:r>
      <w:r w:rsidRPr="00795BDA">
        <w:t xml:space="preserve">[1] </w:t>
      </w:r>
      <w:r>
        <w:t xml:space="preserve">выполнены расчеты </w:t>
      </w:r>
      <w:bookmarkStart w:id="0" w:name="_GoBack"/>
      <w:bookmarkEnd w:id="0"/>
      <w:r>
        <w:t xml:space="preserve">параметров плазмы для экспериментальных условий. В расчетах варьировалось (в граничных условиях) значение коэффициента отражения метастабильных атомов от стенки трубки, </w:t>
      </w:r>
      <w:r w:rsidRPr="00A858D7">
        <w:rPr>
          <w:i/>
        </w:rPr>
        <w:t>К</w:t>
      </w:r>
      <w:r>
        <w:t xml:space="preserve">. Как видно из рис. 1-2, для давлений 0.1 Тор и 7 Тор расчетные профили хорошо согласуются с измеренными. </w:t>
      </w:r>
      <w:r w:rsidRPr="007A7B86">
        <w:t xml:space="preserve">Из сопоставления </w:t>
      </w:r>
      <w:r>
        <w:t>экспериментальных и расчетных результатов, полученных для давления 0.1 Тор,</w:t>
      </w:r>
      <w:r w:rsidRPr="007A7B86">
        <w:t xml:space="preserve"> </w:t>
      </w:r>
      <w:r>
        <w:t xml:space="preserve">дана оценка величины </w:t>
      </w:r>
      <w:r w:rsidRPr="007A7B86">
        <w:t>коэффициент</w:t>
      </w:r>
      <w:r>
        <w:t xml:space="preserve">а </w:t>
      </w:r>
      <w:r w:rsidRPr="00AA0716">
        <w:rPr>
          <w:i/>
        </w:rPr>
        <w:t>К</w:t>
      </w:r>
      <w:r>
        <w:t>.</w:t>
      </w:r>
      <w:r w:rsidRPr="009F3CA3">
        <w:t xml:space="preserve"> </w:t>
      </w:r>
      <w:r w:rsidRPr="00210891">
        <w:t xml:space="preserve">Для чистой стеклянной стенки </w:t>
      </w:r>
      <w:r w:rsidRPr="00210891">
        <w:rPr>
          <w:i/>
          <w:lang w:val="en-US"/>
        </w:rPr>
        <w:t>K</w:t>
      </w:r>
      <w:r w:rsidRPr="00210891">
        <w:rPr>
          <w:lang w:val="en-US"/>
        </w:rPr>
        <w:t> </w:t>
      </w:r>
      <w:r w:rsidRPr="00210891">
        <w:t>=</w:t>
      </w:r>
      <w:r w:rsidRPr="00210891">
        <w:rPr>
          <w:lang w:val="en-US"/>
        </w:rPr>
        <w:t> </w:t>
      </w:r>
      <w:r w:rsidRPr="00210891">
        <w:t>0.4</w:t>
      </w:r>
      <w:r w:rsidRPr="00210891">
        <w:sym w:font="Symbol" w:char="F0B1"/>
      </w:r>
      <w:r w:rsidRPr="00210891">
        <w:t>0.2, а для стенки, покрытой карбонитридной или углеродной пленкам</w:t>
      </w:r>
      <w:r>
        <w:t>и,</w:t>
      </w:r>
      <w:r w:rsidRPr="00210891">
        <w:t xml:space="preserve"> </w:t>
      </w:r>
      <w:r w:rsidRPr="00275527">
        <w:rPr>
          <w:i/>
          <w:lang w:val="en-US"/>
        </w:rPr>
        <w:t>K</w:t>
      </w:r>
      <w:r w:rsidRPr="00275527">
        <w:t xml:space="preserve"> &lt; 0.2</w:t>
      </w:r>
      <w:r>
        <w:t>.</w:t>
      </w:r>
    </w:p>
    <w:p w:rsidR="0054471F" w:rsidRPr="00AA0716" w:rsidRDefault="0054471F" w:rsidP="0054471F">
      <w:pPr>
        <w:pStyle w:val="Zv-bodyreport"/>
      </w:pPr>
      <w:r>
        <w:t xml:space="preserve">Работа поддержана РФФИ, проект № </w:t>
      </w:r>
      <w:r w:rsidRPr="00AF3CB9">
        <w:t>13-02-00197-а</w:t>
      </w:r>
      <w:r>
        <w:t>.</w:t>
      </w:r>
    </w:p>
    <w:p w:rsidR="0054471F" w:rsidRDefault="0054471F" w:rsidP="0054471F">
      <w:pPr>
        <w:pStyle w:val="Zv-TitleReferences"/>
      </w:pPr>
      <w:r>
        <w:t>Литература</w:t>
      </w:r>
    </w:p>
    <w:p w:rsidR="0054471F" w:rsidRPr="00771BD9" w:rsidRDefault="0054471F" w:rsidP="0054471F">
      <w:pPr>
        <w:pStyle w:val="Zv-References-en"/>
      </w:pPr>
      <w:r w:rsidRPr="00AF3CB9">
        <w:t xml:space="preserve">Dyatko N. A., </w:t>
      </w:r>
      <w:r w:rsidRPr="008662C2">
        <w:t>Ionikh Yu., Kochetov I. V., Marinov D. L., Meschanov A.V. Napartovich A. P., Petrov F. B. and Starostin S. A.</w:t>
      </w:r>
      <w:r w:rsidRPr="00AF3CB9">
        <w:t xml:space="preserve"> J. Phys. D: Appl. Phys</w:t>
      </w:r>
      <w:r>
        <w:t>.,</w:t>
      </w:r>
      <w:r w:rsidRPr="00AF3CB9">
        <w:t xml:space="preserve"> 2008</w:t>
      </w:r>
      <w:r>
        <w:t>,</w:t>
      </w:r>
      <w:r w:rsidRPr="00AF3CB9">
        <w:t xml:space="preserve"> </w:t>
      </w:r>
      <w:r>
        <w:t xml:space="preserve">v. </w:t>
      </w:r>
      <w:r w:rsidRPr="00AF3CB9">
        <w:t>41</w:t>
      </w:r>
      <w:r>
        <w:t>,</w:t>
      </w:r>
      <w:r w:rsidRPr="00AF3CB9">
        <w:t xml:space="preserve"> </w:t>
      </w:r>
      <w:r>
        <w:t>p. 055204.</w:t>
      </w:r>
    </w:p>
    <w:sectPr w:rsidR="0054471F" w:rsidRPr="00771BD9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EF" w:rsidRDefault="00183CEF">
      <w:r>
        <w:separator/>
      </w:r>
    </w:p>
  </w:endnote>
  <w:endnote w:type="continuationSeparator" w:id="0">
    <w:p w:rsidR="00183CEF" w:rsidRDefault="00183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12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12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AD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EF" w:rsidRDefault="00183CEF">
      <w:r>
        <w:separator/>
      </w:r>
    </w:p>
  </w:footnote>
  <w:footnote w:type="continuationSeparator" w:id="0">
    <w:p w:rsidR="00183CEF" w:rsidRDefault="00183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7129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4AD9"/>
    <w:rsid w:val="0002206C"/>
    <w:rsid w:val="00043701"/>
    <w:rsid w:val="000C657D"/>
    <w:rsid w:val="000C7078"/>
    <w:rsid w:val="000D76E9"/>
    <w:rsid w:val="000E495B"/>
    <w:rsid w:val="00183CEF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4471F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7129E"/>
    <w:rsid w:val="00930480"/>
    <w:rsid w:val="0094051A"/>
    <w:rsid w:val="00953341"/>
    <w:rsid w:val="00B44AD9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71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54471F"/>
    <w:rPr>
      <w:color w:val="0000FF"/>
      <w:u w:val="single"/>
    </w:rPr>
  </w:style>
  <w:style w:type="table" w:styleId="a8">
    <w:name w:val="Table Grid"/>
    <w:basedOn w:val="a1"/>
    <w:rsid w:val="0054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v-TitleReferences">
    <w:name w:val="Zv-Title_References"/>
    <w:basedOn w:val="a6"/>
    <w:rsid w:val="0054471F"/>
    <w:pPr>
      <w:spacing w:before="120"/>
    </w:pPr>
    <w:rPr>
      <w:b/>
      <w:bCs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atko@trinit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yatko@triniti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ЗАВИСИМОСТЬ РАДИАЛЬНЫХ ПРОФИЛЕЙ КОНЦЕНТРАЦИИ МЕТАСТАБИЛЬНЫХ АТОМОВ Ar(1s5) И Ar(1s3) В ТЛЕЮЩЕМ РАЗРЯДЕ В АРГОНЕ ОТ ДАВЛЕНИЯ ГАЗА И МАТЕРИАЛА ПОВЕРХНОСТИ СТЕНКИ ТРУБКИ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2015-01-07T14:56:00Z</dcterms:created>
  <dcterms:modified xsi:type="dcterms:W3CDTF">2015-01-07T15:06:00Z</dcterms:modified>
</cp:coreProperties>
</file>