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2" w:rsidRPr="0057336A" w:rsidRDefault="003054A2" w:rsidP="003054A2">
      <w:pPr>
        <w:pStyle w:val="Zv-Titlereport"/>
        <w:rPr>
          <w:lang w:val="en-US"/>
        </w:rPr>
      </w:pPr>
      <w:r w:rsidRPr="007D4F81">
        <w:rPr>
          <w:lang w:val="en-US"/>
        </w:rPr>
        <w:t>3D-reconstruction of</w:t>
      </w:r>
      <w:r>
        <w:rPr>
          <w:lang w:val="en-US"/>
        </w:rPr>
        <w:t xml:space="preserve"> </w:t>
      </w:r>
      <w:r w:rsidRPr="007D4F81">
        <w:rPr>
          <w:lang w:val="en-US"/>
        </w:rPr>
        <w:t>high-voltage discharge channel using multiangle shooting</w:t>
      </w:r>
    </w:p>
    <w:p w:rsidR="003054A2" w:rsidRPr="003054A2" w:rsidRDefault="003054A2" w:rsidP="003054A2">
      <w:pPr>
        <w:pStyle w:val="Zv-Author"/>
        <w:rPr>
          <w:lang w:val="en-US"/>
        </w:rPr>
      </w:pPr>
      <w:r w:rsidRPr="00EC3F47">
        <w:rPr>
          <w:u w:val="single"/>
          <w:lang w:val="en-US"/>
        </w:rPr>
        <w:t>A.V. Oginov</w:t>
      </w:r>
      <w:r w:rsidRPr="0057336A">
        <w:rPr>
          <w:lang w:val="en-US"/>
        </w:rPr>
        <w:t>, A.A. Rodionov, K.V. Shpakov</w:t>
      </w:r>
    </w:p>
    <w:p w:rsidR="003054A2" w:rsidRDefault="003054A2" w:rsidP="003054A2">
      <w:pPr>
        <w:pStyle w:val="Zv-Organization"/>
        <w:rPr>
          <w:lang w:val="en-US"/>
        </w:rPr>
      </w:pPr>
      <w:r w:rsidRPr="00086C41">
        <w:rPr>
          <w:lang w:val="en-US"/>
        </w:rPr>
        <w:t xml:space="preserve">Lebedev Physical Institute of RAS, Moscow, RF, </w:t>
      </w:r>
      <w:hyperlink r:id="rId7" w:history="1">
        <w:r w:rsidRPr="00FB1265">
          <w:rPr>
            <w:rStyle w:val="a8"/>
            <w:lang w:val="en-US"/>
          </w:rPr>
          <w:t>oginov@lebedev.ru</w:t>
        </w:r>
      </w:hyperlink>
    </w:p>
    <w:p w:rsidR="003054A2" w:rsidRDefault="003054A2" w:rsidP="003054A2">
      <w:pPr>
        <w:pStyle w:val="Zv-bodyreport"/>
      </w:pPr>
      <w:r>
        <w:rPr>
          <w:lang w:val="en-US"/>
        </w:rPr>
        <w:t>Registration of pulsed discharges in long air gaps shows their complicated structure [1-4]. Turns, breaks, branchings of a leader channel and relatively weak “suspended” branches are observed (fig. 1). These peculiarities correspond to leader steps.</w:t>
      </w:r>
    </w:p>
    <w:p w:rsidR="003054A2" w:rsidRDefault="003054A2" w:rsidP="003054A2">
      <w:pPr>
        <w:pStyle w:val="Zv-bodyreport"/>
        <w:keepNext/>
        <w:jc w:val="center"/>
      </w:pPr>
      <w:r>
        <w:rPr>
          <w:noProof/>
        </w:rPr>
        <w:drawing>
          <wp:inline distT="0" distB="0" distL="0" distR="0">
            <wp:extent cx="4343400" cy="1276350"/>
            <wp:effectExtent l="19050" t="0" r="0" b="0"/>
            <wp:docPr id="1" name="Рисунок 1" descr="ERG_fig1_v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_fig1_v4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A2" w:rsidRPr="00F72E3C" w:rsidRDefault="003054A2" w:rsidP="003054A2">
      <w:pPr>
        <w:pStyle w:val="a7"/>
        <w:jc w:val="center"/>
        <w:rPr>
          <w:lang w:val="en-US"/>
        </w:rPr>
      </w:pPr>
      <w:r>
        <w:rPr>
          <w:lang w:val="en-US"/>
        </w:rPr>
        <w:t>Fig</w:t>
      </w:r>
      <w:r w:rsidRPr="003054A2">
        <w:rPr>
          <w:lang w:val="en-US"/>
        </w:rPr>
        <w:t xml:space="preserve">. </w:t>
      </w:r>
      <w:r>
        <w:fldChar w:fldCharType="begin"/>
      </w:r>
      <w:r w:rsidRPr="003054A2">
        <w:rPr>
          <w:lang w:val="en-US"/>
        </w:rPr>
        <w:instrText xml:space="preserve"> SEQ </w:instrText>
      </w:r>
      <w:r>
        <w:instrText>Рис</w:instrText>
      </w:r>
      <w:r w:rsidRPr="003054A2">
        <w:rPr>
          <w:lang w:val="en-US"/>
        </w:rPr>
        <w:instrText xml:space="preserve">. \* ARABIC </w:instrText>
      </w:r>
      <w:r>
        <w:fldChar w:fldCharType="separate"/>
      </w:r>
      <w:r w:rsidRPr="003054A2">
        <w:rPr>
          <w:noProof/>
          <w:lang w:val="en-US"/>
        </w:rPr>
        <w:t>1</w:t>
      </w:r>
      <w:r>
        <w:fldChar w:fldCharType="end"/>
      </w:r>
      <w:r w:rsidRPr="003054A2">
        <w:rPr>
          <w:lang w:val="en-US"/>
        </w:rPr>
        <w:t xml:space="preserve">. </w:t>
      </w:r>
      <w:r w:rsidRPr="00F72E3C">
        <w:rPr>
          <w:b w:val="0"/>
          <w:lang w:val="en-US"/>
        </w:rPr>
        <w:t xml:space="preserve">Integral </w:t>
      </w:r>
      <w:r>
        <w:rPr>
          <w:b w:val="0"/>
          <w:lang w:val="en-US"/>
        </w:rPr>
        <w:t>shooting</w:t>
      </w:r>
      <w:r w:rsidRPr="00F72E3C">
        <w:rPr>
          <w:b w:val="0"/>
          <w:lang w:val="en-US"/>
        </w:rPr>
        <w:t xml:space="preserve"> </w:t>
      </w:r>
      <w:r>
        <w:rPr>
          <w:b w:val="0"/>
          <w:lang w:val="en-US"/>
        </w:rPr>
        <w:t>of</w:t>
      </w:r>
      <w:r w:rsidRPr="00F72E3C">
        <w:rPr>
          <w:b w:val="0"/>
          <w:lang w:val="en-US"/>
        </w:rPr>
        <w:t xml:space="preserve"> </w:t>
      </w:r>
      <w:r>
        <w:rPr>
          <w:b w:val="0"/>
          <w:lang w:val="en-US"/>
        </w:rPr>
        <w:t>atmospheric discharge.</w:t>
      </w:r>
    </w:p>
    <w:p w:rsidR="003054A2" w:rsidRDefault="003054A2" w:rsidP="003054A2">
      <w:pPr>
        <w:pStyle w:val="Zv-bodyreportcont"/>
        <w:rPr>
          <w:lang w:val="en-US"/>
        </w:rPr>
      </w:pPr>
      <w:r>
        <w:rPr>
          <w:lang w:val="en-US"/>
        </w:rPr>
        <w:t>Simultaneous integral shooting of discharge from several azimuthally spaced aspects are carried out. Shooting of discharge in different time points, relative to field rise time, realized by means of forced “</w:t>
      </w:r>
      <w:r w:rsidRPr="0095056C">
        <w:rPr>
          <w:lang w:val="en-US"/>
        </w:rPr>
        <w:t>switching-off</w:t>
      </w:r>
      <w:r>
        <w:rPr>
          <w:lang w:val="en-US"/>
        </w:rPr>
        <w:t>” of electric field in the gap.</w:t>
      </w:r>
    </w:p>
    <w:p w:rsidR="003054A2" w:rsidRDefault="003054A2" w:rsidP="003054A2">
      <w:pPr>
        <w:pStyle w:val="Zv-bodyreport"/>
        <w:rPr>
          <w:lang w:val="en-US"/>
        </w:rPr>
      </w:pPr>
      <w:r>
        <w:rPr>
          <w:lang w:val="en-US"/>
        </w:rPr>
        <w:t xml:space="preserve">Reconstruction of </w:t>
      </w:r>
      <w:r w:rsidRPr="0095056C">
        <w:rPr>
          <w:lang w:val="en-US"/>
        </w:rPr>
        <w:t>three-dimensional</w:t>
      </w:r>
      <w:r>
        <w:rPr>
          <w:lang w:val="en-US"/>
        </w:rPr>
        <w:t xml:space="preserve"> shape of discharge channel by images from several views is of interest for analysis of discharge current configurations.</w:t>
      </w:r>
      <w:r w:rsidRPr="00120965">
        <w:rPr>
          <w:lang w:val="en-US"/>
        </w:rPr>
        <w:t xml:space="preserve"> </w:t>
      </w:r>
      <w:r>
        <w:rPr>
          <w:lang w:val="en-US"/>
        </w:rPr>
        <w:t>T</w:t>
      </w:r>
      <w:r w:rsidRPr="00120965">
        <w:rPr>
          <w:lang w:val="en-US"/>
        </w:rPr>
        <w:t>hereto</w:t>
      </w:r>
      <w:r>
        <w:rPr>
          <w:lang w:val="en-US"/>
        </w:rPr>
        <w:t xml:space="preserve"> cloud photogrammetry method is used.  P</w:t>
      </w:r>
      <w:r w:rsidRPr="002D5AF2">
        <w:rPr>
          <w:lang w:val="en-US"/>
        </w:rPr>
        <w:t>rocessing technique</w:t>
      </w:r>
      <w:r>
        <w:rPr>
          <w:lang w:val="en-US"/>
        </w:rPr>
        <w:t xml:space="preserve">s of low-textured </w:t>
      </w:r>
      <w:r w:rsidRPr="002D5AF2">
        <w:rPr>
          <w:lang w:val="en-US"/>
        </w:rPr>
        <w:t>not simply connected</w:t>
      </w:r>
      <w:r>
        <w:rPr>
          <w:lang w:val="en-US"/>
        </w:rPr>
        <w:t xml:space="preserve"> object images are considered.</w:t>
      </w:r>
    </w:p>
    <w:p w:rsidR="003054A2" w:rsidRPr="00046684" w:rsidRDefault="003054A2" w:rsidP="003054A2">
      <w:pPr>
        <w:pStyle w:val="Zv-bodyreport"/>
        <w:rPr>
          <w:lang w:val="en-US"/>
        </w:rPr>
      </w:pPr>
      <w:r>
        <w:rPr>
          <w:lang w:val="en-US"/>
        </w:rPr>
        <w:t>T</w:t>
      </w:r>
      <w:r w:rsidRPr="007E4032">
        <w:rPr>
          <w:lang w:val="en-US"/>
        </w:rPr>
        <w:t>hough</w:t>
      </w:r>
      <w:r>
        <w:rPr>
          <w:lang w:val="en-US"/>
        </w:rPr>
        <w:t xml:space="preserve"> axial symmetry of electrode system, observed discharge shape is </w:t>
      </w:r>
      <w:r w:rsidRPr="007E4032">
        <w:rPr>
          <w:lang w:val="en-US"/>
        </w:rPr>
        <w:t>definitely</w:t>
      </w:r>
      <w:r>
        <w:rPr>
          <w:lang w:val="en-US"/>
        </w:rPr>
        <w:t xml:space="preserve"> of </w:t>
      </w:r>
      <w:r w:rsidRPr="007E4032">
        <w:rPr>
          <w:lang w:val="en-US"/>
        </w:rPr>
        <w:t>three-dimensional</w:t>
      </w:r>
      <w:r>
        <w:rPr>
          <w:lang w:val="en-US"/>
        </w:rPr>
        <w:t xml:space="preserve"> nature. Trajectory of leader growth only in rough way follows the </w:t>
      </w:r>
      <w:r w:rsidRPr="007F5866">
        <w:rPr>
          <w:lang w:val="en-US"/>
        </w:rPr>
        <w:t>external field</w:t>
      </w:r>
      <w:r>
        <w:rPr>
          <w:lang w:val="en-US"/>
        </w:rPr>
        <w:t xml:space="preserve"> axis. P</w:t>
      </w:r>
      <w:r w:rsidRPr="007F5866">
        <w:rPr>
          <w:lang w:val="en-US"/>
        </w:rPr>
        <w:t>rimary channel</w:t>
      </w:r>
      <w:r>
        <w:rPr>
          <w:lang w:val="en-US"/>
        </w:rPr>
        <w:t xml:space="preserve"> once has local knot-like peculiarities. Single </w:t>
      </w:r>
      <w:r w:rsidRPr="00CA4C7F">
        <w:rPr>
          <w:lang w:val="en-US"/>
        </w:rPr>
        <w:t>branching</w:t>
      </w:r>
      <w:r>
        <w:rPr>
          <w:lang w:val="en-US"/>
        </w:rPr>
        <w:t xml:space="preserve">s of primary channel are directed not only </w:t>
      </w:r>
      <w:r w:rsidRPr="00CA4C7F">
        <w:rPr>
          <w:lang w:val="en-US"/>
        </w:rPr>
        <w:t>in the line of</w:t>
      </w:r>
      <w:r>
        <w:rPr>
          <w:lang w:val="en-US"/>
        </w:rPr>
        <w:t xml:space="preserve"> leader but also </w:t>
      </w:r>
      <w:r w:rsidRPr="00CA4C7F">
        <w:rPr>
          <w:lang w:val="en-US"/>
        </w:rPr>
        <w:t>oppositely directed</w:t>
      </w:r>
      <w:r>
        <w:rPr>
          <w:lang w:val="en-US"/>
        </w:rPr>
        <w:t>.</w:t>
      </w:r>
    </w:p>
    <w:p w:rsidR="003054A2" w:rsidRPr="000E34BD" w:rsidRDefault="003054A2" w:rsidP="003054A2">
      <w:pPr>
        <w:pStyle w:val="Zv-bodyreport"/>
        <w:rPr>
          <w:lang w:val="en-US"/>
        </w:rPr>
      </w:pPr>
      <w:r w:rsidRPr="00086C41">
        <w:rPr>
          <w:lang w:val="en-US"/>
        </w:rPr>
        <w:t>This work was supported by the RFBR grant</w:t>
      </w:r>
      <w:r>
        <w:rPr>
          <w:lang w:val="en-US"/>
        </w:rPr>
        <w:t>s</w:t>
      </w:r>
      <w:r w:rsidRPr="00086C41">
        <w:rPr>
          <w:lang w:val="en-US"/>
        </w:rPr>
        <w:t xml:space="preserve"> 13-08-01379, 14-08-31397.</w:t>
      </w:r>
    </w:p>
    <w:p w:rsidR="003054A2" w:rsidRPr="000E34BD" w:rsidRDefault="003054A2" w:rsidP="003054A2">
      <w:pPr>
        <w:pStyle w:val="Zv-TitleReferences-en"/>
        <w:rPr>
          <w:lang w:val="en-US"/>
        </w:rPr>
      </w:pPr>
      <w:r w:rsidRPr="000E34BD">
        <w:rPr>
          <w:lang w:val="en-US"/>
        </w:rPr>
        <w:t xml:space="preserve">References </w:t>
      </w:r>
    </w:p>
    <w:p w:rsidR="003054A2" w:rsidRPr="00BC35A0" w:rsidRDefault="003054A2" w:rsidP="003054A2">
      <w:pPr>
        <w:pStyle w:val="Zv-References-en"/>
      </w:pPr>
      <w:r>
        <w:t>Gorin</w:t>
      </w:r>
      <w:r w:rsidRPr="00BC35A0">
        <w:t xml:space="preserve"> </w:t>
      </w:r>
      <w:r>
        <w:t>B</w:t>
      </w:r>
      <w:r w:rsidRPr="00BC35A0">
        <w:t xml:space="preserve">. </w:t>
      </w:r>
      <w:r>
        <w:t>N</w:t>
      </w:r>
      <w:r w:rsidRPr="00BC35A0">
        <w:t>.</w:t>
      </w:r>
      <w:r>
        <w:t>, Karpov M.A. et al</w:t>
      </w:r>
      <w:r w:rsidRPr="00BC35A0">
        <w:t xml:space="preserve">. </w:t>
      </w:r>
      <w:r>
        <w:t>E</w:t>
      </w:r>
      <w:r w:rsidRPr="00BC35A0">
        <w:t xml:space="preserve">ngineering </w:t>
      </w:r>
      <w:r>
        <w:t>and</w:t>
      </w:r>
      <w:r w:rsidRPr="00BC35A0">
        <w:t xml:space="preserve"> </w:t>
      </w:r>
      <w:r>
        <w:t>testing</w:t>
      </w:r>
      <w:r w:rsidRPr="00BC35A0">
        <w:t xml:space="preserve"> </w:t>
      </w:r>
      <w:r>
        <w:t>of</w:t>
      </w:r>
      <w:r w:rsidRPr="00BC35A0">
        <w:t xml:space="preserve"> </w:t>
      </w:r>
      <w:r>
        <w:t>electron</w:t>
      </w:r>
      <w:r w:rsidRPr="00BC35A0">
        <w:t>-</w:t>
      </w:r>
      <w:r>
        <w:t>optical</w:t>
      </w:r>
      <w:r w:rsidRPr="00BC35A0">
        <w:t xml:space="preserve"> </w:t>
      </w:r>
      <w:r>
        <w:t>cameras</w:t>
      </w:r>
      <w:r w:rsidRPr="00BC35A0">
        <w:t xml:space="preserve"> </w:t>
      </w:r>
      <w:r>
        <w:t>with</w:t>
      </w:r>
      <w:r w:rsidRPr="00BC35A0">
        <w:t xml:space="preserve"> </w:t>
      </w:r>
      <w:r>
        <w:t>brightness amplification for lightning and long spark research</w:t>
      </w:r>
      <w:r w:rsidRPr="00BC35A0">
        <w:t xml:space="preserve">, </w:t>
      </w:r>
      <w:r>
        <w:t>Proc. of Fifth Russian conference on atmospheric electricity</w:t>
      </w:r>
      <w:r w:rsidRPr="00BC35A0">
        <w:t xml:space="preserve">, </w:t>
      </w:r>
      <w:r>
        <w:t>Vladimir</w:t>
      </w:r>
      <w:r w:rsidRPr="00BC35A0">
        <w:t xml:space="preserve">, </w:t>
      </w:r>
      <w:r>
        <w:t>Russia</w:t>
      </w:r>
      <w:r w:rsidRPr="00BC35A0">
        <w:t xml:space="preserve">, 2003, </w:t>
      </w:r>
      <w:r>
        <w:t>v</w:t>
      </w:r>
      <w:r w:rsidRPr="00BC35A0">
        <w:t xml:space="preserve">. 1, </w:t>
      </w:r>
      <w:r>
        <w:t>p</w:t>
      </w:r>
      <w:r w:rsidRPr="00BC35A0">
        <w:t>. 263.</w:t>
      </w:r>
    </w:p>
    <w:p w:rsidR="003054A2" w:rsidRPr="00864FD6" w:rsidRDefault="003054A2" w:rsidP="003054A2">
      <w:pPr>
        <w:pStyle w:val="Zv-References-en"/>
      </w:pPr>
      <w:r w:rsidRPr="00C21EF4">
        <w:t>Lebedev V.B., Feldman G.G. et al. Features of Application of Image Converter Cameras for Research on Lightning an</w:t>
      </w:r>
      <w:r>
        <w:t>d Discharges in Long Air Gaps. SPIE, V. 5580,</w:t>
      </w:r>
      <w:r w:rsidRPr="00C21EF4">
        <w:t xml:space="preserve"> 2005</w:t>
      </w:r>
      <w:r>
        <w:t>,</w:t>
      </w:r>
      <w:r w:rsidRPr="00BC35A0">
        <w:t xml:space="preserve"> </w:t>
      </w:r>
      <w:r>
        <w:t>p</w:t>
      </w:r>
      <w:r w:rsidRPr="00C21EF4">
        <w:t>. 887.</w:t>
      </w:r>
    </w:p>
    <w:p w:rsidR="003054A2" w:rsidRPr="006E144B" w:rsidRDefault="003054A2" w:rsidP="003054A2">
      <w:pPr>
        <w:pStyle w:val="Zv-References-en"/>
      </w:pPr>
      <w:r w:rsidRPr="006E144B">
        <w:t xml:space="preserve">A.V. Oginov, E.V. Oreshkin, K.V. Shpakov, S.A. Chaikovsky, Research of initial phase of long spark discharge evolution on ERG installation, Book of Abstracts of XXXVIII International Conference on Plasma Physics and CF, February 14 – 18, 2011, Zvenigorod, p. 226. </w:t>
      </w:r>
    </w:p>
    <w:p w:rsidR="003054A2" w:rsidRPr="00330589" w:rsidRDefault="003054A2" w:rsidP="003054A2">
      <w:pPr>
        <w:pStyle w:val="Zv-References-en"/>
      </w:pPr>
      <w:r w:rsidRPr="00330589">
        <w:t>A. V. Agafonov, A. V. Bagulya, O. D. Dalkarov et al. Observation of Neutron Bursts Produced by Laboratory High-Voltage Atmospheric Discharge, Phys. Rev. Lett., 111, 115003 (2013).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41" w:rsidRDefault="00FC1741">
      <w:r>
        <w:separator/>
      </w:r>
    </w:p>
  </w:endnote>
  <w:endnote w:type="continuationSeparator" w:id="0">
    <w:p w:rsidR="00FC1741" w:rsidRDefault="00FC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6E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6E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4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41" w:rsidRDefault="00FC1741">
      <w:r>
        <w:separator/>
      </w:r>
    </w:p>
  </w:footnote>
  <w:footnote w:type="continuationSeparator" w:id="0">
    <w:p w:rsidR="00FC1741" w:rsidRDefault="00FC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7D6EA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1741"/>
    <w:rsid w:val="00043701"/>
    <w:rsid w:val="000C657D"/>
    <w:rsid w:val="000C7078"/>
    <w:rsid w:val="000D76E9"/>
    <w:rsid w:val="000E495B"/>
    <w:rsid w:val="001C0CCB"/>
    <w:rsid w:val="00220629"/>
    <w:rsid w:val="00247225"/>
    <w:rsid w:val="003054A2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D6EAE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C1741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unhideWhenUsed/>
    <w:qFormat/>
    <w:rsid w:val="003054A2"/>
    <w:rPr>
      <w:b/>
      <w:bCs/>
      <w:sz w:val="20"/>
      <w:szCs w:val="20"/>
    </w:rPr>
  </w:style>
  <w:style w:type="character" w:styleId="a8">
    <w:name w:val="Hyperlink"/>
    <w:basedOn w:val="a0"/>
    <w:rsid w:val="00305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inov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3D-RECONSTRUCTION OF HIGH-VOLTAGE DISCHARGE CHANNEL USING MULTIANGLE SHOOTING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2015-01-15T19:28:00Z</dcterms:created>
  <dcterms:modified xsi:type="dcterms:W3CDTF">2015-01-15T19:29:00Z</dcterms:modified>
</cp:coreProperties>
</file>