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36" w:rsidRDefault="00F82F36" w:rsidP="00F82F36">
      <w:pPr>
        <w:pStyle w:val="Zv-Titlereport"/>
      </w:pPr>
      <w:r>
        <w:t>ИЗМЕРЕНИЕ РАЗМЕРОВ ИЗЛУЧАЮЩЕЙ ОБЛАСТИ СИЛЬНОТОЧНОГО Z</w:t>
      </w:r>
      <w:r w:rsidRPr="00F82F36">
        <w:noBreakHyphen/>
      </w:r>
      <w:r>
        <w:t>ПИНЧА НА ФИНАЛЬНОЙ СТАДИИ ЕГО СЖАТИЯ В ДИАПАЗОНЕ ЭНЕРГИЙ КВАНТОВ МЯГКОГО РЕНТГЕНОВСКОГО ИЗЛУЧЕНИЯ</w:t>
      </w:r>
    </w:p>
    <w:p w:rsidR="00F82F36" w:rsidRDefault="00F82F36" w:rsidP="00F82F36">
      <w:pPr>
        <w:pStyle w:val="Zv-Author"/>
      </w:pPr>
      <w:bookmarkStart w:id="0" w:name="OLE_LINK2"/>
      <w:r>
        <w:rPr>
          <w:u w:val="single"/>
        </w:rPr>
        <w:t>М.В. Хилько</w:t>
      </w:r>
      <w:r>
        <w:t>, Г.С. Волков, И.Н. Фролов, А.Н. Грицук</w:t>
      </w:r>
      <w:bookmarkEnd w:id="0"/>
    </w:p>
    <w:p w:rsidR="00F82F36" w:rsidRPr="00F82F36" w:rsidRDefault="00F82F36" w:rsidP="00F82F36">
      <w:pPr>
        <w:pStyle w:val="Zv-Organization"/>
      </w:pPr>
      <w:r>
        <w:t xml:space="preserve">ФГУП "ГНЦ РФ ТРИНИТИ", Троицк, Москва, Россия, </w:t>
      </w:r>
      <w:hyperlink r:id="rId7" w:history="1">
        <w:r w:rsidRPr="005C7921">
          <w:rPr>
            <w:rStyle w:val="a8"/>
          </w:rPr>
          <w:t>liner@triniti.ru</w:t>
        </w:r>
      </w:hyperlink>
    </w:p>
    <w:p w:rsidR="00F82F36" w:rsidRDefault="00F82F36" w:rsidP="00F82F36">
      <w:pPr>
        <w:pStyle w:val="Zv-bodyreport"/>
      </w:pPr>
      <w:r>
        <w:rPr>
          <w:noProof/>
          <w:sz w:val="20"/>
        </w:rPr>
        <w:pict>
          <v:group id="_x0000_s1026" style="position:absolute;left:0;text-align:left;margin-left:256.9pt;margin-top:157.8pt;width:225pt;height:203.7pt;z-index:251660288" coordorigin="6272,4724" coordsize="4500,40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272;top:8116;width:4500;height:682" stroked="f">
              <v:textbox style="mso-next-textbox:#_x0000_s1027" inset="0,0,0,0">
                <w:txbxContent>
                  <w:p w:rsidR="00F82F36" w:rsidRDefault="00F82F36" w:rsidP="00F82F36">
                    <w:pPr>
                      <w:pStyle w:val="a7"/>
                      <w:spacing w:before="120"/>
                      <w:jc w:val="both"/>
                      <w:rPr>
                        <w:b w:val="0"/>
                        <w:noProof/>
                        <w:color w:val="auto"/>
                        <w:sz w:val="22"/>
                        <w:szCs w:val="24"/>
                      </w:rPr>
                    </w:pPr>
                    <w:r>
                      <w:rPr>
                        <w:b w:val="0"/>
                        <w:color w:val="auto"/>
                        <w:sz w:val="22"/>
                        <w:szCs w:val="24"/>
                      </w:rPr>
                      <w:t xml:space="preserve">Изображение </w:t>
                    </w:r>
                    <w:r>
                      <w:rPr>
                        <w:b w:val="0"/>
                        <w:color w:val="auto"/>
                        <w:sz w:val="22"/>
                        <w:szCs w:val="24"/>
                        <w:lang w:val="en-US"/>
                      </w:rPr>
                      <w:t>Z</w:t>
                    </w:r>
                    <w:r>
                      <w:rPr>
                        <w:b w:val="0"/>
                        <w:color w:val="auto"/>
                        <w:sz w:val="22"/>
                        <w:szCs w:val="24"/>
                      </w:rPr>
                      <w:t>-пинча в квантах мягкого рен</w:t>
                    </w:r>
                    <w:r>
                      <w:rPr>
                        <w:b w:val="0"/>
                        <w:color w:val="auto"/>
                        <w:sz w:val="22"/>
                        <w:szCs w:val="24"/>
                      </w:rPr>
                      <w:t>т</w:t>
                    </w:r>
                    <w:r>
                      <w:rPr>
                        <w:b w:val="0"/>
                        <w:color w:val="auto"/>
                        <w:sz w:val="22"/>
                        <w:szCs w:val="24"/>
                      </w:rPr>
                      <w:t>геновского излучения.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8" type="#_x0000_t75" style="position:absolute;left:6272;top:4724;width:4500;height:3405;visibility:visible;mso-position-horizontal-relative:margin">
              <v:imagedata r:id="rId8" o:title="IMG_1514 - копия"/>
            </v:shape>
            <w10:wrap type="square"/>
            <w10:anchorlock/>
          </v:group>
        </w:pict>
      </w:r>
      <w:r>
        <w:t>В работе проведено измерение средних поперечных и продольных размеров излучающей области сильноточного Z-пинча на финальной стадии его сжатия в диапазоне энергий ква</w:t>
      </w:r>
      <w:r>
        <w:t>н</w:t>
      </w:r>
      <w:r>
        <w:t>тов мягкого рентгеновского излучения (50 эВ – 2,5 кэВ). Регистрация излучения Z-пинча проводилась в ходе имплозии многопроволочных сборок на сильноточном электрическом генераторе "АНГАРА-5-1". Для измерения соответствующих размеров Z-пинча, была разработ</w:t>
      </w:r>
      <w:r>
        <w:t>а</w:t>
      </w:r>
      <w:r>
        <w:t>на методика, позволяющая получать цифровое изображение Z-пинча (рисунок) в квантах мягкого рентгеновского излучения (50 эВ – 2,5 кэВ). Данная методика основана на регистр</w:t>
      </w:r>
      <w:r>
        <w:t>а</w:t>
      </w:r>
      <w:r>
        <w:t>ции цифровой фотокамерой изображения Z-пинча, формируемого камерой-обскурой (в ква</w:t>
      </w:r>
      <w:r>
        <w:t>н</w:t>
      </w:r>
      <w:r>
        <w:t>тах мягкого рентгеновского излучения) на сцинтиллирующей пленке и усиливаемого кадр</w:t>
      </w:r>
      <w:r>
        <w:t>о</w:t>
      </w:r>
      <w:r>
        <w:t xml:space="preserve">вым ЭОПом. В результате измерений, средний поперечный размер излучающей области Z-пинча составил величину </w:t>
      </w:r>
      <w:smartTag w:uri="urn:schemas-microsoft-com:office:smarttags" w:element="metricconverter">
        <w:smartTagPr>
          <w:attr w:name="ProductID" w:val="1,2 мм"/>
        </w:smartTagPr>
        <w:r>
          <w:t>1,2 мм</w:t>
        </w:r>
      </w:smartTag>
      <w:r>
        <w:t xml:space="preserve">, а соответствующий средний продольный размер составил величину </w:t>
      </w:r>
      <w:smartTag w:uri="urn:schemas-microsoft-com:office:smarttags" w:element="metricconverter">
        <w:smartTagPr>
          <w:attr w:name="ProductID" w:val="12 мм"/>
        </w:smartTagPr>
        <w:r>
          <w:t>12 мм</w:t>
        </w:r>
      </w:smartTag>
      <w:r>
        <w:t>. В ходе радиального сжатия многопроволочной сборки образуется цилин</w:t>
      </w:r>
      <w:r>
        <w:t>д</w:t>
      </w:r>
      <w:r>
        <w:t>рическая плазменная оболочка, сжимающаяся к оси сборки, в результате чего происходит нагрев вещества проволочек до состояния выс</w:t>
      </w:r>
      <w:r>
        <w:t>о</w:t>
      </w:r>
      <w:r>
        <w:t>котемпературной плазмы (образуется короткоживущий Z-пинч). На основе полученных в р</w:t>
      </w:r>
      <w:r>
        <w:t>а</w:t>
      </w:r>
      <w:r>
        <w:t>боте результатов была оценена плотность и ионная концентрация оболочки, в момент к</w:t>
      </w:r>
      <w:r>
        <w:t>у</w:t>
      </w:r>
      <w:r>
        <w:t>муляции ударной волны (формирующей Z-пинч), кот</w:t>
      </w:r>
      <w:r>
        <w:t>о</w:t>
      </w:r>
      <w:r>
        <w:t>рые составили величины 2·10</w:t>
      </w:r>
      <w:r w:rsidRPr="00F82F36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 г/см</w:t>
      </w:r>
      <w:r>
        <w:rPr>
          <w:vertAlign w:val="superscript"/>
        </w:rPr>
        <w:t>3</w:t>
      </w:r>
      <w:r>
        <w:t xml:space="preserve"> и 5·10</w:t>
      </w:r>
      <w:r>
        <w:rPr>
          <w:vertAlign w:val="superscript"/>
        </w:rPr>
        <w:t>18</w:t>
      </w:r>
      <w:r>
        <w:t xml:space="preserve"> 1/см</w:t>
      </w:r>
      <w:r>
        <w:rPr>
          <w:vertAlign w:val="superscript"/>
        </w:rPr>
        <w:t>3</w:t>
      </w:r>
      <w:r>
        <w:t xml:space="preserve"> соответственно. Кроме того, на основе резул</w:t>
      </w:r>
      <w:r>
        <w:t>ь</w:t>
      </w:r>
      <w:r>
        <w:t>татов обработки изображений Z-пинча, было получено, что в ходе ударного сжатия оболочки, ее плотность приблизительно возра</w:t>
      </w:r>
      <w:r>
        <w:t>с</w:t>
      </w:r>
      <w:r>
        <w:t>тает на порядок.</w:t>
      </w:r>
    </w:p>
    <w:p w:rsidR="00F82F36" w:rsidRDefault="00F82F36" w:rsidP="00F82F36">
      <w:pPr>
        <w:pStyle w:val="Zv-bodyreport"/>
      </w:pPr>
      <w:r>
        <w:t>Изображения Z-пинча, полученные в ходе работы, показывают, что центральная область Z-пинча состоит в основном из горячей плазмы, а вокруг нее присутствует холодное "пла</w:t>
      </w:r>
      <w:r>
        <w:t>з</w:t>
      </w:r>
      <w:r>
        <w:t xml:space="preserve">менное гало", интенсивность излучения которого значительно ниже, чем в центральной области. </w:t>
      </w:r>
      <w:bookmarkStart w:id="1" w:name="OLE_LINK3"/>
      <w:r>
        <w:t>Методика, используемая в данной раб</w:t>
      </w:r>
      <w:r>
        <w:t>о</w:t>
      </w:r>
      <w:r>
        <w:t>те, позволяет прослеживать динамику формы и ра</w:t>
      </w:r>
      <w:r>
        <w:t>з</w:t>
      </w:r>
      <w:r>
        <w:t>меров излучающей области Z-пинча в квантах мягкого рентгеновского излучения</w:t>
      </w:r>
      <w:bookmarkEnd w:id="1"/>
      <w:r>
        <w:t>.</w:t>
      </w:r>
    </w:p>
    <w:p w:rsidR="004B72AA" w:rsidRPr="00F82F36" w:rsidRDefault="004B72AA" w:rsidP="000D76E9"/>
    <w:sectPr w:rsidR="004B72AA" w:rsidRPr="00F82F3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AF" w:rsidRDefault="00244FAF">
      <w:r>
        <w:separator/>
      </w:r>
    </w:p>
  </w:endnote>
  <w:endnote w:type="continuationSeparator" w:id="0">
    <w:p w:rsidR="00244FAF" w:rsidRDefault="0024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2F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AF" w:rsidRDefault="00244FAF">
      <w:r>
        <w:separator/>
      </w:r>
    </w:p>
  </w:footnote>
  <w:footnote w:type="continuationSeparator" w:id="0">
    <w:p w:rsidR="00244FAF" w:rsidRDefault="0024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572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FAF"/>
    <w:rsid w:val="0002206C"/>
    <w:rsid w:val="00043701"/>
    <w:rsid w:val="000C657D"/>
    <w:rsid w:val="000C7078"/>
    <w:rsid w:val="000D76E9"/>
    <w:rsid w:val="000E495B"/>
    <w:rsid w:val="001C0CCB"/>
    <w:rsid w:val="00220629"/>
    <w:rsid w:val="00244FAF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572E1"/>
    <w:rsid w:val="00D900FB"/>
    <w:rsid w:val="00DA1D0D"/>
    <w:rsid w:val="00E7021A"/>
    <w:rsid w:val="00E87733"/>
    <w:rsid w:val="00F56BB9"/>
    <w:rsid w:val="00F74399"/>
    <w:rsid w:val="00F82F36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qFormat/>
    <w:rsid w:val="00F82F36"/>
    <w:pPr>
      <w:spacing w:after="200"/>
    </w:pPr>
    <w:rPr>
      <w:b/>
      <w:bCs/>
      <w:color w:val="4F81BD"/>
      <w:sz w:val="18"/>
      <w:szCs w:val="18"/>
    </w:rPr>
  </w:style>
  <w:style w:type="character" w:styleId="a8">
    <w:name w:val="Hyperlink"/>
    <w:basedOn w:val="a0"/>
    <w:rsid w:val="00F82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er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РАЗМЕРОВ ИЗЛУЧАЮЩЕЙ ОБЛАСТИ СИЛЬНОТОЧНОГО Z-ПИНЧА НА ФИНАЛЬНОЙ СТАДИИ ЕГО СЖАТИЯ В ДИАПАЗОНЕ ЭНЕРГИЙ КВАНТОВ МЯГКОГО РЕНТГЕНОВСКОГО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2015-01-19T16:47:00Z</dcterms:created>
  <dcterms:modified xsi:type="dcterms:W3CDTF">2015-01-19T16:53:00Z</dcterms:modified>
</cp:coreProperties>
</file>