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DB" w:rsidRPr="00541DB7" w:rsidRDefault="007177DB" w:rsidP="007177DB">
      <w:pPr>
        <w:pStyle w:val="Zv-Author"/>
      </w:pPr>
      <w:r>
        <w:rPr>
          <w:b/>
          <w:bCs w:val="0"/>
          <w:iCs w:val="0"/>
          <w:caps/>
          <w:kern w:val="24"/>
        </w:rPr>
        <w:t>ЗАМАГНИЧЕННЫЙ Х-пинч</w:t>
      </w:r>
    </w:p>
    <w:p w:rsidR="007177DB" w:rsidRPr="003B2464" w:rsidRDefault="007177DB" w:rsidP="007177DB">
      <w:pPr>
        <w:pStyle w:val="Zv-Author"/>
        <w:rPr>
          <w:lang w:val="en-US"/>
        </w:rPr>
      </w:pPr>
      <w:r w:rsidRPr="00016C24">
        <w:rPr>
          <w:u w:val="single"/>
        </w:rPr>
        <w:t>С.А.</w:t>
      </w:r>
      <w:r>
        <w:rPr>
          <w:u w:val="single"/>
        </w:rPr>
        <w:t xml:space="preserve"> </w:t>
      </w:r>
      <w:r w:rsidRPr="00016C24">
        <w:rPr>
          <w:u w:val="single"/>
        </w:rPr>
        <w:t>Пикуз</w:t>
      </w:r>
      <w:r>
        <w:t xml:space="preserve">, П.А. Гордан, </w:t>
      </w:r>
      <w:r w:rsidRPr="00895DE9">
        <w:t>Т.А.</w:t>
      </w:r>
      <w:r>
        <w:t xml:space="preserve"> </w:t>
      </w:r>
      <w:r w:rsidRPr="00895DE9">
        <w:t>Шелковенко</w:t>
      </w:r>
      <w:r>
        <w:t>,</w:t>
      </w:r>
      <w:r w:rsidRPr="00541DB7">
        <w:rPr>
          <w:u w:val="single"/>
        </w:rPr>
        <w:t xml:space="preserve"> И.Н.</w:t>
      </w:r>
      <w:r>
        <w:rPr>
          <w:u w:val="single"/>
        </w:rPr>
        <w:t xml:space="preserve"> </w:t>
      </w:r>
      <w:r w:rsidRPr="00541DB7">
        <w:rPr>
          <w:u w:val="single"/>
        </w:rPr>
        <w:t>Тиликин</w:t>
      </w:r>
      <w:r w:rsidRPr="00895DE9">
        <w:t xml:space="preserve">, </w:t>
      </w:r>
      <w:r>
        <w:t>Д.Б. Гринли</w:t>
      </w:r>
      <w:r w:rsidRPr="007177DB">
        <w:rPr>
          <w:vertAlign w:val="superscript"/>
        </w:rPr>
        <w:t>*</w:t>
      </w:r>
      <w:r>
        <w:t>, Л.А.</w:t>
      </w:r>
      <w:r>
        <w:rPr>
          <w:lang w:val="en-US"/>
        </w:rPr>
        <w:t> </w:t>
      </w:r>
      <w:r>
        <w:t>Атоян</w:t>
      </w:r>
      <w:r w:rsidRPr="007177DB">
        <w:rPr>
          <w:vertAlign w:val="superscript"/>
        </w:rPr>
        <w:t>*</w:t>
      </w:r>
      <w:r>
        <w:t>, Д.А. Хаммер</w:t>
      </w:r>
      <w:r w:rsidRPr="007177DB">
        <w:rPr>
          <w:vertAlign w:val="superscript"/>
          <w:lang w:val="en-US"/>
        </w:rPr>
        <w:t>*</w:t>
      </w:r>
    </w:p>
    <w:p w:rsidR="007177DB" w:rsidRPr="00895DE9" w:rsidRDefault="007177DB" w:rsidP="007177DB">
      <w:pPr>
        <w:pStyle w:val="Zv-Organization"/>
      </w:pPr>
      <w:r w:rsidRPr="00895DE9">
        <w:t>Физический институт им.П.Н.</w:t>
      </w:r>
      <w:r w:rsidRPr="007177DB">
        <w:t xml:space="preserve"> </w:t>
      </w:r>
      <w:r w:rsidRPr="00895DE9">
        <w:t>Лебедева РАН, Москва, Россия</w:t>
      </w:r>
      <w:r w:rsidRPr="00895DE9">
        <w:br/>
      </w:r>
      <w:r w:rsidRPr="007177DB">
        <w:rPr>
          <w:vertAlign w:val="superscript"/>
        </w:rPr>
        <w:t>*</w:t>
      </w:r>
      <w:r>
        <w:t>Корнельский университет, Итака, США</w:t>
      </w:r>
    </w:p>
    <w:p w:rsidR="007177DB" w:rsidRPr="00BE5350" w:rsidRDefault="007177DB" w:rsidP="007177DB">
      <w:pPr>
        <w:pStyle w:val="Paragraph"/>
        <w:rPr>
          <w:sz w:val="24"/>
          <w:szCs w:val="24"/>
          <w:lang w:val="ru-RU"/>
        </w:rPr>
      </w:pPr>
      <w:r w:rsidRPr="00BE5350">
        <w:rPr>
          <w:sz w:val="24"/>
          <w:szCs w:val="24"/>
          <w:lang w:val="ru-RU"/>
        </w:rPr>
        <w:t>Х-пинч является уникальным источником рентгеновского излучения из горячей точки</w:t>
      </w:r>
      <w:r>
        <w:rPr>
          <w:sz w:val="24"/>
          <w:szCs w:val="24"/>
          <w:lang w:val="ru-RU"/>
        </w:rPr>
        <w:t xml:space="preserve"> (ГТ),</w:t>
      </w:r>
      <w:r w:rsidRPr="00BE5350">
        <w:rPr>
          <w:sz w:val="24"/>
          <w:szCs w:val="24"/>
          <w:lang w:val="ru-RU"/>
        </w:rPr>
        <w:t xml:space="preserve"> образующейся в перекрестии проволочек стандартного Х-пинча </w:t>
      </w:r>
      <w:r w:rsidRPr="007177DB">
        <w:rPr>
          <w:sz w:val="24"/>
          <w:szCs w:val="24"/>
          <w:lang w:val="ru-RU"/>
        </w:rPr>
        <w:t>[1]</w:t>
      </w:r>
      <w:r w:rsidRPr="007177DB"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или </w:t>
      </w:r>
      <w:r w:rsidRPr="00BE5350">
        <w:rPr>
          <w:sz w:val="24"/>
          <w:szCs w:val="24"/>
          <w:lang w:val="ru-RU"/>
        </w:rPr>
        <w:t>между электродами гибридного Х-пинча</w:t>
      </w:r>
      <w:r w:rsidRPr="007177DB">
        <w:rPr>
          <w:sz w:val="24"/>
          <w:szCs w:val="24"/>
          <w:lang w:val="ru-RU"/>
        </w:rPr>
        <w:t xml:space="preserve"> </w:t>
      </w:r>
      <w:r w:rsidRPr="007177DB">
        <w:rPr>
          <w:lang w:val="ru-RU"/>
        </w:rPr>
        <w:t>[2]</w:t>
      </w:r>
      <w:r w:rsidRPr="007177DB">
        <w:rPr>
          <w:sz w:val="24"/>
          <w:szCs w:val="24"/>
          <w:lang w:val="ru-RU"/>
        </w:rPr>
        <w:t xml:space="preserve">.  </w:t>
      </w:r>
      <w:r w:rsidRPr="00BE5350">
        <w:rPr>
          <w:sz w:val="24"/>
          <w:szCs w:val="24"/>
          <w:lang w:val="ru-RU"/>
        </w:rPr>
        <w:t>Неопреде</w:t>
      </w:r>
      <w:r>
        <w:rPr>
          <w:sz w:val="24"/>
          <w:szCs w:val="24"/>
          <w:lang w:val="ru-RU"/>
        </w:rPr>
        <w:t>ленность положения ГТ</w:t>
      </w:r>
      <w:r w:rsidRPr="00BE5350">
        <w:rPr>
          <w:sz w:val="24"/>
          <w:szCs w:val="24"/>
          <w:lang w:val="ru-RU"/>
        </w:rPr>
        <w:t xml:space="preserve"> может достигать нескольких сотен микрон в зависимости от конфигурации Х-пинча. </w:t>
      </w:r>
      <w:r>
        <w:rPr>
          <w:sz w:val="24"/>
          <w:szCs w:val="24"/>
          <w:lang w:val="ru-RU"/>
        </w:rPr>
        <w:t xml:space="preserve">Такая неопределенность не влияет на параметры и качество излучения, однако может быть важна при создании прецизионных систем проекционной рентгенографии с большим увеличением. </w:t>
      </w:r>
      <w:r w:rsidRPr="00BE5350">
        <w:rPr>
          <w:sz w:val="24"/>
          <w:szCs w:val="24"/>
          <w:lang w:val="ru-RU"/>
        </w:rPr>
        <w:t>Исследования каскадирования перетяжки Х-п</w:t>
      </w:r>
      <w:r>
        <w:rPr>
          <w:sz w:val="24"/>
          <w:szCs w:val="24"/>
          <w:lang w:val="ru-RU"/>
        </w:rPr>
        <w:t>инча показали, что ГТ</w:t>
      </w:r>
      <w:r w:rsidRPr="00BE5350">
        <w:rPr>
          <w:sz w:val="24"/>
          <w:szCs w:val="24"/>
          <w:lang w:val="ru-RU"/>
        </w:rPr>
        <w:t xml:space="preserve"> образуется преимущественно в областях, сдвинутых относительно геометрического центра нагрузки, причем направление сдвига является статистически равновероятным.</w:t>
      </w:r>
      <w:r>
        <w:rPr>
          <w:sz w:val="24"/>
          <w:szCs w:val="24"/>
          <w:lang w:val="ru-RU"/>
        </w:rPr>
        <w:t xml:space="preserve"> Мы попытались стабилизировать положение ГТ путем наложения внешнего аксиального магнитного поля, что должно были либо нарушить симметрию пинча и сдвинуть область образования ГТ к одному из электродов, либо локализовать ее около центра. Предполагалось, что внешнее поле окажет влияние в начальной стадии образования перетяжки, поэтому его величина может быть значительно меньше азимутального поля тока, протекающего через Х-пинч. Аксиальное поле в гибридном Х-пинче создавалось двумя способами (рисунок): 1 – использованием электродов из тонких стержней, ориентированных так, чтобы магнитное поле при протекании через них тока имело аксиальную компоненту либо с максимумом, либо с «каспом» в центре нагрузки, 2 – скручиванием стержней обратного тока. </w:t>
      </w:r>
    </w:p>
    <w:p w:rsidR="007177DB" w:rsidRPr="007177DB" w:rsidRDefault="007177DB" w:rsidP="007177DB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5186680" cy="1257935"/>
            <wp:effectExtent l="19050" t="0" r="0" b="0"/>
            <wp:docPr id="1" name="Рисунок 1" descr="MXP-wir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XP-wires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Конфигурации диодов замагниченных гибридных Х-пинчей: (а) – с электродами, создающими продольное поле, (б) – с электродами, создающими поле с «каспом», (г) – со скрученными проводниками обратного тока, (в) – фотография электрода с вольфрамовыми стержнями, (д) – фотография диода на установке БИН.</w:t>
      </w:r>
    </w:p>
    <w:p w:rsidR="007177DB" w:rsidRPr="00B45BE9" w:rsidRDefault="007177DB" w:rsidP="007177DB">
      <w:pPr>
        <w:pStyle w:val="Zv-bodyreport"/>
      </w:pPr>
      <w:r>
        <w:t xml:space="preserve">Эксперименты на установках ХР (450 кА, 40 нс), </w:t>
      </w:r>
      <w:r>
        <w:rPr>
          <w:lang w:val="en-US"/>
        </w:rPr>
        <w:t>COBRA</w:t>
      </w:r>
      <w:r w:rsidRPr="007177DB">
        <w:t xml:space="preserve"> (1,2 МА, 100 нс) и БИН (270 кА, 100 нс) </w:t>
      </w:r>
      <w:r>
        <w:t>показали</w:t>
      </w:r>
      <w:r w:rsidRPr="00895DE9">
        <w:t>,</w:t>
      </w:r>
      <w:r>
        <w:t xml:space="preserve"> что наиболее обещающие результаты получаются при использовании электродов, создающих поле с «каспом». Аксиальное поле, возникающее в схеме со скрученными проводниками</w:t>
      </w:r>
      <w:r w:rsidRPr="0055495A">
        <w:t xml:space="preserve"> </w:t>
      </w:r>
      <w:r>
        <w:t>обратного тока, при превышении им определенной величины препятствует  формированию горячей точки.</w:t>
      </w:r>
      <w:r w:rsidRPr="00895DE9">
        <w:t xml:space="preserve"> </w:t>
      </w:r>
    </w:p>
    <w:p w:rsidR="007177DB" w:rsidRPr="00FB28BA" w:rsidRDefault="007177DB" w:rsidP="007177DB">
      <w:pPr>
        <w:pStyle w:val="Zv-bodyreport"/>
      </w:pPr>
      <w:r>
        <w:t>Работа частично поддержана грантами PHY-1102471,</w:t>
      </w:r>
      <w:r w:rsidRPr="00B45BE9">
        <w:t xml:space="preserve"> </w:t>
      </w:r>
      <w:r>
        <w:t>DE-SC0002151,</w:t>
      </w:r>
      <w:r w:rsidRPr="00B45BE9">
        <w:t xml:space="preserve"> </w:t>
      </w:r>
      <w:r>
        <w:t xml:space="preserve">DE-NA0001839, DE-NA0001847,  РФФИ </w:t>
      </w:r>
      <w:r w:rsidRPr="00D013A0">
        <w:rPr>
          <w:bCs/>
        </w:rPr>
        <w:t>14-02-01206</w:t>
      </w:r>
      <w:r>
        <w:rPr>
          <w:bCs/>
        </w:rPr>
        <w:t>.</w:t>
      </w:r>
    </w:p>
    <w:p w:rsidR="007177DB" w:rsidRDefault="007177DB" w:rsidP="007177DB">
      <w:pPr>
        <w:pStyle w:val="Zv-TitleReferences-ru"/>
      </w:pPr>
      <w:r>
        <w:t>Литература</w:t>
      </w:r>
    </w:p>
    <w:p w:rsidR="007177DB" w:rsidRPr="00075EA6" w:rsidRDefault="007177DB" w:rsidP="007177DB">
      <w:pPr>
        <w:pStyle w:val="Zv-References-ru"/>
        <w:numPr>
          <w:ilvl w:val="0"/>
          <w:numId w:val="1"/>
        </w:numPr>
      </w:pPr>
      <w:r w:rsidRPr="007177DB">
        <w:rPr>
          <w:lang w:val="en-US"/>
        </w:rPr>
        <w:t xml:space="preserve">Shelkovenko </w:t>
      </w:r>
      <w:r>
        <w:rPr>
          <w:lang w:val="en-US"/>
        </w:rPr>
        <w:t>T.A.,</w:t>
      </w:r>
      <w:r w:rsidRPr="007177DB">
        <w:rPr>
          <w:lang w:val="en-US"/>
        </w:rPr>
        <w:t xml:space="preserve"> Sinars D.B., Pikuz S.A., Hammer D.A., Phys. </w:t>
      </w:r>
      <w:r>
        <w:t xml:space="preserve">Plasmas, </w:t>
      </w:r>
      <w:r w:rsidRPr="00AB0D2A">
        <w:t xml:space="preserve">2001, </w:t>
      </w:r>
      <w:r w:rsidRPr="00016C24">
        <w:rPr>
          <w:b/>
        </w:rPr>
        <w:t>8</w:t>
      </w:r>
      <w:r w:rsidRPr="00AB0D2A">
        <w:t>,</w:t>
      </w:r>
      <w:r>
        <w:t xml:space="preserve"> 1305-1318.</w:t>
      </w:r>
      <w:r w:rsidRPr="00075EA6">
        <w:t xml:space="preserve"> </w:t>
      </w:r>
    </w:p>
    <w:p w:rsidR="007177DB" w:rsidRDefault="007177DB" w:rsidP="007177DB">
      <w:pPr>
        <w:pStyle w:val="Zv-References-ru"/>
        <w:numPr>
          <w:ilvl w:val="0"/>
          <w:numId w:val="1"/>
        </w:numPr>
      </w:pPr>
      <w:r>
        <w:t xml:space="preserve">Shelkovenko T.A., Pikuz S.A., Cahill A.D., Knapp P.F., Hammer D.A., Sinars D.B., Tilikin I.N., Mishin S.N., Phys. Plasmas, 2010, </w:t>
      </w:r>
      <w:r>
        <w:rPr>
          <w:b/>
        </w:rPr>
        <w:t>17</w:t>
      </w:r>
      <w:r>
        <w:t>, 112707.</w:t>
      </w:r>
      <w:r w:rsidRPr="00075EA6">
        <w:t xml:space="preserve"> </w:t>
      </w:r>
    </w:p>
    <w:sectPr w:rsidR="007177D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91" w:rsidRDefault="001E1591">
      <w:r>
        <w:separator/>
      </w:r>
    </w:p>
  </w:endnote>
  <w:endnote w:type="continuationSeparator" w:id="0">
    <w:p w:rsidR="001E1591" w:rsidRDefault="001E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7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91" w:rsidRDefault="001E1591">
      <w:r>
        <w:separator/>
      </w:r>
    </w:p>
  </w:footnote>
  <w:footnote w:type="continuationSeparator" w:id="0">
    <w:p w:rsidR="001E1591" w:rsidRDefault="001E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D08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591"/>
    <w:rsid w:val="0002206C"/>
    <w:rsid w:val="00043701"/>
    <w:rsid w:val="000C657D"/>
    <w:rsid w:val="000C7078"/>
    <w:rsid w:val="000D76E9"/>
    <w:rsid w:val="000E495B"/>
    <w:rsid w:val="001C0CCB"/>
    <w:rsid w:val="001E1591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177DB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D08B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Paragraph">
    <w:name w:val="Paragraph"/>
    <w:basedOn w:val="a"/>
    <w:rsid w:val="007177DB"/>
    <w:pPr>
      <w:ind w:firstLine="284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ЗАМАГНИЧЕННЫЙ Х-ПИНЧ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2015-01-19T12:33:00Z</dcterms:created>
  <dcterms:modified xsi:type="dcterms:W3CDTF">2015-01-19T12:38:00Z</dcterms:modified>
</cp:coreProperties>
</file>