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C3" w:rsidRDefault="00F735C3" w:rsidP="00F735C3">
      <w:pPr>
        <w:pStyle w:val="Zv-Titlereport"/>
        <w:ind w:left="567" w:right="424"/>
      </w:pPr>
      <w:r>
        <w:t>ВОССТАНОВЛЕНИЕ РАДИАЛЬНОГО ПРОФИЛЯ ПЛОТНОСТИ ПЛАЗМЫ ИЗ ХОРДОВОГО РАСПРЕДЕЛЕНИЯ: АЛГОРИТМ И ЧИСЛЕННЫЙ КОД</w:t>
      </w:r>
    </w:p>
    <w:p w:rsidR="00F735C3" w:rsidRDefault="00F735C3" w:rsidP="00F735C3">
      <w:pPr>
        <w:pStyle w:val="Zv-Author"/>
      </w:pPr>
      <w:r>
        <w:rPr>
          <w:u w:val="single"/>
        </w:rPr>
        <w:t>Е.О.</w:t>
      </w:r>
      <w:r w:rsidR="002D1CF5">
        <w:rPr>
          <w:u w:val="single"/>
          <w:lang w:val="en-US"/>
        </w:rPr>
        <w:t xml:space="preserve"> </w:t>
      </w:r>
      <w:r>
        <w:rPr>
          <w:u w:val="single"/>
        </w:rPr>
        <w:t>Баронова</w:t>
      </w:r>
      <w:r>
        <w:t>, А.М.</w:t>
      </w:r>
      <w:r w:rsidR="002D1CF5">
        <w:rPr>
          <w:lang w:val="en-US"/>
        </w:rPr>
        <w:t xml:space="preserve"> </w:t>
      </w:r>
      <w:r>
        <w:t>Степаненко</w:t>
      </w:r>
    </w:p>
    <w:p w:rsidR="00F735C3" w:rsidRPr="00E401DB" w:rsidRDefault="00F735C3" w:rsidP="00F735C3">
      <w:pPr>
        <w:pStyle w:val="Zv-Organization"/>
      </w:pPr>
      <w:r>
        <w:t xml:space="preserve">Национальный Исследовательский Центр "Курчатовский Институт", Москва, Россия, </w:t>
      </w:r>
      <w:hyperlink r:id="rId7" w:history="1">
        <w:r w:rsidRPr="001920A8">
          <w:rPr>
            <w:rStyle w:val="a7"/>
          </w:rPr>
          <w:t>baronova04@mail.ru</w:t>
        </w:r>
      </w:hyperlink>
    </w:p>
    <w:p w:rsidR="00F735C3" w:rsidRPr="00E401DB" w:rsidRDefault="00F735C3" w:rsidP="00F735C3">
      <w:pPr>
        <w:pStyle w:val="Zv-bodyreport"/>
      </w:pPr>
      <w:r>
        <w:t>Экспериментальные измерения, проведенные без пространственного разрешения, несут информацию об усредненных параметрах плазмы. При этом, если реализовано пространс</w:t>
      </w:r>
      <w:r>
        <w:t>т</w:t>
      </w:r>
      <w:r>
        <w:t>венное разрешение в одном направлении, то измеряется так называемое хордовое (усредне</w:t>
      </w:r>
      <w:r>
        <w:t>н</w:t>
      </w:r>
      <w:r>
        <w:t>ное или интегральное) распределение, из которого можно восстановить радиальное, испол</w:t>
      </w:r>
      <w:r>
        <w:t>ь</w:t>
      </w:r>
      <w:r>
        <w:t>зуя преобразование Абеля. Нами проведен анализ интерферограмм и восстановлено рад</w:t>
      </w:r>
      <w:r>
        <w:t>и</w:t>
      </w:r>
      <w:r>
        <w:t>альное распределение плотности плазмы пинчевого разряда.</w:t>
      </w:r>
      <w:r w:rsidRPr="00E401DB">
        <w:t xml:space="preserve"> </w:t>
      </w:r>
    </w:p>
    <w:p w:rsidR="00F735C3" w:rsidRDefault="00F735C3" w:rsidP="00F735C3">
      <w:pPr>
        <w:pStyle w:val="Zv-bodyreport"/>
      </w:pPr>
      <w:r>
        <w:t>Алгоритм восстановления радиального профиля плотности, используемый в данной раб</w:t>
      </w:r>
      <w:r>
        <w:t>о</w:t>
      </w:r>
      <w:r>
        <w:t>те, основан на сквозной полиномиальной интерполяции радиальной и хордовой функций о</w:t>
      </w:r>
      <w:r>
        <w:t>р</w:t>
      </w:r>
      <w:r>
        <w:t>тогональными полиномами Чебышева. В таком представлении процедура абелизации не подразумевает вычисления производной от хордовой функции, а сводится к простейшим операциям численного интегрирования: по совокупности экспериментально измеренных значений хордовой функции с помощью численного интегрирования определяются значения радиальной функции.</w:t>
      </w:r>
    </w:p>
    <w:p w:rsidR="00F735C3" w:rsidRDefault="00F735C3" w:rsidP="00F735C3">
      <w:pPr>
        <w:pStyle w:val="Zv-bodyreport"/>
      </w:pPr>
      <w:r>
        <w:t xml:space="preserve">Для ускорения процедуры восстановления создан численный код в программной среде </w:t>
      </w:r>
      <w:r>
        <w:rPr>
          <w:lang w:val="en-US"/>
        </w:rPr>
        <w:t>Delphi</w:t>
      </w:r>
      <w:r>
        <w:t>. Код считывает интерферограмму, генерирует на ней сетку для качественной оци</w:t>
      </w:r>
      <w:r>
        <w:t>ф</w:t>
      </w:r>
      <w:r>
        <w:t>ровки выбранной интерференционной полосы, записывает значения экспериментально пол</w:t>
      </w:r>
      <w:r>
        <w:t>у</w:t>
      </w:r>
      <w:r>
        <w:t>ченной хордовой функции, взятой из точек, указанных кликами мыши, в заранее выбранный файл, строит ее графически. Затем проводится сглаживание хордовой функции методом к</w:t>
      </w:r>
      <w:r>
        <w:t>у</w:t>
      </w:r>
      <w:r>
        <w:t>бических сплайнов таким образом, что между каждой парой экспериментальных точек по</w:t>
      </w:r>
      <w:r>
        <w:t>д</w:t>
      </w:r>
      <w:r>
        <w:t>бирается свой кубический сплайн. На следующей стадии полученная гладкая хордовая функция аппроксимируется ортогональными полиномами Чебышева. На последней стадии после численного интегрирования находится радиальная функция.</w:t>
      </w:r>
    </w:p>
    <w:p w:rsidR="00F735C3" w:rsidRDefault="00F735C3" w:rsidP="00F735C3">
      <w:pPr>
        <w:pStyle w:val="Zv-bodyreport"/>
      </w:pPr>
      <w:r>
        <w:t xml:space="preserve">Таким образом, имея на входе интерферограмму, созданный численный код генерирует радиальное распределение плотности плазмы. </w:t>
      </w:r>
    </w:p>
    <w:p w:rsidR="00F735C3" w:rsidRDefault="00F735C3" w:rsidP="00F735C3">
      <w:pPr>
        <w:pStyle w:val="Zv-bodyreport"/>
      </w:pPr>
      <w:r>
        <w:t>Применение созданного кода не ограничивается интерферометрией. После небольшой модификации его можно использовать, например, и в спектроскопии.</w:t>
      </w:r>
    </w:p>
    <w:p w:rsidR="004B72AA" w:rsidRPr="002D1CF5" w:rsidRDefault="004B72AA" w:rsidP="000D76E9"/>
    <w:sectPr w:rsidR="004B72AA" w:rsidRPr="002D1CF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847" w:rsidRDefault="00C55847">
      <w:r>
        <w:separator/>
      </w:r>
    </w:p>
  </w:endnote>
  <w:endnote w:type="continuationSeparator" w:id="0">
    <w:p w:rsidR="00C55847" w:rsidRDefault="00C55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4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4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1CF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847" w:rsidRDefault="00C55847">
      <w:r>
        <w:separator/>
      </w:r>
    </w:p>
  </w:footnote>
  <w:footnote w:type="continuationSeparator" w:id="0">
    <w:p w:rsidR="00C55847" w:rsidRDefault="00C55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A46F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1CF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D1CF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A46F2"/>
    <w:rsid w:val="00BC1716"/>
    <w:rsid w:val="00C103CD"/>
    <w:rsid w:val="00C232A0"/>
    <w:rsid w:val="00C55847"/>
    <w:rsid w:val="00D47F19"/>
    <w:rsid w:val="00D900FB"/>
    <w:rsid w:val="00DA1D0D"/>
    <w:rsid w:val="00E7021A"/>
    <w:rsid w:val="00E87733"/>
    <w:rsid w:val="00F56BB9"/>
    <w:rsid w:val="00F735C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7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onova04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ВОССТАНОВЛЕНИЕ РАДИАЛЬНОГО ПРОФИЛЯ ПЛОТНОСТИ ПЛАЗМЫ ИЗ ХОРДОВОГО РАСПРЕДЕЛЕНИЯ: АЛГОРИТМ И ЧИСЛЕННЫЙ КОД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2015-01-15T13:31:00Z</dcterms:created>
  <dcterms:modified xsi:type="dcterms:W3CDTF">2015-01-15T13:35:00Z</dcterms:modified>
</cp:coreProperties>
</file>