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C9" w:rsidRPr="002622D0" w:rsidRDefault="009A75C9" w:rsidP="009A75C9">
      <w:pPr>
        <w:pStyle w:val="Zv-Titlereport"/>
      </w:pPr>
      <w:r w:rsidRPr="00CB4A13">
        <w:t>Проверка метода интерпретации бальмер-альфа спектроскопии для пристеночной плазмы токамака с учетом рассеянного диверторного света на данных предсказательного моделирования ИТЭР</w:t>
      </w:r>
    </w:p>
    <w:p w:rsidR="009A75C9" w:rsidRPr="00F83583" w:rsidRDefault="009A75C9" w:rsidP="009A75C9">
      <w:pPr>
        <w:pStyle w:val="Zv-Author"/>
      </w:pPr>
      <w:r>
        <w:t>В.С. Неверов</w:t>
      </w:r>
      <w:r>
        <w:rPr>
          <w:vertAlign w:val="superscript"/>
        </w:rPr>
        <w:t>1</w:t>
      </w:r>
      <w:r w:rsidRPr="002D67DA">
        <w:t xml:space="preserve">, </w:t>
      </w:r>
      <w:r>
        <w:t>А.Б. Кукушкин</w:t>
      </w:r>
      <w:r>
        <w:rPr>
          <w:vertAlign w:val="superscript"/>
        </w:rPr>
        <w:t>1</w:t>
      </w:r>
      <w:r w:rsidRPr="00F83583">
        <w:rPr>
          <w:vertAlign w:val="superscript"/>
        </w:rPr>
        <w:t>,</w:t>
      </w:r>
      <w:r>
        <w:rPr>
          <w:vertAlign w:val="superscript"/>
        </w:rPr>
        <w:t>2</w:t>
      </w:r>
      <w:r w:rsidRPr="002D67DA">
        <w:t xml:space="preserve">, </w:t>
      </w:r>
      <w:r>
        <w:t>А.Г. Алексеев</w:t>
      </w:r>
      <w:r>
        <w:rPr>
          <w:vertAlign w:val="superscript"/>
        </w:rPr>
        <w:t>1</w:t>
      </w:r>
    </w:p>
    <w:p w:rsidR="009A75C9" w:rsidRPr="00F83583" w:rsidRDefault="009A75C9" w:rsidP="009A75C9">
      <w:pPr>
        <w:pStyle w:val="Zv-Organization"/>
      </w:pPr>
      <w:r>
        <w:rPr>
          <w:vertAlign w:val="superscript"/>
        </w:rPr>
        <w:t>1</w:t>
      </w:r>
      <w:r w:rsidRPr="002D67DA">
        <w:t xml:space="preserve">НИЦ «Курчатовский институт», Москва, Россия, </w:t>
      </w:r>
      <w:hyperlink r:id="rId7" w:history="1">
        <w:r w:rsidRPr="00D96C08">
          <w:rPr>
            <w:rStyle w:val="a7"/>
            <w:lang w:val="en-US"/>
          </w:rPr>
          <w:t>vs</w:t>
        </w:r>
        <w:r w:rsidRPr="00D96C08">
          <w:rPr>
            <w:rStyle w:val="a7"/>
          </w:rPr>
          <w:t>-</w:t>
        </w:r>
        <w:r w:rsidRPr="00D96C08">
          <w:rPr>
            <w:rStyle w:val="a7"/>
            <w:lang w:val="en-US"/>
          </w:rPr>
          <w:t>never</w:t>
        </w:r>
        <w:r w:rsidRPr="00D96C08">
          <w:rPr>
            <w:rStyle w:val="a7"/>
          </w:rPr>
          <w:t>@</w:t>
        </w:r>
        <w:r w:rsidRPr="00D96C08">
          <w:rPr>
            <w:rStyle w:val="a7"/>
            <w:lang w:val="en-US"/>
          </w:rPr>
          <w:t>hotmail</w:t>
        </w:r>
        <w:r w:rsidRPr="00D96C08">
          <w:rPr>
            <w:rStyle w:val="a7"/>
          </w:rPr>
          <w:t>.</w:t>
        </w:r>
        <w:r w:rsidRPr="00D96C08">
          <w:rPr>
            <w:rStyle w:val="a7"/>
            <w:lang w:val="en-US"/>
          </w:rPr>
          <w:t>com</w:t>
        </w:r>
      </w:hyperlink>
      <w:r>
        <w:rPr>
          <w:rStyle w:val="a7"/>
        </w:rPr>
        <w:br/>
      </w:r>
      <w:r>
        <w:rPr>
          <w:vertAlign w:val="superscript"/>
        </w:rPr>
        <w:t>2</w:t>
      </w:r>
      <w:r>
        <w:t>НИЯУ «МИФИ», Москва, Россия</w:t>
      </w:r>
    </w:p>
    <w:p w:rsidR="009A75C9" w:rsidRDefault="009A75C9" w:rsidP="009A75C9">
      <w:pPr>
        <w:pStyle w:val="Zv-bodyreport"/>
      </w:pPr>
      <w:r w:rsidRPr="00CB4A13">
        <w:t xml:space="preserve">Разработка Н-альфа спектроскопии высокого разрешения (СВР) </w:t>
      </w:r>
      <w:r>
        <w:t>для пристеночной плазмы</w:t>
      </w:r>
      <w:r w:rsidRPr="00F310F3">
        <w:t xml:space="preserve"> </w:t>
      </w:r>
      <w:r w:rsidRPr="00CB4A13">
        <w:t>в основной вакуумной камере (scrape-off layer, СОЛ)</w:t>
      </w:r>
      <w:r>
        <w:t xml:space="preserve"> </w:t>
      </w:r>
      <w:r w:rsidRPr="00CB4A13">
        <w:t xml:space="preserve">в ИТЭР столкнулась с серьезной проблемой, связанной с рассеянным диверторным светом (РДС), порождаемым диффузным и/или многократным зеркальным отражением интенсивного света, излученного в диверторе. </w:t>
      </w:r>
      <w:r>
        <w:t>Р</w:t>
      </w:r>
      <w:r w:rsidRPr="00E46649">
        <w:t xml:space="preserve">езультаты проверки </w:t>
      </w:r>
      <w:r>
        <w:t xml:space="preserve">ряда </w:t>
      </w:r>
      <w:r w:rsidRPr="00E46649">
        <w:t xml:space="preserve">существенных свойств теоретической модели, предложенной для Н-альфа </w:t>
      </w:r>
      <w:r>
        <w:t xml:space="preserve">диагностики </w:t>
      </w:r>
      <w:r w:rsidRPr="00E46649">
        <w:t xml:space="preserve">в ИТЭР, на недавних экспериментах в </w:t>
      </w:r>
      <w:r>
        <w:t>токамаке</w:t>
      </w:r>
      <w:r w:rsidRPr="00E46649">
        <w:t xml:space="preserve"> JET с итеро-подобной стенкой (JET-ILW)</w:t>
      </w:r>
      <w:r>
        <w:t xml:space="preserve"> представлены в </w:t>
      </w:r>
      <w:r w:rsidRPr="00CB4A13">
        <w:t>[1]</w:t>
      </w:r>
      <w:r>
        <w:t xml:space="preserve">. </w:t>
      </w:r>
      <w:r w:rsidRPr="00E46649">
        <w:t>Модель направлена на восстановление плотности нейтрального водорода в СОЛ и его изотопного отношения путем решения многопараметрической обратной задачи с учетом</w:t>
      </w:r>
      <w:r w:rsidRPr="00DA7D03">
        <w:t>:</w:t>
      </w:r>
      <w:r w:rsidRPr="00E46649">
        <w:t xml:space="preserve"> (i) сильного РДС на хордах наблюдения внутри основной камеры, (ii) существенного отклонения функции распределения по скоростям нейтральных атомов в СОЛ от максвелловской, (iii) данных прямого наблюдения дивертора.</w:t>
      </w:r>
    </w:p>
    <w:p w:rsidR="009A75C9" w:rsidRPr="00F310F3" w:rsidRDefault="009A75C9" w:rsidP="009A75C9">
      <w:pPr>
        <w:pStyle w:val="Zv-bodyreport"/>
      </w:pPr>
      <w:r>
        <w:t xml:space="preserve">В настоящей работе, в развитие </w:t>
      </w:r>
      <w:r w:rsidRPr="00CB4A13">
        <w:t>[</w:t>
      </w:r>
      <w:r>
        <w:t>2</w:t>
      </w:r>
      <w:r w:rsidRPr="00CB4A13">
        <w:t>]</w:t>
      </w:r>
      <w:r>
        <w:t xml:space="preserve">, проведена оценка точности модели </w:t>
      </w:r>
      <w:r w:rsidRPr="00CB4A13">
        <w:t>[1]</w:t>
      </w:r>
      <w:r>
        <w:t xml:space="preserve"> в рамках </w:t>
      </w:r>
      <w:r>
        <w:rPr>
          <w:bCs/>
        </w:rPr>
        <w:t xml:space="preserve">т.н. синтетической диагностики, создающей «фантомные» экспериментальные данные, используя результаты предсказательного численного моделирования основных параметров плазмы и соответствующих им измеряемых величин. Синтетическая диагностика позволяет сравнение «истинных» значений искомых величин с восстановленными из «фантомных» экспериментальных данных. Проверка проведена </w:t>
      </w:r>
      <w:r w:rsidRPr="00BD729C">
        <w:rPr>
          <w:bCs/>
        </w:rPr>
        <w:t>на</w:t>
      </w:r>
      <w:r w:rsidRPr="00721737">
        <w:rPr>
          <w:bCs/>
        </w:rPr>
        <w:t xml:space="preserve"> </w:t>
      </w:r>
      <w:r w:rsidRPr="00BD729C">
        <w:rPr>
          <w:bCs/>
        </w:rPr>
        <w:t>примере</w:t>
      </w:r>
      <w:r w:rsidRPr="00721737">
        <w:rPr>
          <w:bCs/>
        </w:rPr>
        <w:t xml:space="preserve"> </w:t>
      </w:r>
      <w:r w:rsidRPr="00BD729C">
        <w:rPr>
          <w:bCs/>
        </w:rPr>
        <w:t>данных</w:t>
      </w:r>
      <w:r w:rsidRPr="00721737">
        <w:rPr>
          <w:bCs/>
        </w:rPr>
        <w:t xml:space="preserve"> </w:t>
      </w:r>
      <w:r w:rsidRPr="00BD729C">
        <w:rPr>
          <w:bCs/>
        </w:rPr>
        <w:t>моделирования</w:t>
      </w:r>
      <w:r w:rsidRPr="00721737">
        <w:rPr>
          <w:bCs/>
        </w:rPr>
        <w:t xml:space="preserve"> </w:t>
      </w:r>
      <w:r>
        <w:rPr>
          <w:bCs/>
        </w:rPr>
        <w:t>квазистационарной</w:t>
      </w:r>
      <w:r w:rsidRPr="00721737">
        <w:rPr>
          <w:bCs/>
        </w:rPr>
        <w:t xml:space="preserve"> </w:t>
      </w:r>
      <w:r>
        <w:rPr>
          <w:bCs/>
        </w:rPr>
        <w:t>стадии</w:t>
      </w:r>
      <w:r w:rsidRPr="00721737">
        <w:rPr>
          <w:bCs/>
        </w:rPr>
        <w:t xml:space="preserve"> </w:t>
      </w:r>
      <w:r>
        <w:rPr>
          <w:bCs/>
        </w:rPr>
        <w:t>индуктивного</w:t>
      </w:r>
      <w:r w:rsidRPr="00721737">
        <w:rPr>
          <w:bCs/>
        </w:rPr>
        <w:t xml:space="preserve"> </w:t>
      </w:r>
      <w:r>
        <w:rPr>
          <w:bCs/>
        </w:rPr>
        <w:t>разряда</w:t>
      </w:r>
      <w:r w:rsidRPr="00721737">
        <w:rPr>
          <w:bCs/>
        </w:rPr>
        <w:t xml:space="preserve"> (</w:t>
      </w:r>
      <w:r>
        <w:rPr>
          <w:bCs/>
        </w:rPr>
        <w:t>с</w:t>
      </w:r>
      <w:r w:rsidRPr="00721737">
        <w:rPr>
          <w:bCs/>
        </w:rPr>
        <w:t xml:space="preserve"> </w:t>
      </w:r>
      <w:r>
        <w:rPr>
          <w:bCs/>
        </w:rPr>
        <w:t>параметром</w:t>
      </w:r>
      <w:r w:rsidRPr="00721737">
        <w:rPr>
          <w:bCs/>
        </w:rPr>
        <w:t xml:space="preserve"> </w:t>
      </w:r>
      <w:r w:rsidRPr="00FA0C25">
        <w:rPr>
          <w:bCs/>
        </w:rPr>
        <w:t>Q</w:t>
      </w:r>
      <w:r w:rsidRPr="00721737">
        <w:rPr>
          <w:bCs/>
        </w:rPr>
        <w:t xml:space="preserve">=10) </w:t>
      </w:r>
      <w:r>
        <w:rPr>
          <w:bCs/>
        </w:rPr>
        <w:t>в</w:t>
      </w:r>
      <w:r w:rsidRPr="00721737">
        <w:rPr>
          <w:bCs/>
        </w:rPr>
        <w:t xml:space="preserve"> </w:t>
      </w:r>
      <w:r w:rsidRPr="00BD729C">
        <w:rPr>
          <w:bCs/>
        </w:rPr>
        <w:t>ИТЭР</w:t>
      </w:r>
      <w:r w:rsidRPr="00721737">
        <w:rPr>
          <w:bCs/>
        </w:rPr>
        <w:t xml:space="preserve"> </w:t>
      </w:r>
      <w:r>
        <w:rPr>
          <w:bCs/>
        </w:rPr>
        <w:t>с</w:t>
      </w:r>
      <w:r w:rsidRPr="00721737">
        <w:rPr>
          <w:bCs/>
        </w:rPr>
        <w:t xml:space="preserve"> </w:t>
      </w:r>
      <w:r>
        <w:rPr>
          <w:bCs/>
        </w:rPr>
        <w:t>помощью</w:t>
      </w:r>
      <w:r w:rsidRPr="00721737">
        <w:rPr>
          <w:bCs/>
        </w:rPr>
        <w:t xml:space="preserve"> </w:t>
      </w:r>
      <w:r>
        <w:rPr>
          <w:bCs/>
        </w:rPr>
        <w:t>кода</w:t>
      </w:r>
      <w:r w:rsidRPr="00721737">
        <w:rPr>
          <w:bCs/>
        </w:rPr>
        <w:t xml:space="preserve"> </w:t>
      </w:r>
      <w:r w:rsidRPr="007A35F1">
        <w:rPr>
          <w:bCs/>
        </w:rPr>
        <w:t>B</w:t>
      </w:r>
      <w:r w:rsidRPr="00721737">
        <w:rPr>
          <w:bCs/>
        </w:rPr>
        <w:t>2-</w:t>
      </w:r>
      <w:r w:rsidRPr="007A35F1">
        <w:rPr>
          <w:bCs/>
        </w:rPr>
        <w:t>EIRENE</w:t>
      </w:r>
      <w:r w:rsidRPr="00721737">
        <w:rPr>
          <w:bCs/>
        </w:rPr>
        <w:t xml:space="preserve"> (</w:t>
      </w:r>
      <w:r w:rsidRPr="007A35F1">
        <w:rPr>
          <w:bCs/>
        </w:rPr>
        <w:t>SOLPS</w:t>
      </w:r>
      <w:r w:rsidRPr="00721737">
        <w:rPr>
          <w:bCs/>
        </w:rPr>
        <w:t xml:space="preserve">4.3) </w:t>
      </w:r>
      <w:r>
        <w:t>[3-5]</w:t>
      </w:r>
      <w:r w:rsidRPr="00721737">
        <w:rPr>
          <w:bCs/>
        </w:rPr>
        <w:t xml:space="preserve"> (</w:t>
      </w:r>
      <w:r>
        <w:rPr>
          <w:bCs/>
        </w:rPr>
        <w:t xml:space="preserve">с учетом модификации </w:t>
      </w:r>
      <w:r w:rsidRPr="00725205">
        <w:rPr>
          <w:bCs/>
        </w:rPr>
        <w:t>[</w:t>
      </w:r>
      <w:r>
        <w:rPr>
          <w:bCs/>
        </w:rPr>
        <w:t>6</w:t>
      </w:r>
      <w:r w:rsidRPr="00725205">
        <w:rPr>
          <w:bCs/>
        </w:rPr>
        <w:t>])</w:t>
      </w:r>
      <w:r>
        <w:rPr>
          <w:bCs/>
        </w:rPr>
        <w:t>.</w:t>
      </w:r>
    </w:p>
    <w:p w:rsidR="009A75C9" w:rsidRDefault="009A75C9" w:rsidP="009A75C9">
      <w:pPr>
        <w:pStyle w:val="Zv-bodyreport"/>
      </w:pPr>
      <w:r>
        <w:t xml:space="preserve">Проведены расчеты точности: </w:t>
      </w:r>
      <w:r w:rsidRPr="007736F1">
        <w:t>(</w:t>
      </w:r>
      <w:r>
        <w:rPr>
          <w:lang w:val="en-US"/>
        </w:rPr>
        <w:t>i</w:t>
      </w:r>
      <w:r w:rsidRPr="007736F1">
        <w:t xml:space="preserve">) </w:t>
      </w:r>
      <w:r>
        <w:t xml:space="preserve">воспроизведения контуров линии бальмер-альфа изотопов водорода в СОЛ в случае их </w:t>
      </w:r>
      <w:r>
        <w:rPr>
          <w:rFonts w:eastAsia="Calibri"/>
          <w:lang w:eastAsia="en-GB"/>
        </w:rPr>
        <w:t>существенной асимметрии вследствие того, что для быстрых атомов доминирует поток в направлении от стенки</w:t>
      </w:r>
      <w:r w:rsidRPr="00950FD4">
        <w:rPr>
          <w:rFonts w:eastAsia="Calibri"/>
          <w:lang w:eastAsia="en-GB"/>
        </w:rPr>
        <w:t xml:space="preserve"> </w:t>
      </w:r>
      <w:r>
        <w:rPr>
          <w:rFonts w:eastAsia="Calibri"/>
          <w:lang w:eastAsia="en-GB"/>
        </w:rPr>
        <w:t xml:space="preserve">(использована модель </w:t>
      </w:r>
      <w:r w:rsidRPr="00950FD4">
        <w:rPr>
          <w:rFonts w:eastAsia="Calibri"/>
          <w:lang w:eastAsia="en-GB"/>
        </w:rPr>
        <w:t>[</w:t>
      </w:r>
      <w:r>
        <w:rPr>
          <w:rFonts w:eastAsia="Calibri"/>
          <w:lang w:eastAsia="en-GB"/>
        </w:rPr>
        <w:t>7</w:t>
      </w:r>
      <w:r w:rsidRPr="00950FD4">
        <w:rPr>
          <w:rFonts w:eastAsia="Calibri"/>
          <w:lang w:eastAsia="en-GB"/>
        </w:rPr>
        <w:t>]</w:t>
      </w:r>
      <w:r>
        <w:rPr>
          <w:rFonts w:eastAsia="Calibri"/>
          <w:lang w:eastAsia="en-GB"/>
        </w:rPr>
        <w:t>)</w:t>
      </w:r>
      <w:r w:rsidRPr="00554C64">
        <w:rPr>
          <w:rFonts w:eastAsia="Calibri"/>
          <w:lang w:eastAsia="en-GB"/>
        </w:rPr>
        <w:t>;</w:t>
      </w:r>
      <w:r>
        <w:rPr>
          <w:rFonts w:eastAsia="Calibri"/>
          <w:lang w:eastAsia="en-GB"/>
        </w:rPr>
        <w:t xml:space="preserve"> </w:t>
      </w:r>
      <w:r>
        <w:t>(</w:t>
      </w:r>
      <w:r>
        <w:rPr>
          <w:lang w:val="en-US"/>
        </w:rPr>
        <w:t>ii</w:t>
      </w:r>
      <w:r>
        <w:t>)</w:t>
      </w:r>
      <w:r w:rsidRPr="007736F1">
        <w:t xml:space="preserve"> </w:t>
      </w:r>
      <w:r>
        <w:t>воспроизведения спектра РДС путем анализа данных СВР с ограниченного числа (порядка десяти) хорд прямого наблюдения дивертора, равномерно (по координате большого радиуса в полоидальном сечении) покрывающих область дивертора</w:t>
      </w:r>
      <w:r w:rsidRPr="007736F1">
        <w:t xml:space="preserve">; </w:t>
      </w:r>
      <w:r>
        <w:t>(</w:t>
      </w:r>
      <w:r>
        <w:rPr>
          <w:lang w:val="en-US"/>
        </w:rPr>
        <w:t>iii</w:t>
      </w:r>
      <w:r>
        <w:t>)</w:t>
      </w:r>
      <w:r w:rsidRPr="00554C64">
        <w:t xml:space="preserve"> </w:t>
      </w:r>
      <w:r>
        <w:t>разделения (</w:t>
      </w:r>
      <w:r w:rsidRPr="00554C64">
        <w:t xml:space="preserve">в </w:t>
      </w:r>
      <w:r>
        <w:t xml:space="preserve">регистрируемом по хордам наблюдения СОЛ спектральном </w:t>
      </w:r>
      <w:r w:rsidRPr="00554C64">
        <w:t>сигнале</w:t>
      </w:r>
      <w:r>
        <w:t>)</w:t>
      </w:r>
      <w:r w:rsidRPr="00554C64">
        <w:t xml:space="preserve"> вклад</w:t>
      </w:r>
      <w:r>
        <w:t>ов</w:t>
      </w:r>
      <w:r w:rsidRPr="00554C64">
        <w:t xml:space="preserve"> внутреннего и внешнего </w:t>
      </w:r>
      <w:r>
        <w:t xml:space="preserve">излучающих </w:t>
      </w:r>
      <w:r w:rsidRPr="00554C64">
        <w:t>участков СОЛ и РДС; (</w:t>
      </w:r>
      <w:r>
        <w:rPr>
          <w:lang w:val="en-US"/>
        </w:rPr>
        <w:t>iv</w:t>
      </w:r>
      <w:r w:rsidRPr="00554C64">
        <w:t xml:space="preserve">) </w:t>
      </w:r>
      <w:r>
        <w:t>разделения вкладов дейтерия и трития в спектральную интенсивность сигнала, наблюдаемого на хорде наблюдения плазмы СОЛ. Получены оценки предельной доли РДС в сигнале, при которой еще возможно восстановление параметров нейтральных атомов изотопов водорода в СОЛ по спектрам линий бальмер-альфа.</w:t>
      </w:r>
    </w:p>
    <w:p w:rsidR="009A75C9" w:rsidRDefault="009A75C9" w:rsidP="009A75C9">
      <w:pPr>
        <w:pStyle w:val="Zv-TitleReferences-ru"/>
      </w:pPr>
      <w:r>
        <w:t>Литература</w:t>
      </w:r>
    </w:p>
    <w:p w:rsidR="009A75C9" w:rsidRPr="00F310F3" w:rsidRDefault="009A75C9" w:rsidP="009A75C9">
      <w:pPr>
        <w:pStyle w:val="Zv-References-ru"/>
        <w:numPr>
          <w:ilvl w:val="0"/>
          <w:numId w:val="1"/>
        </w:numPr>
        <w:rPr>
          <w:lang w:val="en-US"/>
        </w:rPr>
      </w:pPr>
      <w:r w:rsidRPr="00B55ACC">
        <w:rPr>
          <w:lang w:val="en-US"/>
        </w:rPr>
        <w:t>Kukushkin A.B., Neverov V.S., Stamp M.F., et al. Proc. 25th IAEA Fusion Energy Conf., St. Petersburg, 2014, EX/P5-20.</w:t>
      </w:r>
    </w:p>
    <w:p w:rsidR="009A75C9" w:rsidRPr="00DA7D03" w:rsidRDefault="009A75C9" w:rsidP="009A75C9">
      <w:pPr>
        <w:pStyle w:val="Zv-References-ru"/>
        <w:numPr>
          <w:ilvl w:val="0"/>
          <w:numId w:val="1"/>
        </w:numPr>
        <w:rPr>
          <w:lang w:val="en-US"/>
        </w:rPr>
      </w:pPr>
      <w:r w:rsidRPr="00151CB3">
        <w:t xml:space="preserve">Неверов В.С. и др. </w:t>
      </w:r>
      <w:r w:rsidRPr="00897BCC">
        <w:rPr>
          <w:lang w:val="en-US"/>
        </w:rPr>
        <w:t xml:space="preserve">Физика плазмы, 2015, 41 (2), (в </w:t>
      </w:r>
      <w:r>
        <w:t>печати</w:t>
      </w:r>
      <w:r w:rsidRPr="00897BCC">
        <w:t>).</w:t>
      </w:r>
    </w:p>
    <w:p w:rsidR="009A75C9" w:rsidRDefault="009A75C9" w:rsidP="009A75C9">
      <w:pPr>
        <w:pStyle w:val="Zv-References-ru"/>
        <w:numPr>
          <w:ilvl w:val="0"/>
          <w:numId w:val="1"/>
        </w:numPr>
        <w:rPr>
          <w:lang w:val="en-US"/>
        </w:rPr>
      </w:pPr>
      <w:r w:rsidRPr="00C47161">
        <w:rPr>
          <w:lang w:val="en-US"/>
        </w:rPr>
        <w:t xml:space="preserve">Kukushkin A.S., et al. Nucl. Fusion, </w:t>
      </w:r>
      <w:r>
        <w:rPr>
          <w:lang w:val="en-US"/>
        </w:rPr>
        <w:t>2009, 49,</w:t>
      </w:r>
      <w:r w:rsidRPr="00C47161">
        <w:rPr>
          <w:lang w:val="en-US"/>
        </w:rPr>
        <w:t xml:space="preserve"> 075008.</w:t>
      </w:r>
    </w:p>
    <w:p w:rsidR="009A75C9" w:rsidRDefault="009A75C9" w:rsidP="009A75C9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Braams</w:t>
      </w:r>
      <w:r w:rsidRPr="00C47161">
        <w:rPr>
          <w:lang w:val="en-US"/>
        </w:rPr>
        <w:t xml:space="preserve"> B.J. PhD thesis. Utrecht: Rijksuniversitet, 1986.</w:t>
      </w:r>
    </w:p>
    <w:p w:rsidR="009A75C9" w:rsidRDefault="009A75C9" w:rsidP="009A75C9">
      <w:pPr>
        <w:pStyle w:val="Zv-References-ru"/>
        <w:numPr>
          <w:ilvl w:val="0"/>
          <w:numId w:val="1"/>
        </w:numPr>
        <w:rPr>
          <w:lang w:val="en-US"/>
        </w:rPr>
      </w:pPr>
      <w:r w:rsidRPr="00C47161">
        <w:rPr>
          <w:lang w:val="en-US"/>
        </w:rPr>
        <w:t>R</w:t>
      </w:r>
      <w:r>
        <w:rPr>
          <w:lang w:val="en-US"/>
        </w:rPr>
        <w:t>eiter</w:t>
      </w:r>
      <w:r w:rsidRPr="00C47161">
        <w:rPr>
          <w:lang w:val="en-US"/>
        </w:rPr>
        <w:t xml:space="preserve"> D., B</w:t>
      </w:r>
      <w:r>
        <w:rPr>
          <w:lang w:val="en-US"/>
        </w:rPr>
        <w:t>aelmans</w:t>
      </w:r>
      <w:r w:rsidRPr="00C47161">
        <w:rPr>
          <w:lang w:val="en-US"/>
        </w:rPr>
        <w:t xml:space="preserve"> M., B</w:t>
      </w:r>
      <w:r w:rsidRPr="004D4080">
        <w:rPr>
          <w:lang w:val="en-US"/>
        </w:rPr>
        <w:t>ö</w:t>
      </w:r>
      <w:r>
        <w:rPr>
          <w:lang w:val="en-US"/>
        </w:rPr>
        <w:t>rner</w:t>
      </w:r>
      <w:r w:rsidRPr="00C47161">
        <w:rPr>
          <w:lang w:val="en-US"/>
        </w:rPr>
        <w:t xml:space="preserve"> P. Fusion Sci. Tech., </w:t>
      </w:r>
      <w:r>
        <w:rPr>
          <w:lang w:val="en-US"/>
        </w:rPr>
        <w:t>2005, 47,</w:t>
      </w:r>
      <w:r w:rsidRPr="00C47161">
        <w:rPr>
          <w:lang w:val="en-US"/>
        </w:rPr>
        <w:t xml:space="preserve"> 172.</w:t>
      </w:r>
    </w:p>
    <w:p w:rsidR="009A75C9" w:rsidRDefault="009A75C9" w:rsidP="009A75C9">
      <w:pPr>
        <w:pStyle w:val="Zv-References-ru"/>
        <w:numPr>
          <w:ilvl w:val="0"/>
          <w:numId w:val="1"/>
        </w:numPr>
        <w:rPr>
          <w:lang w:val="en-US"/>
        </w:rPr>
      </w:pPr>
      <w:r w:rsidRPr="004D4080">
        <w:rPr>
          <w:lang w:val="en-US"/>
        </w:rPr>
        <w:t>Lisgo</w:t>
      </w:r>
      <w:r w:rsidRPr="00DA7D03">
        <w:rPr>
          <w:lang w:val="en-US"/>
        </w:rPr>
        <w:t xml:space="preserve"> </w:t>
      </w:r>
      <w:r w:rsidRPr="004D4080">
        <w:rPr>
          <w:lang w:val="en-US"/>
        </w:rPr>
        <w:t>S.W., Börner</w:t>
      </w:r>
      <w:r w:rsidRPr="00DA7D03">
        <w:rPr>
          <w:lang w:val="en-US"/>
        </w:rPr>
        <w:t xml:space="preserve"> </w:t>
      </w:r>
      <w:r w:rsidRPr="004D4080">
        <w:rPr>
          <w:lang w:val="en-US"/>
        </w:rPr>
        <w:t xml:space="preserve">P., et al. J. Nucl. Mater. 2011, </w:t>
      </w:r>
      <w:r>
        <w:rPr>
          <w:lang w:val="en-US"/>
        </w:rPr>
        <w:t>415, S965.</w:t>
      </w:r>
    </w:p>
    <w:p w:rsidR="009A75C9" w:rsidRPr="00DA7D03" w:rsidRDefault="009A75C9" w:rsidP="009A75C9">
      <w:pPr>
        <w:pStyle w:val="Zv-References-ru"/>
        <w:numPr>
          <w:ilvl w:val="0"/>
          <w:numId w:val="1"/>
        </w:numPr>
        <w:rPr>
          <w:lang w:val="en-US"/>
        </w:rPr>
      </w:pPr>
      <w:r w:rsidRPr="007C5759">
        <w:rPr>
          <w:lang w:val="en-US"/>
        </w:rPr>
        <w:t>Kukushkin A.B., et al. Proc. 22 Int. Conf. Spectral Line Shapes, Tullahoma, USA, 2014.</w:t>
      </w:r>
    </w:p>
    <w:sectPr w:rsidR="009A75C9" w:rsidRPr="00DA7D0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D60" w:rsidRDefault="00003D60">
      <w:r>
        <w:separator/>
      </w:r>
    </w:p>
  </w:endnote>
  <w:endnote w:type="continuationSeparator" w:id="0">
    <w:p w:rsidR="00003D60" w:rsidRDefault="00003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5D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5D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75C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D60" w:rsidRDefault="00003D60">
      <w:r>
        <w:separator/>
      </w:r>
    </w:p>
  </w:footnote>
  <w:footnote w:type="continuationSeparator" w:id="0">
    <w:p w:rsidR="00003D60" w:rsidRDefault="00003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D5D0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3D60"/>
    <w:rsid w:val="00003D6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D5D08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A75C9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A75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s-never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ПРОВЕРКА МЕТОДА ИНТЕРПРЕТАЦИИ БАЛЬМЕР-АЛЬФА СПЕКТРОСКОПИИ ДЛЯ ПРИСТЕНОЧНОЙ ПЛАЗМЫ ТОКАМАКА С УЧЕТОМ РАССЕЯННОГО ДИВЕРТОРНОГО СВЕТА НА ДАННЫХ ПРЕДСКАЗАТЕЛЬНОГО МОДЕЛИРОВАНИЯ ИТЭР</vt:lpstr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ПРОВЕРКА МЕТОДА ИНТЕРПРЕТАЦИИ БАЛЬМЕР-АЛЬФА СПЕКТРОСКОПИИ ДЛЯ ПРИСТЕНОЧНОЙ ПЛАЗМЫ ТОКАМАКА С УЧЕТОМ РАССЕЯННОГО ДИВЕРТОРНОГО СВЕТА НА ДАННЫХ ПРЕДСКАЗАТЕЛЬНОГО МОДЕЛИРОВАНИЯ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2015-01-05T13:00:00Z</dcterms:created>
  <dcterms:modified xsi:type="dcterms:W3CDTF">2015-01-05T13:02:00Z</dcterms:modified>
</cp:coreProperties>
</file>