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43" w:rsidRPr="006436AA" w:rsidRDefault="001B6943" w:rsidP="001B6943">
      <w:pPr>
        <w:pStyle w:val="Zv-Titlereport"/>
        <w:rPr>
          <w:lang w:val="en-US"/>
        </w:rPr>
      </w:pPr>
      <w:r>
        <w:rPr>
          <w:lang w:val="en-US"/>
        </w:rPr>
        <w:t>DEVELOPMENT</w:t>
      </w:r>
      <w:r w:rsidRPr="006436AA">
        <w:rPr>
          <w:lang w:val="en-US"/>
        </w:rPr>
        <w:t xml:space="preserve"> </w:t>
      </w:r>
      <w:r>
        <w:rPr>
          <w:lang w:val="en-US"/>
        </w:rPr>
        <w:t>OF</w:t>
      </w:r>
      <w:r w:rsidRPr="006436AA">
        <w:rPr>
          <w:lang w:val="en-US"/>
        </w:rPr>
        <w:t xml:space="preserve"> </w:t>
      </w:r>
      <w:r>
        <w:rPr>
          <w:lang w:val="en-US"/>
        </w:rPr>
        <w:t>THE</w:t>
      </w:r>
      <w:r w:rsidRPr="006436AA">
        <w:rPr>
          <w:lang w:val="en-US"/>
        </w:rPr>
        <w:t xml:space="preserve"> </w:t>
      </w:r>
      <w:r>
        <w:rPr>
          <w:lang w:val="en-US"/>
        </w:rPr>
        <w:t>CONTROL</w:t>
      </w:r>
      <w:r w:rsidRPr="006436AA">
        <w:rPr>
          <w:lang w:val="en-US"/>
        </w:rPr>
        <w:t xml:space="preserve"> </w:t>
      </w:r>
      <w:r>
        <w:rPr>
          <w:lang w:val="en-US"/>
        </w:rPr>
        <w:t>SYSTEM</w:t>
      </w:r>
      <w:r w:rsidRPr="006436AA">
        <w:rPr>
          <w:lang w:val="en-US"/>
        </w:rPr>
        <w:t xml:space="preserve"> </w:t>
      </w:r>
      <w:r>
        <w:rPr>
          <w:lang w:val="en-US"/>
        </w:rPr>
        <w:t>FOR</w:t>
      </w:r>
      <w:r w:rsidRPr="006436AA">
        <w:rPr>
          <w:lang w:val="en-US"/>
        </w:rPr>
        <w:t xml:space="preserve"> </w:t>
      </w:r>
      <w:r w:rsidRPr="00047FA0">
        <w:rPr>
          <w:lang w:val="en-US"/>
        </w:rPr>
        <w:t>SWITCHING NETWORK UNITS</w:t>
      </w:r>
      <w:r>
        <w:rPr>
          <w:lang w:val="en-US"/>
        </w:rPr>
        <w:t xml:space="preserve"> OF THE ITER SUPERCONDUCTING</w:t>
      </w:r>
      <w:r w:rsidRPr="006436AA">
        <w:rPr>
          <w:lang w:val="en-US"/>
        </w:rPr>
        <w:t xml:space="preserve"> </w:t>
      </w:r>
      <w:r>
        <w:rPr>
          <w:lang w:val="en-US"/>
        </w:rPr>
        <w:t>COILS</w:t>
      </w:r>
    </w:p>
    <w:p w:rsidR="001B6943" w:rsidRPr="0041090D" w:rsidRDefault="001B6943" w:rsidP="001B6943">
      <w:pPr>
        <w:pStyle w:val="Zv-Author"/>
        <w:rPr>
          <w:lang w:val="en-US"/>
        </w:rPr>
      </w:pPr>
      <w:r>
        <w:t>А</w:t>
      </w:r>
      <w:r w:rsidRPr="0041090D">
        <w:rPr>
          <w:lang w:val="en-US"/>
        </w:rPr>
        <w:t>.</w:t>
      </w:r>
      <w:r>
        <w:rPr>
          <w:lang w:val="en-US"/>
        </w:rPr>
        <w:t>B</w:t>
      </w:r>
      <w:r w:rsidRPr="0041090D">
        <w:rPr>
          <w:lang w:val="en-US"/>
        </w:rPr>
        <w:t xml:space="preserve">. </w:t>
      </w:r>
      <w:r>
        <w:rPr>
          <w:lang w:val="en-US"/>
        </w:rPr>
        <w:t xml:space="preserve">Leontyeva </w:t>
      </w:r>
    </w:p>
    <w:p w:rsidR="001B6943" w:rsidRPr="006436AA" w:rsidRDefault="001B6943" w:rsidP="001B6943">
      <w:pPr>
        <w:pStyle w:val="Zv-Organization"/>
        <w:rPr>
          <w:lang w:val="en-US"/>
        </w:rPr>
      </w:pPr>
      <w:r>
        <w:rPr>
          <w:lang w:val="en-US"/>
        </w:rPr>
        <w:t>JSC</w:t>
      </w:r>
      <w:r w:rsidRPr="006436AA">
        <w:rPr>
          <w:lang w:val="en-US"/>
        </w:rPr>
        <w:t xml:space="preserve"> “</w:t>
      </w:r>
      <w:r>
        <w:rPr>
          <w:lang w:val="en-US"/>
        </w:rPr>
        <w:t>NIIEFA”</w:t>
      </w:r>
      <w:r w:rsidRPr="006436AA">
        <w:rPr>
          <w:lang w:val="en-US"/>
        </w:rPr>
        <w:t xml:space="preserve">, </w:t>
      </w:r>
      <w:r>
        <w:rPr>
          <w:lang w:val="en-US"/>
        </w:rPr>
        <w:t>Saint</w:t>
      </w:r>
      <w:r w:rsidRPr="006436AA">
        <w:rPr>
          <w:lang w:val="en-US"/>
        </w:rPr>
        <w:t xml:space="preserve"> </w:t>
      </w:r>
      <w:r>
        <w:rPr>
          <w:lang w:val="en-US"/>
        </w:rPr>
        <w:t>Petersburg</w:t>
      </w:r>
      <w:r w:rsidRPr="006436AA">
        <w:rPr>
          <w:lang w:val="en-US"/>
        </w:rPr>
        <w:t xml:space="preserve">, </w:t>
      </w:r>
      <w:r>
        <w:rPr>
          <w:lang w:val="en-US"/>
        </w:rPr>
        <w:t>Russia</w:t>
      </w:r>
      <w:r w:rsidRPr="006436AA">
        <w:rPr>
          <w:lang w:val="en-US"/>
        </w:rPr>
        <w:t xml:space="preserve">, </w:t>
      </w:r>
      <w:hyperlink r:id="rId7" w:history="1">
        <w:r w:rsidRPr="00745AAE">
          <w:rPr>
            <w:rStyle w:val="a7"/>
            <w:lang w:val="en-US"/>
          </w:rPr>
          <w:t>leontyeva</w:t>
        </w:r>
        <w:r w:rsidRPr="006436AA">
          <w:rPr>
            <w:rStyle w:val="a7"/>
            <w:lang w:val="en-US"/>
          </w:rPr>
          <w:t>@</w:t>
        </w:r>
        <w:r w:rsidRPr="00745AAE">
          <w:rPr>
            <w:rStyle w:val="a7"/>
            <w:lang w:val="en-US"/>
          </w:rPr>
          <w:t>sintez</w:t>
        </w:r>
        <w:r w:rsidRPr="006436AA">
          <w:rPr>
            <w:rStyle w:val="a7"/>
            <w:lang w:val="en-US"/>
          </w:rPr>
          <w:t>.</w:t>
        </w:r>
        <w:r w:rsidRPr="00745AAE">
          <w:rPr>
            <w:rStyle w:val="a7"/>
            <w:lang w:val="en-US"/>
          </w:rPr>
          <w:t>niiefa</w:t>
        </w:r>
        <w:r w:rsidRPr="006436AA">
          <w:rPr>
            <w:rStyle w:val="a7"/>
            <w:lang w:val="en-US"/>
          </w:rPr>
          <w:t>.</w:t>
        </w:r>
        <w:r w:rsidRPr="00745AAE">
          <w:rPr>
            <w:rStyle w:val="a7"/>
            <w:lang w:val="en-US"/>
          </w:rPr>
          <w:t>spb</w:t>
        </w:r>
        <w:r w:rsidRPr="006436AA">
          <w:rPr>
            <w:rStyle w:val="a7"/>
            <w:lang w:val="en-US"/>
          </w:rPr>
          <w:t>.</w:t>
        </w:r>
        <w:r w:rsidRPr="00745AAE">
          <w:rPr>
            <w:rStyle w:val="a7"/>
            <w:lang w:val="en-US"/>
          </w:rPr>
          <w:t>su</w:t>
        </w:r>
      </w:hyperlink>
    </w:p>
    <w:p w:rsidR="001B6943" w:rsidRPr="002D34B4" w:rsidRDefault="001B6943" w:rsidP="001B6943">
      <w:pPr>
        <w:pStyle w:val="Zv-bodyreport"/>
        <w:rPr>
          <w:lang w:val="en-US"/>
        </w:rPr>
      </w:pPr>
      <w:r w:rsidRPr="0031001B">
        <w:rPr>
          <w:lang w:val="en-US"/>
        </w:rPr>
        <w:t>Switching network units</w:t>
      </w:r>
      <w:r w:rsidRPr="006436AA">
        <w:rPr>
          <w:lang w:val="en-US"/>
        </w:rPr>
        <w:t xml:space="preserve"> </w:t>
      </w:r>
      <w:r>
        <w:rPr>
          <w:lang w:val="en-US"/>
        </w:rPr>
        <w:t xml:space="preserve">are used in the ITER power supply system to produce the voltage necessary to generate the plasma at the beginning of each cycle of the tokamak operation. For this purpose, direct current of the superconducting coils of the magnet system is </w:t>
      </w:r>
      <w:r w:rsidRPr="00F563FA">
        <w:rPr>
          <w:lang w:val="en-US"/>
        </w:rPr>
        <w:t>transferred</w:t>
      </w:r>
      <w:r>
        <w:rPr>
          <w:lang w:val="en-US"/>
        </w:rPr>
        <w:t xml:space="preserve"> into the discharge resistor. The plasma </w:t>
      </w:r>
      <w:r w:rsidRPr="00047FA0">
        <w:rPr>
          <w:lang w:val="en-US"/>
        </w:rPr>
        <w:t>is initiated</w:t>
      </w:r>
      <w:r>
        <w:rPr>
          <w:lang w:val="en-US"/>
        </w:rPr>
        <w:t xml:space="preserve"> by eight units built by the multi-stage scheme and consisting of the following key </w:t>
      </w:r>
      <w:r w:rsidRPr="006F0F8B">
        <w:rPr>
          <w:lang w:val="en-US"/>
        </w:rPr>
        <w:t>components</w:t>
      </w:r>
      <w:r w:rsidRPr="002D34B4">
        <w:rPr>
          <w:lang w:val="en-US"/>
        </w:rPr>
        <w:t>:</w:t>
      </w:r>
    </w:p>
    <w:p w:rsidR="001B6943" w:rsidRPr="002D34B4" w:rsidRDefault="001B6943" w:rsidP="001B6943">
      <w:pPr>
        <w:pStyle w:val="Zv-bodyreport"/>
        <w:numPr>
          <w:ilvl w:val="0"/>
          <w:numId w:val="8"/>
        </w:numPr>
        <w:rPr>
          <w:lang w:val="en-US"/>
        </w:rPr>
      </w:pPr>
      <w:r>
        <w:rPr>
          <w:lang w:val="en-US"/>
        </w:rPr>
        <w:t>fast</w:t>
      </w:r>
      <w:r w:rsidRPr="002D34B4">
        <w:rPr>
          <w:lang w:val="en-US"/>
        </w:rPr>
        <w:t xml:space="preserve"> </w:t>
      </w:r>
      <w:r>
        <w:rPr>
          <w:lang w:val="en-US"/>
        </w:rPr>
        <w:t>mechanical</w:t>
      </w:r>
      <w:r w:rsidRPr="002D34B4">
        <w:rPr>
          <w:lang w:val="en-US"/>
        </w:rPr>
        <w:t xml:space="preserve"> </w:t>
      </w:r>
      <w:r>
        <w:rPr>
          <w:lang w:val="en-US"/>
        </w:rPr>
        <w:t>switch</w:t>
      </w:r>
      <w:r w:rsidRPr="002D34B4">
        <w:rPr>
          <w:lang w:val="en-US"/>
        </w:rPr>
        <w:t xml:space="preserve"> </w:t>
      </w:r>
      <w:r>
        <w:rPr>
          <w:lang w:val="en-US"/>
        </w:rPr>
        <w:t>consisting</w:t>
      </w:r>
      <w:r w:rsidRPr="002D34B4">
        <w:rPr>
          <w:lang w:val="en-US"/>
        </w:rPr>
        <w:t xml:space="preserve"> </w:t>
      </w:r>
      <w:r>
        <w:rPr>
          <w:lang w:val="en-US"/>
        </w:rPr>
        <w:t>of</w:t>
      </w:r>
      <w:r w:rsidRPr="002D34B4">
        <w:rPr>
          <w:lang w:val="en-US"/>
        </w:rPr>
        <w:t xml:space="preserve"> </w:t>
      </w:r>
      <w:r>
        <w:rPr>
          <w:lang w:val="en-US"/>
        </w:rPr>
        <w:t>a</w:t>
      </w:r>
      <w:r w:rsidRPr="002D34B4">
        <w:rPr>
          <w:lang w:val="en-US"/>
        </w:rPr>
        <w:t xml:space="preserve"> </w:t>
      </w:r>
      <w:r>
        <w:rPr>
          <w:lang w:val="en-US"/>
        </w:rPr>
        <w:t>circuit</w:t>
      </w:r>
      <w:r w:rsidRPr="002D34B4">
        <w:rPr>
          <w:lang w:val="en-US"/>
        </w:rPr>
        <w:t xml:space="preserve"> </w:t>
      </w:r>
      <w:r>
        <w:rPr>
          <w:lang w:val="en-US"/>
        </w:rPr>
        <w:t xml:space="preserve">breaker, the contact system of which is shunted by thyristors, and a disconnector required to provide electric strength; </w:t>
      </w:r>
    </w:p>
    <w:p w:rsidR="001B6943" w:rsidRPr="004D3E68" w:rsidRDefault="001B6943" w:rsidP="001B6943">
      <w:pPr>
        <w:pStyle w:val="Zv-bodyreport"/>
        <w:numPr>
          <w:ilvl w:val="0"/>
          <w:numId w:val="8"/>
        </w:numPr>
        <w:rPr>
          <w:lang w:val="en-US"/>
        </w:rPr>
      </w:pPr>
      <w:r>
        <w:rPr>
          <w:lang w:val="en-US"/>
        </w:rPr>
        <w:t xml:space="preserve">high-voltage pulse switch ensuring </w:t>
      </w:r>
      <w:r w:rsidRPr="006F0F8B">
        <w:rPr>
          <w:lang w:val="en-US"/>
        </w:rPr>
        <w:t>blocking</w:t>
      </w:r>
      <w:r>
        <w:rPr>
          <w:lang w:val="en-US"/>
        </w:rPr>
        <w:t xml:space="preserve"> of the shunting thyristors and capable of conducting the current within the time necessary to recover electric strength of the disconnector; </w:t>
      </w:r>
    </w:p>
    <w:p w:rsidR="001B6943" w:rsidRPr="00304C33" w:rsidRDefault="001B6943" w:rsidP="001B6943">
      <w:pPr>
        <w:pStyle w:val="Zv-bodyreport"/>
        <w:numPr>
          <w:ilvl w:val="0"/>
          <w:numId w:val="8"/>
        </w:numPr>
        <w:rPr>
          <w:lang w:val="en-US"/>
        </w:rPr>
      </w:pPr>
      <w:r>
        <w:rPr>
          <w:lang w:val="en-US"/>
        </w:rPr>
        <w:t xml:space="preserve">make switch </w:t>
      </w:r>
      <w:r w:rsidRPr="006F0F8B">
        <w:rPr>
          <w:lang w:val="en-US"/>
        </w:rPr>
        <w:t>bringing into</w:t>
      </w:r>
      <w:r>
        <w:rPr>
          <w:lang w:val="en-US"/>
        </w:rPr>
        <w:t xml:space="preserve"> the winding circuit an additional resistor section with the aim to control the process of plasma generation</w:t>
      </w:r>
      <w:r w:rsidRPr="00304C33">
        <w:rPr>
          <w:lang w:val="en-US"/>
        </w:rPr>
        <w:t>;</w:t>
      </w:r>
    </w:p>
    <w:p w:rsidR="001B6943" w:rsidRPr="00304C33" w:rsidRDefault="001B6943" w:rsidP="001B6943">
      <w:pPr>
        <w:pStyle w:val="Zv-bodyreport"/>
        <w:numPr>
          <w:ilvl w:val="0"/>
          <w:numId w:val="8"/>
        </w:numPr>
        <w:rPr>
          <w:lang w:val="en-US"/>
        </w:rPr>
      </w:pPr>
      <w:r w:rsidRPr="00304C33">
        <w:rPr>
          <w:lang w:val="en-US"/>
        </w:rPr>
        <w:t xml:space="preserve">make switch shunting the resistor after plasma generation and providing current passage in the coil during </w:t>
      </w:r>
      <w:r w:rsidRPr="006F0F8B">
        <w:rPr>
          <w:lang w:val="en-US"/>
        </w:rPr>
        <w:t>plasma burning</w:t>
      </w:r>
      <w:r w:rsidRPr="00304C33">
        <w:rPr>
          <w:lang w:val="en-US"/>
        </w:rPr>
        <w:t>.</w:t>
      </w:r>
    </w:p>
    <w:p w:rsidR="001B6943" w:rsidRPr="00741A4D" w:rsidRDefault="001B6943" w:rsidP="001B6943">
      <w:pPr>
        <w:pStyle w:val="Zv-bodyreport"/>
        <w:spacing w:before="120"/>
        <w:rPr>
          <w:lang w:val="en-US"/>
        </w:rPr>
      </w:pPr>
      <w:r w:rsidRPr="007B2C44">
        <w:rPr>
          <w:lang w:val="en-US"/>
        </w:rPr>
        <w:t>Ideologically</w:t>
      </w:r>
      <w:r>
        <w:rPr>
          <w:lang w:val="en-US"/>
        </w:rPr>
        <w:t xml:space="preserve">, the ITER control and diagnostics system is divided into the central control level including </w:t>
      </w:r>
      <w:r w:rsidRPr="006F0F8B">
        <w:rPr>
          <w:lang w:val="en-US"/>
        </w:rPr>
        <w:t>human</w:t>
      </w:r>
      <w:r>
        <w:rPr>
          <w:lang w:val="en-US"/>
        </w:rPr>
        <w:t xml:space="preserve">-machine interface and the level of tokamak functional systems. The following subsystems </w:t>
      </w:r>
      <w:r w:rsidRPr="00F563FA">
        <w:rPr>
          <w:lang w:val="en-US"/>
        </w:rPr>
        <w:t>are distinguished in</w:t>
      </w:r>
      <w:r>
        <w:rPr>
          <w:lang w:val="en-US"/>
        </w:rPr>
        <w:t xml:space="preserve"> the architecture of the control system: control, data acquisition and communication; </w:t>
      </w:r>
      <w:r w:rsidRPr="006F0F8B">
        <w:rPr>
          <w:lang w:val="en-US"/>
        </w:rPr>
        <w:t>equipment protection</w:t>
      </w:r>
      <w:r>
        <w:rPr>
          <w:lang w:val="en-US"/>
        </w:rPr>
        <w:t xml:space="preserve">; personnel and environmental protection. </w:t>
      </w:r>
    </w:p>
    <w:p w:rsidR="001B6943" w:rsidRPr="00C77A0C" w:rsidRDefault="001B6943" w:rsidP="001B6943">
      <w:pPr>
        <w:pStyle w:val="Zv-bodyreport"/>
        <w:rPr>
          <w:lang w:val="en-US"/>
        </w:rPr>
      </w:pPr>
      <w:r>
        <w:rPr>
          <w:lang w:val="en-US"/>
        </w:rPr>
        <w:t xml:space="preserve">To control the switching equipment according to the plasma generation scenario the control system has been developed, which is architecturally divided into several levels, namely, upper level, level of switching network units and local level. All units composing the system are </w:t>
      </w:r>
      <w:r w:rsidRPr="006F0F8B">
        <w:rPr>
          <w:lang w:val="en-US"/>
        </w:rPr>
        <w:t>connected using tree topology concept</w:t>
      </w:r>
      <w:r>
        <w:rPr>
          <w:lang w:val="en-US"/>
        </w:rPr>
        <w:t xml:space="preserve"> and </w:t>
      </w:r>
      <w:r w:rsidRPr="00712799">
        <w:rPr>
          <w:lang w:val="en-US"/>
        </w:rPr>
        <w:t>integrated</w:t>
      </w:r>
      <w:r>
        <w:rPr>
          <w:lang w:val="en-US"/>
        </w:rPr>
        <w:t xml:space="preserve"> into the </w:t>
      </w:r>
      <w:r w:rsidRPr="006F0F8B">
        <w:rPr>
          <w:lang w:val="en-US"/>
        </w:rPr>
        <w:t>central</w:t>
      </w:r>
      <w:r>
        <w:rPr>
          <w:lang w:val="en-US"/>
        </w:rPr>
        <w:t xml:space="preserve"> control system of the tokamak</w:t>
      </w:r>
      <w:r w:rsidRPr="00C77A0C">
        <w:rPr>
          <w:lang w:val="en-US"/>
        </w:rPr>
        <w:t>.</w:t>
      </w:r>
    </w:p>
    <w:p w:rsidR="001B6943" w:rsidRPr="00712799" w:rsidRDefault="001B6943" w:rsidP="001B6943">
      <w:pPr>
        <w:pStyle w:val="Zv-bodyreport"/>
        <w:rPr>
          <w:lang w:val="en-US"/>
        </w:rPr>
      </w:pPr>
      <w:r>
        <w:rPr>
          <w:lang w:val="en-US"/>
        </w:rPr>
        <w:t xml:space="preserve">The upper-level </w:t>
      </w:r>
      <w:r w:rsidRPr="006F0F8B">
        <w:rPr>
          <w:lang w:val="en-US"/>
        </w:rPr>
        <w:t>cubicle</w:t>
      </w:r>
      <w:r>
        <w:rPr>
          <w:lang w:val="en-US"/>
        </w:rPr>
        <w:t xml:space="preserve"> synchronizes operation of all eight switching network units, generates commands according to the state of the tokamak control system and scenario timing, processes diagnostic data from the lower control level, forms the </w:t>
      </w:r>
      <w:r w:rsidRPr="006F0F8B">
        <w:rPr>
          <w:lang w:val="en-US"/>
        </w:rPr>
        <w:t>data</w:t>
      </w:r>
      <w:r>
        <w:rPr>
          <w:lang w:val="en-US"/>
        </w:rPr>
        <w:t xml:space="preserve"> </w:t>
      </w:r>
      <w:r w:rsidRPr="006F0F8B">
        <w:rPr>
          <w:lang w:val="en-US"/>
        </w:rPr>
        <w:t>blocks</w:t>
      </w:r>
      <w:r>
        <w:rPr>
          <w:lang w:val="en-US"/>
        </w:rPr>
        <w:t xml:space="preserve"> for the ITER control system and </w:t>
      </w:r>
      <w:r w:rsidRPr="00674281">
        <w:rPr>
          <w:lang w:val="en-US"/>
        </w:rPr>
        <w:t>performs protective actions</w:t>
      </w:r>
      <w:r>
        <w:rPr>
          <w:lang w:val="en-US"/>
        </w:rPr>
        <w:t xml:space="preserve"> by its command.  </w:t>
      </w:r>
    </w:p>
    <w:p w:rsidR="001B6943" w:rsidRPr="002C08BF" w:rsidRDefault="001B6943" w:rsidP="001B6943">
      <w:pPr>
        <w:ind w:firstLine="284"/>
        <w:jc w:val="both"/>
        <w:rPr>
          <w:lang w:val="en-US"/>
        </w:rPr>
      </w:pPr>
      <w:r>
        <w:rPr>
          <w:lang w:val="en-US"/>
        </w:rPr>
        <w:t xml:space="preserve">The control </w:t>
      </w:r>
      <w:r w:rsidRPr="006F0F8B">
        <w:rPr>
          <w:lang w:val="en-US"/>
        </w:rPr>
        <w:t>cubicles</w:t>
      </w:r>
      <w:r>
        <w:rPr>
          <w:lang w:val="en-US"/>
        </w:rPr>
        <w:t xml:space="preserve"> of the switching network units execute commands of the upper level, coordinate operation of the key units (circuit breakers and make switches), process and translate the diagnostic data into the upper level </w:t>
      </w:r>
      <w:r w:rsidRPr="006F0F8B">
        <w:rPr>
          <w:lang w:val="en-US"/>
        </w:rPr>
        <w:t>cubicle</w:t>
      </w:r>
      <w:r>
        <w:rPr>
          <w:lang w:val="en-US"/>
        </w:rPr>
        <w:t xml:space="preserve">, as well as </w:t>
      </w:r>
      <w:r w:rsidRPr="006F0F8B">
        <w:rPr>
          <w:lang w:val="en-US"/>
        </w:rPr>
        <w:t>perform protection actions</w:t>
      </w:r>
      <w:r>
        <w:rPr>
          <w:lang w:val="en-US"/>
        </w:rPr>
        <w:t xml:space="preserve"> for a separate switching network unit by self-diagnostics data or by a command </w:t>
      </w:r>
      <w:r w:rsidRPr="00644B3A">
        <w:rPr>
          <w:lang w:val="en-US"/>
        </w:rPr>
        <w:t>from the upper level.</w:t>
      </w:r>
    </w:p>
    <w:p w:rsidR="001B6943" w:rsidRPr="00FA4ACB" w:rsidRDefault="001B6943" w:rsidP="001B6943">
      <w:pPr>
        <w:ind w:firstLine="284"/>
        <w:jc w:val="both"/>
        <w:rPr>
          <w:lang w:val="en-US"/>
        </w:rPr>
      </w:pPr>
      <w:r>
        <w:rPr>
          <w:lang w:val="en-US"/>
        </w:rPr>
        <w:t xml:space="preserve">The local </w:t>
      </w:r>
      <w:r w:rsidRPr="006F0F8B">
        <w:rPr>
          <w:lang w:val="en-US"/>
        </w:rPr>
        <w:t>cubicles</w:t>
      </w:r>
      <w:r>
        <w:rPr>
          <w:lang w:val="en-US"/>
        </w:rPr>
        <w:t xml:space="preserve"> generate control </w:t>
      </w:r>
      <w:r w:rsidRPr="006F0F8B">
        <w:rPr>
          <w:lang w:val="en-US"/>
        </w:rPr>
        <w:t>commands</w:t>
      </w:r>
      <w:r>
        <w:rPr>
          <w:lang w:val="en-US"/>
        </w:rPr>
        <w:t xml:space="preserve"> </w:t>
      </w:r>
      <w:r w:rsidRPr="006F0F8B">
        <w:rPr>
          <w:lang w:val="en-US"/>
        </w:rPr>
        <w:t xml:space="preserve">directly to </w:t>
      </w:r>
      <w:r>
        <w:rPr>
          <w:lang w:val="en-US"/>
        </w:rPr>
        <w:t xml:space="preserve">the switching </w:t>
      </w:r>
      <w:r w:rsidRPr="006F0F8B">
        <w:rPr>
          <w:lang w:val="en-US"/>
        </w:rPr>
        <w:t>equipment</w:t>
      </w:r>
      <w:r>
        <w:rPr>
          <w:lang w:val="en-US"/>
        </w:rPr>
        <w:t xml:space="preserve">, as well as process and </w:t>
      </w:r>
      <w:r w:rsidRPr="006F0F8B">
        <w:rPr>
          <w:lang w:val="en-US"/>
        </w:rPr>
        <w:t>transmit</w:t>
      </w:r>
      <w:r>
        <w:rPr>
          <w:lang w:val="en-US"/>
        </w:rPr>
        <w:t xml:space="preserve"> the diagnostic information received from the data acquisition units </w:t>
      </w:r>
      <w:r w:rsidRPr="006F0F8B">
        <w:rPr>
          <w:lang w:val="en-US"/>
        </w:rPr>
        <w:t>installed on the switches frames.</w:t>
      </w:r>
    </w:p>
    <w:p w:rsidR="001B6943" w:rsidRPr="00741A4D" w:rsidRDefault="001B6943" w:rsidP="001B6943">
      <w:pPr>
        <w:ind w:firstLine="284"/>
        <w:jc w:val="both"/>
        <w:rPr>
          <w:lang w:val="en-US"/>
        </w:rPr>
      </w:pPr>
      <w:r>
        <w:rPr>
          <w:lang w:val="en-US"/>
        </w:rPr>
        <w:t xml:space="preserve">The control </w:t>
      </w:r>
      <w:r w:rsidRPr="006F0F8B">
        <w:rPr>
          <w:lang w:val="en-US"/>
        </w:rPr>
        <w:t>cubicles</w:t>
      </w:r>
      <w:r>
        <w:rPr>
          <w:lang w:val="en-US"/>
        </w:rPr>
        <w:t xml:space="preserve"> use programmable logical controllers </w:t>
      </w:r>
      <w:r w:rsidRPr="006F0F8B">
        <w:rPr>
          <w:lang w:val="en-US"/>
        </w:rPr>
        <w:t>to implement control loops and data acquisition</w:t>
      </w:r>
      <w:r>
        <w:rPr>
          <w:lang w:val="en-US"/>
        </w:rPr>
        <w:t xml:space="preserve"> </w:t>
      </w:r>
      <w:r w:rsidRPr="006F0F8B">
        <w:rPr>
          <w:lang w:val="en-US"/>
        </w:rPr>
        <w:t>slower than 100</w:t>
      </w:r>
      <w:r>
        <w:rPr>
          <w:lang w:val="en-US"/>
        </w:rPr>
        <w:t xml:space="preserve"> </w:t>
      </w:r>
      <w:r w:rsidRPr="006F0F8B">
        <w:rPr>
          <w:lang w:val="en-US"/>
        </w:rPr>
        <w:t>Hz</w:t>
      </w:r>
      <w:r>
        <w:rPr>
          <w:lang w:val="en-US"/>
        </w:rPr>
        <w:t xml:space="preserve"> and </w:t>
      </w:r>
      <w:r w:rsidRPr="006F0F8B">
        <w:rPr>
          <w:lang w:val="en-US"/>
        </w:rPr>
        <w:t>FPGA</w:t>
      </w:r>
      <w:r>
        <w:rPr>
          <w:lang w:val="en-US"/>
        </w:rPr>
        <w:t>-based controllers for faster processes</w:t>
      </w:r>
      <w:r w:rsidRPr="00741A4D">
        <w:rPr>
          <w:lang w:val="en-US"/>
        </w:rP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CE" w:rsidRDefault="00C513CE">
      <w:r>
        <w:separator/>
      </w:r>
    </w:p>
  </w:endnote>
  <w:endnote w:type="continuationSeparator" w:id="0">
    <w:p w:rsidR="00C513CE" w:rsidRDefault="00C51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62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62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B694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CE" w:rsidRDefault="00C513CE">
      <w:r>
        <w:separator/>
      </w:r>
    </w:p>
  </w:footnote>
  <w:footnote w:type="continuationSeparator" w:id="0">
    <w:p w:rsidR="00C513CE" w:rsidRDefault="00C51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0C624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79E5FFC"/>
    <w:multiLevelType w:val="hybridMultilevel"/>
    <w:tmpl w:val="422AAF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C513CE"/>
    <w:rsid w:val="00043701"/>
    <w:rsid w:val="000C6242"/>
    <w:rsid w:val="000C657D"/>
    <w:rsid w:val="000C7078"/>
    <w:rsid w:val="000D76E9"/>
    <w:rsid w:val="000E495B"/>
    <w:rsid w:val="001B6943"/>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B622ED"/>
    <w:rsid w:val="00B9584E"/>
    <w:rsid w:val="00C103CD"/>
    <w:rsid w:val="00C232A0"/>
    <w:rsid w:val="00C513CE"/>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694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B69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tyeva@sintez.niiefa.spb.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THE CONTROL SYSTEM FOR SWITCHING NETWORK UNITS OF THE ITER SUPERCONDUCTING COILS</dc:title>
  <dc:subject/>
  <dc:creator/>
  <cp:keywords/>
  <dc:description/>
  <cp:lastModifiedBy>Сергей Сатунин</cp:lastModifiedBy>
  <cp:revision>1</cp:revision>
  <cp:lastPrinted>1601-01-01T00:00:00Z</cp:lastPrinted>
  <dcterms:created xsi:type="dcterms:W3CDTF">2015-01-08T20:13:00Z</dcterms:created>
  <dcterms:modified xsi:type="dcterms:W3CDTF">2015-01-08T20:14:00Z</dcterms:modified>
</cp:coreProperties>
</file>