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4C7" w:rsidRDefault="007B74C7" w:rsidP="007B74C7">
      <w:pPr>
        <w:pStyle w:val="Zv-Titlereport"/>
        <w:ind w:left="851" w:right="991"/>
      </w:pPr>
      <w:r>
        <w:t>Б.Б. Кадомцев и теория ионно-звуковой турбулентности (ИЗТ) плазмы</w:t>
      </w:r>
    </w:p>
    <w:p w:rsidR="007B74C7" w:rsidRDefault="007B74C7" w:rsidP="007B74C7">
      <w:pPr>
        <w:pStyle w:val="Zv-Author"/>
      </w:pPr>
      <w:r>
        <w:t>В.П.</w:t>
      </w:r>
      <w:r w:rsidRPr="007B74C7">
        <w:t xml:space="preserve"> </w:t>
      </w:r>
      <w:r>
        <w:t>Силин</w:t>
      </w:r>
    </w:p>
    <w:p w:rsidR="007B74C7" w:rsidRPr="007B74C7" w:rsidRDefault="007B74C7" w:rsidP="007B74C7">
      <w:pPr>
        <w:pStyle w:val="Zv-Organization"/>
      </w:pPr>
      <w:r w:rsidRPr="007B74C7">
        <w:t>Физический Институт им. П.Н. Лебедева РАН, Москва, Россия</w:t>
      </w:r>
    </w:p>
    <w:p w:rsidR="007B74C7" w:rsidRDefault="007B74C7" w:rsidP="007B74C7">
      <w:pPr>
        <w:pStyle w:val="Zv-bodyreport"/>
      </w:pPr>
      <w:r>
        <w:t>Примерно половина века тому назад появились на свет две статьи</w:t>
      </w:r>
      <w:r w:rsidRPr="007D19DB">
        <w:t xml:space="preserve">: </w:t>
      </w:r>
      <w:r>
        <w:t xml:space="preserve">в 1963 году статья В.И. Петвиашвили </w:t>
      </w:r>
      <w:r w:rsidRPr="007D19DB">
        <w:t xml:space="preserve">[1] </w:t>
      </w:r>
      <w:r>
        <w:t>ученика Б.Б.Кадомцева, в которой был предъявлен частотный спектр  турбулентных  пульсаций ионно-звуковых (ИЗ) волн</w:t>
      </w:r>
      <w:r w:rsidRPr="00996DFB">
        <w:t>;</w:t>
      </w:r>
      <w:r>
        <w:t xml:space="preserve"> а в 1964 году работа самого Б.Б. Кадомцева, которую</w:t>
      </w:r>
      <w:r w:rsidRPr="00996DFB">
        <w:t xml:space="preserve"> [2]</w:t>
      </w:r>
      <w:r>
        <w:t xml:space="preserve"> можно назвать основополагающей для квазистационарной нелинейной теории ИЗТ. В последней работе в простой модели была рассмотрена зависимость от времени ИЗ пульсаций и благодаря учету вынужденного рассеяния ИЗ  волн на ионах показана возможность существования стационарных турбулентных пульсаций не нарастающих и не убывающих ИЗ волн, а также был подтвержден спектр Кадомцева- Петвиашвили. В течение изрядного времени этот результат не давший сведений об угловом распределении   турбулентности противопоставлялся аналитически полученному в 1966 году в квазилинейном приближении, то-есть при учете лишь черенковского эффекта, распределения Л.И.Рудакова и Л.В.Кораблева</w:t>
      </w:r>
      <w:r w:rsidRPr="00872782">
        <w:t>[3]</w:t>
      </w:r>
      <w:r>
        <w:t>, хотя  последнее предсказывало распределение по частотам не очень похожее на эксперимент. Для нас важно отметить, что найденное в</w:t>
      </w:r>
      <w:r w:rsidRPr="00676062">
        <w:t xml:space="preserve"> [3]</w:t>
      </w:r>
      <w:r>
        <w:t xml:space="preserve"> распределение по углам</w:t>
      </w:r>
      <w:r w:rsidRPr="00676062">
        <w:t xml:space="preserve"> </w:t>
      </w:r>
      <w:r>
        <w:t xml:space="preserve"> было получено как нестационарное, а в стационарном пределе оказывалось сингулярным. Квазилинейная теория работ </w:t>
      </w:r>
      <w:r w:rsidRPr="00092674">
        <w:t>[</w:t>
      </w:r>
      <w:r>
        <w:t>3,4,5</w:t>
      </w:r>
      <w:r w:rsidRPr="00092674">
        <w:t>]</w:t>
      </w:r>
      <w:r>
        <w:t xml:space="preserve"> сделала возможным лучшее понимание природы ИЗТ, несмотря на сделанное в работе </w:t>
      </w:r>
      <w:r w:rsidRPr="00092674">
        <w:t>[3]</w:t>
      </w:r>
      <w:r>
        <w:t xml:space="preserve"> заключение об отсутствии стационарного состояния. Прошли годы. Утихли страсти вокруг ИЗТ. </w:t>
      </w:r>
      <w:r w:rsidRPr="00915B01">
        <w:t>“</w:t>
      </w:r>
      <w:r>
        <w:t>Иных уж нет, а те далече.</w:t>
      </w:r>
      <w:r w:rsidRPr="00915B01">
        <w:t xml:space="preserve">” </w:t>
      </w:r>
      <w:r>
        <w:t>В</w:t>
      </w:r>
      <w:r w:rsidRPr="00481C9A">
        <w:t xml:space="preserve"> </w:t>
      </w:r>
      <w:r>
        <w:t>квазистационарной теории ИЗТ начала 80-х гг.</w:t>
      </w:r>
      <w:r w:rsidRPr="0030692E">
        <w:t>[6</w:t>
      </w:r>
      <w:r>
        <w:t>.7</w:t>
      </w:r>
      <w:r w:rsidRPr="0030692E">
        <w:t>]</w:t>
      </w:r>
      <w:r>
        <w:t xml:space="preserve"> объединились два подхода</w:t>
      </w:r>
      <w:r w:rsidRPr="00481C9A">
        <w:t>:</w:t>
      </w:r>
      <w:r>
        <w:t xml:space="preserve"> квазилинейная теория, основывающаяся на эффекте Вавилова-Черенкова и нелинейная теория Кадомцева-Петвиашвили, которая ввела в физику ИЗТ эффект индуцированного рассеяния ИЗ волн на ионах. В приближении разделения переменных удалось построить теорию углового распределения турбулентных пульсаций и ряда эффектов, определяющихся ИЗТ</w:t>
      </w:r>
      <w:r w:rsidRPr="00897481">
        <w:t>[8]</w:t>
      </w:r>
      <w:r>
        <w:t>.</w:t>
      </w:r>
      <w:r w:rsidRPr="00A84684">
        <w:t xml:space="preserve"> </w:t>
      </w:r>
      <w:r>
        <w:t xml:space="preserve"> Признание  такого объединения отражено в </w:t>
      </w:r>
      <w:r w:rsidRPr="00C315A0">
        <w:t>[9]</w:t>
      </w:r>
      <w:r>
        <w:t xml:space="preserve">. Возникла надежда на количественное описание ИЗТ . В то же время в её конкретной реализации модель работ </w:t>
      </w:r>
      <w:r w:rsidRPr="00C315A0">
        <w:t xml:space="preserve">[1,2] </w:t>
      </w:r>
      <w:r>
        <w:t xml:space="preserve">не пригодна для дейтерий тритиевой плазмы. Необходимая модификация модели ИЗТ дана в работах </w:t>
      </w:r>
      <w:r w:rsidRPr="003A1D32">
        <w:t xml:space="preserve">[10,11,12] </w:t>
      </w:r>
      <w:r>
        <w:t>. О пути к замкнутой теории ИЗТ пойдет речь в докладе, где мы ещё вспомним о Б.Б.Кадомцеве.</w:t>
      </w:r>
    </w:p>
    <w:p w:rsidR="007B74C7" w:rsidRDefault="007B74C7" w:rsidP="007B74C7">
      <w:pPr>
        <w:pStyle w:val="Zv-TitleReferences-ru"/>
      </w:pPr>
      <w:r>
        <w:t>Литература</w:t>
      </w:r>
    </w:p>
    <w:p w:rsidR="007B74C7" w:rsidRDefault="007B74C7" w:rsidP="007B74C7">
      <w:pPr>
        <w:pStyle w:val="Zv-References-ru"/>
      </w:pPr>
      <w:r>
        <w:t xml:space="preserve">Петвиашвили В.И., ДАН СССР. 1963. Том 153. С.1295. </w:t>
      </w:r>
    </w:p>
    <w:p w:rsidR="007B74C7" w:rsidRDefault="007B74C7" w:rsidP="007B74C7">
      <w:pPr>
        <w:pStyle w:val="Zv-References-ru"/>
      </w:pPr>
      <w:r>
        <w:t>Кадомцев Б.Б., Турбулентность плазмы. Сб. Вопросы теории плазмы. Атомиздат, М. 1964. С.188.</w:t>
      </w:r>
    </w:p>
    <w:p w:rsidR="007B74C7" w:rsidRDefault="007B74C7" w:rsidP="007B74C7">
      <w:pPr>
        <w:pStyle w:val="Zv-References-ru"/>
      </w:pPr>
      <w:r>
        <w:t>Рудаков Л.И., Кораблев Л.В.,ЖЭТФ, 1966, т. 50. С.220.</w:t>
      </w:r>
    </w:p>
    <w:p w:rsidR="007B74C7" w:rsidRDefault="007B74C7" w:rsidP="007B74C7">
      <w:pPr>
        <w:pStyle w:val="Zv-References-ru"/>
      </w:pPr>
      <w:r>
        <w:t>Коврижных Л.М. ЖЭТФ,1966, т.51, с.1795.</w:t>
      </w:r>
    </w:p>
    <w:p w:rsidR="007B74C7" w:rsidRDefault="007B74C7" w:rsidP="007B74C7">
      <w:pPr>
        <w:pStyle w:val="Zv-References-ru"/>
      </w:pPr>
      <w:r>
        <w:t>Коврижных Л.М. ЖЭТФ,1967,</w:t>
      </w:r>
      <w:r w:rsidRPr="00871EFA">
        <w:t xml:space="preserve"> </w:t>
      </w:r>
      <w:r>
        <w:t>т.52, с.1406.</w:t>
      </w:r>
    </w:p>
    <w:p w:rsidR="007B74C7" w:rsidRDefault="007B74C7" w:rsidP="007B74C7">
      <w:pPr>
        <w:pStyle w:val="Zv-References-ru"/>
      </w:pPr>
      <w:r>
        <w:t>Быченков В.Ю., Силин В.П. ЖЭТФ, 1982, т.82, с.1886.</w:t>
      </w:r>
    </w:p>
    <w:p w:rsidR="007B74C7" w:rsidRDefault="007B74C7" w:rsidP="007B74C7">
      <w:pPr>
        <w:pStyle w:val="Zv-References-ru"/>
      </w:pPr>
      <w:r>
        <w:t xml:space="preserve">Быченков В.Ю., Градов О.М., Силин В.П., Физика Плазмы, 1984, т. 10, с.33. </w:t>
      </w:r>
    </w:p>
    <w:p w:rsidR="007B74C7" w:rsidRDefault="007B74C7" w:rsidP="007B74C7">
      <w:pPr>
        <w:pStyle w:val="Zv-References-ru"/>
      </w:pPr>
      <w:r>
        <w:rPr>
          <w:lang w:val="en-US"/>
        </w:rPr>
        <w:t>V.Yu. Bychenkov, V.P. Silin, S.A. Uryupin, Ion-acoustic turbulence and anomalous transport. Physics</w:t>
      </w:r>
      <w:r w:rsidRPr="002C3F65">
        <w:t xml:space="preserve"> </w:t>
      </w:r>
      <w:r>
        <w:rPr>
          <w:lang w:val="en-US"/>
        </w:rPr>
        <w:t>Reports</w:t>
      </w:r>
      <w:r w:rsidRPr="002C3F65">
        <w:t xml:space="preserve">, </w:t>
      </w:r>
      <w:r>
        <w:rPr>
          <w:lang w:val="en-US"/>
        </w:rPr>
        <w:t>v</w:t>
      </w:r>
      <w:r w:rsidRPr="002C3F65">
        <w:t xml:space="preserve">.164, </w:t>
      </w:r>
      <w:r>
        <w:t>№3 (1988) 119-215</w:t>
      </w:r>
    </w:p>
    <w:p w:rsidR="007B74C7" w:rsidRDefault="007B74C7" w:rsidP="007B74C7">
      <w:pPr>
        <w:pStyle w:val="Zv-References-ru"/>
      </w:pPr>
      <w:r>
        <w:t>Галеев А.А., Сагдеев Р.З., Токовые неустойчивости и аномальное сопротивление плазмы. Основы физики плазмы. Дополнение к 2-му тому. М. Энергоиздат, 1984, с.5-37.</w:t>
      </w:r>
    </w:p>
    <w:p w:rsidR="007B74C7" w:rsidRDefault="007B74C7" w:rsidP="007B74C7">
      <w:pPr>
        <w:pStyle w:val="Zv-References-ru"/>
      </w:pPr>
      <w:r>
        <w:t>Силин В.П., Урюпин С.А.,  ЖЭТФ, 1992, т.102, с.78</w:t>
      </w:r>
      <w:r w:rsidRPr="002C3F65">
        <w:t xml:space="preserve"> </w:t>
      </w:r>
    </w:p>
    <w:p w:rsidR="007B74C7" w:rsidRDefault="007B74C7" w:rsidP="007B74C7">
      <w:pPr>
        <w:pStyle w:val="Zv-References-ru"/>
      </w:pPr>
      <w:r>
        <w:t>Силин В.П., Урюпин С.А., Физика Плазмы, 1993, т.19, с.894.</w:t>
      </w:r>
    </w:p>
    <w:p w:rsidR="007B74C7" w:rsidRPr="002C3F65" w:rsidRDefault="007B74C7" w:rsidP="007B74C7">
      <w:pPr>
        <w:pStyle w:val="Zv-References-ru"/>
      </w:pPr>
      <w:r>
        <w:t xml:space="preserve">Силин В.П., Физика Плазмы, 2011, т.37, с. 498 </w:t>
      </w:r>
    </w:p>
    <w:sectPr w:rsidR="007B74C7" w:rsidRPr="002C3F65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AE8" w:rsidRDefault="00BD5AE8">
      <w:r>
        <w:separator/>
      </w:r>
    </w:p>
  </w:endnote>
  <w:endnote w:type="continuationSeparator" w:id="0">
    <w:p w:rsidR="00BD5AE8" w:rsidRDefault="00BD5A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B74C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AE8" w:rsidRDefault="00BD5AE8">
      <w:r>
        <w:separator/>
      </w:r>
    </w:p>
  </w:footnote>
  <w:footnote w:type="continuationSeparator" w:id="0">
    <w:p w:rsidR="00BD5AE8" w:rsidRDefault="00BD5A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D5AE8"/>
    <w:rsid w:val="00017CD8"/>
    <w:rsid w:val="00043701"/>
    <w:rsid w:val="000D76E9"/>
    <w:rsid w:val="000E495B"/>
    <w:rsid w:val="001C0CCB"/>
    <w:rsid w:val="0021219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7B74C7"/>
    <w:rsid w:val="00B622ED"/>
    <w:rsid w:val="00BD5AE8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74C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 Сатунин</dc:creator>
  <cp:keywords/>
  <dc:description/>
  <cp:lastModifiedBy>Сергей Сатунин</cp:lastModifiedBy>
  <cp:revision>1</cp:revision>
  <cp:lastPrinted>1601-01-01T00:00:00Z</cp:lastPrinted>
  <dcterms:created xsi:type="dcterms:W3CDTF">2014-01-07T13:26:00Z</dcterms:created>
  <dcterms:modified xsi:type="dcterms:W3CDTF">2014-01-07T13:29:00Z</dcterms:modified>
</cp:coreProperties>
</file>