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BA" w:rsidRDefault="007E3DBA" w:rsidP="007E3DBA">
      <w:pPr>
        <w:pStyle w:val="Zv-Titlereport"/>
      </w:pPr>
      <w:bookmarkStart w:id="0" w:name="OLE_LINK3"/>
      <w:bookmarkStart w:id="1" w:name="OLE_LINK4"/>
      <w:r>
        <w:rPr>
          <w:szCs w:val="24"/>
        </w:rPr>
        <w:t xml:space="preserve">ТЕОРЕТИЧЕСКИЕ И ЭКСПЕРИМЕНТАЛЬНЫЕ </w:t>
      </w:r>
      <w:r>
        <w:t>исследованиЯ</w:t>
      </w:r>
      <w:r w:rsidRPr="00E92637">
        <w:t xml:space="preserve"> маг</w:t>
      </w:r>
      <w:r>
        <w:t xml:space="preserve">нитно-инерциального </w:t>
      </w:r>
      <w:r w:rsidRPr="007C1B26">
        <w:rPr>
          <w:caps w:val="0"/>
          <w:szCs w:val="24"/>
        </w:rPr>
        <w:t>ТЕРМОЯДЕРНОГО</w:t>
      </w:r>
      <w:r>
        <w:t xml:space="preserve"> синтеза</w:t>
      </w:r>
      <w:bookmarkEnd w:id="0"/>
      <w:bookmarkEnd w:id="1"/>
    </w:p>
    <w:p w:rsidR="007E3DBA" w:rsidRDefault="007E3DBA" w:rsidP="007E3DBA">
      <w:pPr>
        <w:pStyle w:val="Zv-Author"/>
      </w:pPr>
      <w:r>
        <w:t>С.В. Рыжков</w:t>
      </w:r>
    </w:p>
    <w:p w:rsidR="007E3DBA" w:rsidRPr="00461063" w:rsidRDefault="007E3DBA" w:rsidP="007E3DBA">
      <w:pPr>
        <w:pStyle w:val="Zv-Organization"/>
      </w:pPr>
      <w:r>
        <w:t xml:space="preserve">МГТУ им. Н.Э. Баумана, Москва, Россия, </w:t>
      </w:r>
      <w:hyperlink r:id="rId7" w:history="1">
        <w:r w:rsidRPr="005E42C6">
          <w:rPr>
            <w:rStyle w:val="a7"/>
            <w:lang w:val="en-US"/>
          </w:rPr>
          <w:t>r</w:t>
        </w:r>
        <w:r w:rsidRPr="005E42C6">
          <w:rPr>
            <w:rStyle w:val="a7"/>
          </w:rPr>
          <w:t>yzhkov@</w:t>
        </w:r>
        <w:r w:rsidRPr="005E42C6">
          <w:rPr>
            <w:rStyle w:val="a7"/>
            <w:lang w:val="en-US"/>
          </w:rPr>
          <w:t>power</w:t>
        </w:r>
        <w:r w:rsidRPr="005E42C6">
          <w:rPr>
            <w:rStyle w:val="a7"/>
          </w:rPr>
          <w:t>.</w:t>
        </w:r>
        <w:r w:rsidRPr="005E42C6">
          <w:rPr>
            <w:rStyle w:val="a7"/>
            <w:lang w:val="en-US"/>
          </w:rPr>
          <w:t>bmstu</w:t>
        </w:r>
        <w:r w:rsidRPr="005E42C6">
          <w:rPr>
            <w:rStyle w:val="a7"/>
          </w:rPr>
          <w:t>.</w:t>
        </w:r>
        <w:r w:rsidRPr="005E42C6">
          <w:rPr>
            <w:rStyle w:val="a7"/>
            <w:lang w:val="en-US"/>
          </w:rPr>
          <w:t>ru</w:t>
        </w:r>
      </w:hyperlink>
    </w:p>
    <w:p w:rsidR="007E3DBA" w:rsidRDefault="007E3DBA" w:rsidP="007E3DBA">
      <w:pPr>
        <w:pStyle w:val="30"/>
        <w:rPr>
          <w:sz w:val="24"/>
          <w:szCs w:val="24"/>
        </w:rPr>
      </w:pPr>
      <w:r w:rsidRPr="00BD72F7">
        <w:rPr>
          <w:snapToGrid w:val="0"/>
          <w:sz w:val="24"/>
          <w:szCs w:val="24"/>
        </w:rPr>
        <w:t>Магнитно-инерциальный</w:t>
      </w:r>
      <w:r w:rsidRPr="00BD72F7">
        <w:rPr>
          <w:sz w:val="24"/>
          <w:szCs w:val="24"/>
        </w:rPr>
        <w:t xml:space="preserve"> термоядерный синтез</w:t>
      </w:r>
      <w:r w:rsidRPr="00BD72F7">
        <w:rPr>
          <w:rStyle w:val="a3"/>
          <w:sz w:val="24"/>
          <w:szCs w:val="24"/>
        </w:rPr>
        <w:t xml:space="preserve"> (МИТС</w:t>
      </w:r>
      <w:r w:rsidRPr="00BD72F7">
        <w:rPr>
          <w:sz w:val="24"/>
          <w:szCs w:val="24"/>
        </w:rPr>
        <w:t xml:space="preserve"> или </w:t>
      </w:r>
      <w:r w:rsidRPr="00BD72F7">
        <w:rPr>
          <w:snapToGrid w:val="0"/>
          <w:sz w:val="24"/>
          <w:szCs w:val="24"/>
          <w:lang w:val="en-US"/>
        </w:rPr>
        <w:t>MIF</w:t>
      </w:r>
      <w:r w:rsidRPr="00BD72F7">
        <w:rPr>
          <w:snapToGrid w:val="0"/>
          <w:sz w:val="24"/>
          <w:szCs w:val="24"/>
        </w:rPr>
        <w:t xml:space="preserve"> – </w:t>
      </w:r>
      <w:r w:rsidRPr="00BD72F7">
        <w:rPr>
          <w:snapToGrid w:val="0"/>
          <w:sz w:val="24"/>
          <w:szCs w:val="24"/>
          <w:lang w:val="en-US"/>
        </w:rPr>
        <w:t>magneto</w:t>
      </w:r>
      <w:r w:rsidRPr="00BD72F7">
        <w:rPr>
          <w:snapToGrid w:val="0"/>
          <w:sz w:val="24"/>
          <w:szCs w:val="24"/>
        </w:rPr>
        <w:t>-</w:t>
      </w:r>
      <w:r w:rsidRPr="00BD72F7">
        <w:rPr>
          <w:snapToGrid w:val="0"/>
          <w:sz w:val="24"/>
          <w:szCs w:val="24"/>
          <w:lang w:val="en-US"/>
        </w:rPr>
        <w:t>inertial</w:t>
      </w:r>
      <w:r w:rsidRPr="00BD72F7">
        <w:rPr>
          <w:snapToGrid w:val="0"/>
          <w:sz w:val="24"/>
          <w:szCs w:val="24"/>
        </w:rPr>
        <w:t xml:space="preserve"> </w:t>
      </w:r>
      <w:r w:rsidRPr="00BD72F7">
        <w:rPr>
          <w:snapToGrid w:val="0"/>
          <w:sz w:val="24"/>
          <w:szCs w:val="24"/>
          <w:lang w:val="en-US"/>
        </w:rPr>
        <w:t>f</w:t>
      </w:r>
      <w:r w:rsidRPr="00BD72F7">
        <w:rPr>
          <w:snapToGrid w:val="0"/>
          <w:sz w:val="24"/>
          <w:szCs w:val="24"/>
          <w:lang w:val="en-US"/>
        </w:rPr>
        <w:t>u</w:t>
      </w:r>
      <w:r w:rsidRPr="00BD72F7">
        <w:rPr>
          <w:snapToGrid w:val="0"/>
          <w:sz w:val="24"/>
          <w:szCs w:val="24"/>
          <w:lang w:val="en-US"/>
        </w:rPr>
        <w:t>sion</w:t>
      </w:r>
      <w:r w:rsidRPr="00BD72F7">
        <w:rPr>
          <w:rStyle w:val="a3"/>
          <w:sz w:val="24"/>
          <w:szCs w:val="24"/>
        </w:rPr>
        <w:t xml:space="preserve">) </w:t>
      </w:r>
      <w:r w:rsidRPr="00BD72F7">
        <w:rPr>
          <w:sz w:val="24"/>
          <w:szCs w:val="24"/>
        </w:rPr>
        <w:t xml:space="preserve">основан на </w:t>
      </w:r>
      <w:r w:rsidRPr="00BD72F7">
        <w:rPr>
          <w:rFonts w:ascii="TimesNewRomanPSMT" w:hAnsi="TimesNewRomanPSMT" w:cs="TimesNewRomanPSMT"/>
          <w:sz w:val="24"/>
          <w:szCs w:val="24"/>
          <w:lang w:eastAsia="de-DE"/>
        </w:rPr>
        <w:t>магнитно-инерционном удержании горячей плазмы</w:t>
      </w:r>
      <w:r>
        <w:rPr>
          <w:rFonts w:ascii="TimesNewRomanPSMT" w:hAnsi="TimesNewRomanPSMT" w:cs="TimesNewRomanPSMT"/>
          <w:sz w:val="24"/>
          <w:szCs w:val="24"/>
          <w:lang w:eastAsia="de-DE"/>
        </w:rPr>
        <w:t>, то есть</w:t>
      </w:r>
      <w:r w:rsidRPr="00BD72F7">
        <w:rPr>
          <w:rStyle w:val="st"/>
          <w:sz w:val="24"/>
          <w:szCs w:val="24"/>
        </w:rPr>
        <w:t xml:space="preserve"> сферические и цилиндрические газовые или плазменные конфигурации сжимаются</w:t>
      </w:r>
      <w:r w:rsidRPr="009030C1">
        <w:rPr>
          <w:rStyle w:val="st"/>
          <w:sz w:val="24"/>
          <w:szCs w:val="24"/>
        </w:rPr>
        <w:t xml:space="preserve"> </w:t>
      </w:r>
      <w:r w:rsidRPr="009030C1">
        <w:rPr>
          <w:snapToGrid w:val="0"/>
          <w:sz w:val="24"/>
          <w:szCs w:val="24"/>
        </w:rPr>
        <w:t>во внешнем затр</w:t>
      </w:r>
      <w:r w:rsidRPr="009030C1">
        <w:rPr>
          <w:snapToGrid w:val="0"/>
          <w:sz w:val="24"/>
          <w:szCs w:val="24"/>
        </w:rPr>
        <w:t>а</w:t>
      </w:r>
      <w:r w:rsidRPr="009030C1">
        <w:rPr>
          <w:snapToGrid w:val="0"/>
          <w:sz w:val="24"/>
          <w:szCs w:val="24"/>
        </w:rPr>
        <w:t>вочном магнитном поле</w:t>
      </w:r>
      <w:r w:rsidRPr="00BD72F7">
        <w:rPr>
          <w:snapToGrid w:val="0"/>
          <w:sz w:val="24"/>
          <w:szCs w:val="24"/>
        </w:rPr>
        <w:t xml:space="preserve">. </w:t>
      </w:r>
      <w:r w:rsidRPr="003B219E">
        <w:rPr>
          <w:snapToGrid w:val="0"/>
          <w:sz w:val="24"/>
          <w:szCs w:val="24"/>
        </w:rPr>
        <w:t xml:space="preserve">В настоящей работе синтез замагниченной мишени (СЗМ или </w:t>
      </w:r>
      <w:r w:rsidRPr="003B219E">
        <w:rPr>
          <w:snapToGrid w:val="0"/>
          <w:sz w:val="24"/>
          <w:szCs w:val="24"/>
          <w:lang w:val="en-US"/>
        </w:rPr>
        <w:t>MTF</w:t>
      </w:r>
      <w:r w:rsidRPr="003B219E">
        <w:rPr>
          <w:snapToGrid w:val="0"/>
          <w:sz w:val="24"/>
          <w:szCs w:val="24"/>
        </w:rPr>
        <w:t xml:space="preserve"> – </w:t>
      </w:r>
      <w:r w:rsidRPr="003B219E">
        <w:rPr>
          <w:snapToGrid w:val="0"/>
          <w:sz w:val="24"/>
          <w:szCs w:val="24"/>
          <w:lang w:val="en-US"/>
        </w:rPr>
        <w:t>magnetized</w:t>
      </w:r>
      <w:r w:rsidRPr="003B219E">
        <w:rPr>
          <w:snapToGrid w:val="0"/>
          <w:sz w:val="24"/>
          <w:szCs w:val="24"/>
        </w:rPr>
        <w:t xml:space="preserve"> </w:t>
      </w:r>
      <w:r w:rsidRPr="003B219E">
        <w:rPr>
          <w:snapToGrid w:val="0"/>
          <w:sz w:val="24"/>
          <w:szCs w:val="24"/>
          <w:lang w:val="en-US"/>
        </w:rPr>
        <w:t>target</w:t>
      </w:r>
      <w:r w:rsidRPr="003B219E">
        <w:rPr>
          <w:snapToGrid w:val="0"/>
          <w:sz w:val="24"/>
          <w:szCs w:val="24"/>
        </w:rPr>
        <w:t xml:space="preserve"> </w:t>
      </w:r>
      <w:r w:rsidRPr="003B219E">
        <w:rPr>
          <w:snapToGrid w:val="0"/>
          <w:sz w:val="24"/>
          <w:szCs w:val="24"/>
          <w:lang w:val="en-US"/>
        </w:rPr>
        <w:t>fusion</w:t>
      </w:r>
      <w:r w:rsidRPr="003B219E">
        <w:rPr>
          <w:snapToGrid w:val="0"/>
          <w:sz w:val="24"/>
          <w:szCs w:val="24"/>
        </w:rPr>
        <w:t>) рассматривается</w:t>
      </w:r>
      <w:r w:rsidRPr="003B219E">
        <w:rPr>
          <w:color w:val="000000"/>
          <w:sz w:val="24"/>
          <w:szCs w:val="24"/>
        </w:rPr>
        <w:t xml:space="preserve"> как подкласс МИТС </w:t>
      </w:r>
      <w:r w:rsidRPr="003B219E">
        <w:rPr>
          <w:color w:val="000000"/>
          <w:sz w:val="24"/>
          <w:szCs w:val="24"/>
          <w:lang w:val="en-US"/>
        </w:rPr>
        <w:t>c</w:t>
      </w:r>
      <w:r w:rsidRPr="003B219E">
        <w:rPr>
          <w:color w:val="000000"/>
          <w:sz w:val="24"/>
          <w:szCs w:val="24"/>
        </w:rPr>
        <w:t xml:space="preserve"> применением газообразных, жидких и твердых </w:t>
      </w:r>
      <w:r w:rsidRPr="003B219E">
        <w:rPr>
          <w:sz w:val="24"/>
          <w:szCs w:val="24"/>
        </w:rPr>
        <w:t>оболочек и ударников (лайнеров)</w:t>
      </w:r>
      <w:r w:rsidRPr="003B219E">
        <w:rPr>
          <w:color w:val="000000"/>
          <w:sz w:val="24"/>
          <w:szCs w:val="24"/>
        </w:rPr>
        <w:t>. Системы МИТС – это широкий спектр установок, где сжатие магнитного потока возможно лайнер</w:t>
      </w:r>
      <w:r>
        <w:rPr>
          <w:color w:val="000000"/>
          <w:sz w:val="24"/>
          <w:szCs w:val="24"/>
        </w:rPr>
        <w:t>ами</w:t>
      </w:r>
      <w:r w:rsidRPr="003B219E">
        <w:rPr>
          <w:color w:val="000000"/>
          <w:sz w:val="24"/>
          <w:szCs w:val="24"/>
        </w:rPr>
        <w:t>, лазер</w:t>
      </w:r>
      <w:r>
        <w:rPr>
          <w:color w:val="000000"/>
          <w:sz w:val="24"/>
          <w:szCs w:val="24"/>
        </w:rPr>
        <w:t>ами</w:t>
      </w:r>
      <w:r w:rsidRPr="003B219E">
        <w:rPr>
          <w:color w:val="000000"/>
          <w:sz w:val="24"/>
          <w:szCs w:val="24"/>
        </w:rPr>
        <w:t>, тяжелоионны</w:t>
      </w:r>
      <w:r>
        <w:rPr>
          <w:color w:val="000000"/>
          <w:sz w:val="24"/>
          <w:szCs w:val="24"/>
        </w:rPr>
        <w:t>ми</w:t>
      </w:r>
      <w:r w:rsidRPr="003B219E">
        <w:rPr>
          <w:color w:val="000000"/>
          <w:sz w:val="24"/>
          <w:szCs w:val="24"/>
        </w:rPr>
        <w:t xml:space="preserve"> пучк</w:t>
      </w:r>
      <w:r>
        <w:rPr>
          <w:color w:val="000000"/>
          <w:sz w:val="24"/>
          <w:szCs w:val="24"/>
        </w:rPr>
        <w:t>ами</w:t>
      </w:r>
      <w:r w:rsidRPr="003B219E">
        <w:rPr>
          <w:color w:val="000000"/>
          <w:sz w:val="24"/>
          <w:szCs w:val="24"/>
        </w:rPr>
        <w:t xml:space="preserve"> и т.д. </w:t>
      </w:r>
      <w:r w:rsidRPr="003B219E">
        <w:rPr>
          <w:sz w:val="24"/>
          <w:szCs w:val="24"/>
        </w:rPr>
        <w:t>Ведущими в области МИТС, являются научные группы в Китае, России, США и Яп</w:t>
      </w:r>
      <w:r w:rsidRPr="003B219E">
        <w:rPr>
          <w:sz w:val="24"/>
          <w:szCs w:val="24"/>
        </w:rPr>
        <w:t>о</w:t>
      </w:r>
      <w:r w:rsidRPr="003B219E">
        <w:rPr>
          <w:sz w:val="24"/>
          <w:szCs w:val="24"/>
        </w:rPr>
        <w:t>нии.</w:t>
      </w:r>
    </w:p>
    <w:p w:rsidR="007E3DBA" w:rsidRDefault="007E3DBA" w:rsidP="007E3DBA">
      <w:pPr>
        <w:pStyle w:val="30"/>
        <w:rPr>
          <w:sz w:val="24"/>
          <w:szCs w:val="24"/>
        </w:rPr>
      </w:pPr>
      <w:r w:rsidRPr="007C1B26">
        <w:rPr>
          <w:sz w:val="24"/>
          <w:szCs w:val="24"/>
        </w:rPr>
        <w:t>Перспективны</w:t>
      </w:r>
      <w:r>
        <w:rPr>
          <w:sz w:val="24"/>
          <w:szCs w:val="24"/>
        </w:rPr>
        <w:t>ми</w:t>
      </w:r>
      <w:r w:rsidRPr="007C1B26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7C1B26">
        <w:rPr>
          <w:sz w:val="24"/>
          <w:szCs w:val="24"/>
          <w:lang w:eastAsia="de-DE"/>
        </w:rPr>
        <w:t>овым</w:t>
      </w:r>
      <w:r>
        <w:rPr>
          <w:sz w:val="24"/>
          <w:szCs w:val="24"/>
          <w:lang w:eastAsia="de-DE"/>
        </w:rPr>
        <w:t>и</w:t>
      </w:r>
      <w:r w:rsidRPr="007C1B26">
        <w:rPr>
          <w:sz w:val="24"/>
          <w:szCs w:val="24"/>
        </w:rPr>
        <w:t xml:space="preserve"> направления</w:t>
      </w:r>
      <w:r>
        <w:rPr>
          <w:sz w:val="24"/>
          <w:szCs w:val="24"/>
        </w:rPr>
        <w:t>ми</w:t>
      </w:r>
      <w:r w:rsidRPr="007C1B26">
        <w:rPr>
          <w:sz w:val="24"/>
          <w:szCs w:val="24"/>
        </w:rPr>
        <w:t xml:space="preserve"> исследований </w:t>
      </w:r>
      <w:r w:rsidRPr="007C1B26">
        <w:rPr>
          <w:sz w:val="24"/>
          <w:szCs w:val="24"/>
          <w:lang w:eastAsia="de-DE"/>
        </w:rPr>
        <w:t>МИТС</w:t>
      </w:r>
      <w:r>
        <w:rPr>
          <w:sz w:val="24"/>
          <w:szCs w:val="24"/>
          <w:lang w:eastAsia="de-DE"/>
        </w:rPr>
        <w:t xml:space="preserve"> являю</w:t>
      </w:r>
      <w:r w:rsidRPr="007C1B26">
        <w:rPr>
          <w:sz w:val="24"/>
          <w:szCs w:val="24"/>
          <w:lang w:eastAsia="de-DE"/>
        </w:rPr>
        <w:t>тся</w:t>
      </w:r>
      <w:r w:rsidRPr="007C1B26">
        <w:rPr>
          <w:sz w:val="24"/>
          <w:szCs w:val="24"/>
        </w:rPr>
        <w:t xml:space="preserve"> </w:t>
      </w:r>
      <w:r>
        <w:rPr>
          <w:sz w:val="24"/>
          <w:szCs w:val="24"/>
        </w:rPr>
        <w:t>компре</w:t>
      </w:r>
      <w:r w:rsidRPr="007C1B26">
        <w:rPr>
          <w:sz w:val="24"/>
          <w:szCs w:val="24"/>
        </w:rPr>
        <w:t>с</w:t>
      </w:r>
      <w:r>
        <w:rPr>
          <w:sz w:val="24"/>
          <w:szCs w:val="24"/>
        </w:rPr>
        <w:t>с</w:t>
      </w:r>
      <w:r w:rsidRPr="007C1B26">
        <w:rPr>
          <w:sz w:val="24"/>
          <w:szCs w:val="24"/>
        </w:rPr>
        <w:t>и</w:t>
      </w:r>
      <w:r>
        <w:rPr>
          <w:sz w:val="24"/>
          <w:szCs w:val="24"/>
        </w:rPr>
        <w:t>я</w:t>
      </w:r>
      <w:r w:rsidRPr="007C1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мишени ИТС, находяшейся в </w:t>
      </w:r>
      <w:r w:rsidRPr="007C1B26">
        <w:rPr>
          <w:sz w:val="24"/>
          <w:szCs w:val="24"/>
        </w:rPr>
        <w:t>магни</w:t>
      </w:r>
      <w:r>
        <w:rPr>
          <w:sz w:val="24"/>
          <w:szCs w:val="24"/>
        </w:rPr>
        <w:t>т</w:t>
      </w:r>
      <w:r w:rsidRPr="007C1B26">
        <w:rPr>
          <w:sz w:val="24"/>
          <w:szCs w:val="24"/>
        </w:rPr>
        <w:t>ном</w:t>
      </w:r>
      <w:r>
        <w:rPr>
          <w:sz w:val="24"/>
          <w:szCs w:val="24"/>
        </w:rPr>
        <w:t xml:space="preserve"> поле,</w:t>
      </w:r>
      <w:r w:rsidRPr="007C1B26">
        <w:rPr>
          <w:sz w:val="24"/>
          <w:szCs w:val="24"/>
        </w:rPr>
        <w:t xml:space="preserve"> мощными</w:t>
      </w:r>
      <w:r>
        <w:rPr>
          <w:sz w:val="24"/>
          <w:szCs w:val="24"/>
        </w:rPr>
        <w:t xml:space="preserve"> (интенсивность</w:t>
      </w:r>
      <w:r w:rsidRPr="004F3FE3">
        <w:rPr>
          <w:sz w:val="24"/>
          <w:szCs w:val="24"/>
        </w:rPr>
        <w:t xml:space="preserve"> </w:t>
      </w:r>
      <w:r w:rsidRPr="004F3FE3">
        <w:rPr>
          <w:bCs/>
          <w:sz w:val="24"/>
          <w:szCs w:val="24"/>
        </w:rPr>
        <w:t xml:space="preserve">излучения </w:t>
      </w:r>
      <w:r w:rsidRPr="003B219E">
        <w:rPr>
          <w:color w:val="000000"/>
          <w:sz w:val="24"/>
          <w:szCs w:val="24"/>
        </w:rPr>
        <w:t xml:space="preserve">&gt; </w:t>
      </w:r>
      <w:r w:rsidRPr="004F3FE3">
        <w:rPr>
          <w:bCs/>
          <w:sz w:val="24"/>
          <w:szCs w:val="24"/>
        </w:rPr>
        <w:t>10</w:t>
      </w:r>
      <w:r w:rsidRPr="004F3FE3">
        <w:rPr>
          <w:bCs/>
          <w:sz w:val="24"/>
          <w:szCs w:val="24"/>
          <w:vertAlign w:val="superscript"/>
        </w:rPr>
        <w:t>15</w:t>
      </w:r>
      <w:r w:rsidRPr="004F3FE3">
        <w:rPr>
          <w:bCs/>
          <w:sz w:val="24"/>
          <w:szCs w:val="24"/>
        </w:rPr>
        <w:t xml:space="preserve"> Вт</w:t>
      </w:r>
      <w:r w:rsidRPr="000F3F3B">
        <w:rPr>
          <w:sz w:val="24"/>
          <w:szCs w:val="24"/>
        </w:rPr>
        <w:t>/</w:t>
      </w:r>
      <w:r w:rsidRPr="004F3FE3">
        <w:rPr>
          <w:bCs/>
          <w:sz w:val="24"/>
          <w:szCs w:val="24"/>
        </w:rPr>
        <w:t>см</w:t>
      </w:r>
      <w:r w:rsidRPr="004F3FE3">
        <w:rPr>
          <w:bCs/>
          <w:sz w:val="24"/>
          <w:szCs w:val="24"/>
          <w:vertAlign w:val="superscript"/>
        </w:rPr>
        <w:t>2</w:t>
      </w:r>
      <w:r>
        <w:rPr>
          <w:sz w:val="24"/>
          <w:szCs w:val="24"/>
        </w:rPr>
        <w:t>)</w:t>
      </w:r>
      <w:r w:rsidRPr="007C1B26">
        <w:rPr>
          <w:sz w:val="24"/>
          <w:szCs w:val="24"/>
        </w:rPr>
        <w:t xml:space="preserve"> лазерными пучками (</w:t>
      </w:r>
      <w:r w:rsidRPr="007C1B26">
        <w:rPr>
          <w:sz w:val="24"/>
          <w:szCs w:val="24"/>
          <w:lang w:val="en-US"/>
        </w:rPr>
        <w:t>laser</w:t>
      </w:r>
      <w:r w:rsidRPr="007C1B26">
        <w:rPr>
          <w:sz w:val="24"/>
          <w:szCs w:val="24"/>
        </w:rPr>
        <w:t>-</w:t>
      </w:r>
      <w:r w:rsidRPr="007C1B26">
        <w:rPr>
          <w:sz w:val="24"/>
          <w:szCs w:val="24"/>
          <w:lang w:val="en-US"/>
        </w:rPr>
        <w:t>driven</w:t>
      </w:r>
      <w:r w:rsidRPr="007C1B26">
        <w:rPr>
          <w:sz w:val="24"/>
          <w:szCs w:val="24"/>
        </w:rPr>
        <w:t xml:space="preserve"> </w:t>
      </w:r>
      <w:r w:rsidRPr="007C1B26">
        <w:rPr>
          <w:snapToGrid w:val="0"/>
          <w:sz w:val="24"/>
          <w:szCs w:val="24"/>
          <w:lang w:val="en-US"/>
        </w:rPr>
        <w:t>MIF</w:t>
      </w:r>
      <w:r w:rsidRPr="007C1B26">
        <w:rPr>
          <w:sz w:val="24"/>
          <w:szCs w:val="24"/>
        </w:rPr>
        <w:t xml:space="preserve">) и сжатие замагниченной </w:t>
      </w:r>
      <w:r>
        <w:rPr>
          <w:sz w:val="24"/>
          <w:szCs w:val="24"/>
        </w:rPr>
        <w:t xml:space="preserve">предварительно сформированной плазменной конфигурации плазменным лайнером, </w:t>
      </w:r>
      <w:r w:rsidRPr="003B219E">
        <w:rPr>
          <w:color w:val="000000"/>
          <w:sz w:val="24"/>
          <w:szCs w:val="24"/>
        </w:rPr>
        <w:t>образованны</w:t>
      </w:r>
      <w:r>
        <w:rPr>
          <w:color w:val="000000"/>
          <w:sz w:val="24"/>
          <w:szCs w:val="24"/>
        </w:rPr>
        <w:t>м</w:t>
      </w:r>
      <w:r w:rsidRPr="003B219E">
        <w:rPr>
          <w:color w:val="000000"/>
          <w:sz w:val="24"/>
          <w:szCs w:val="24"/>
        </w:rPr>
        <w:t xml:space="preserve"> слиянием высокоскоростных (число Маха &gt; 5) плазменных струй</w:t>
      </w:r>
      <w:r w:rsidRPr="007C1B26">
        <w:rPr>
          <w:sz w:val="24"/>
          <w:szCs w:val="24"/>
        </w:rPr>
        <w:t xml:space="preserve"> (</w:t>
      </w:r>
      <w:r w:rsidRPr="007C1B26">
        <w:rPr>
          <w:sz w:val="24"/>
          <w:szCs w:val="24"/>
          <w:lang w:val="en-US"/>
        </w:rPr>
        <w:t>plasma</w:t>
      </w:r>
      <w:r w:rsidRPr="007C1B26">
        <w:rPr>
          <w:sz w:val="24"/>
          <w:szCs w:val="24"/>
        </w:rPr>
        <w:t xml:space="preserve"> </w:t>
      </w:r>
      <w:r w:rsidRPr="007C1B26">
        <w:rPr>
          <w:sz w:val="24"/>
          <w:szCs w:val="24"/>
          <w:lang w:val="en-US"/>
        </w:rPr>
        <w:t>jet</w:t>
      </w:r>
      <w:r w:rsidRPr="007C1B26">
        <w:rPr>
          <w:sz w:val="24"/>
          <w:szCs w:val="24"/>
        </w:rPr>
        <w:t xml:space="preserve"> </w:t>
      </w:r>
      <w:r w:rsidRPr="007C1B26">
        <w:rPr>
          <w:sz w:val="24"/>
          <w:szCs w:val="24"/>
          <w:lang w:val="en-US"/>
        </w:rPr>
        <w:t>MIF</w:t>
      </w:r>
      <w:r w:rsidRPr="007C1B26">
        <w:rPr>
          <w:sz w:val="24"/>
          <w:szCs w:val="24"/>
        </w:rPr>
        <w:t>)</w:t>
      </w:r>
      <w:r>
        <w:rPr>
          <w:sz w:val="24"/>
          <w:szCs w:val="24"/>
        </w:rPr>
        <w:t>. Представлен</w:t>
      </w:r>
      <w:r w:rsidRPr="00236E05">
        <w:rPr>
          <w:sz w:val="24"/>
          <w:szCs w:val="24"/>
        </w:rPr>
        <w:t xml:space="preserve"> </w:t>
      </w:r>
      <w:r w:rsidRPr="00BD72F7">
        <w:rPr>
          <w:sz w:val="24"/>
          <w:szCs w:val="24"/>
        </w:rPr>
        <w:t xml:space="preserve">обзор </w:t>
      </w:r>
      <w:r>
        <w:rPr>
          <w:sz w:val="24"/>
          <w:szCs w:val="24"/>
        </w:rPr>
        <w:t>теоретических и экспериментальных работ</w:t>
      </w:r>
      <w:r w:rsidRPr="00BD72F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BD72F7">
        <w:rPr>
          <w:sz w:val="24"/>
          <w:szCs w:val="24"/>
        </w:rPr>
        <w:t>о система</w:t>
      </w:r>
      <w:r>
        <w:rPr>
          <w:sz w:val="24"/>
          <w:szCs w:val="24"/>
        </w:rPr>
        <w:t>м</w:t>
      </w:r>
      <w:r w:rsidRPr="00BD72F7">
        <w:rPr>
          <w:sz w:val="24"/>
          <w:szCs w:val="24"/>
        </w:rPr>
        <w:t xml:space="preserve"> МИТС с лазерным драйвером и плазменными струями и возможным направлениям использования таких конфигураций. </w:t>
      </w:r>
    </w:p>
    <w:p w:rsidR="007E3DBA" w:rsidRPr="000A783C" w:rsidRDefault="007E3DBA" w:rsidP="007E3DBA">
      <w:pPr>
        <w:pStyle w:val="30"/>
        <w:rPr>
          <w:sz w:val="24"/>
          <w:szCs w:val="24"/>
        </w:rPr>
      </w:pPr>
      <w:r w:rsidRPr="000A783C">
        <w:rPr>
          <w:rStyle w:val="hps"/>
          <w:sz w:val="24"/>
          <w:szCs w:val="24"/>
        </w:rPr>
        <w:t>Варианты</w:t>
      </w:r>
      <w:r w:rsidRPr="000A783C">
        <w:rPr>
          <w:sz w:val="24"/>
          <w:szCs w:val="24"/>
        </w:rPr>
        <w:t xml:space="preserve"> </w:t>
      </w:r>
      <w:r>
        <w:rPr>
          <w:sz w:val="24"/>
          <w:szCs w:val="24"/>
        </w:rPr>
        <w:t>мишеней МИТС</w:t>
      </w:r>
      <w:r w:rsidRPr="000A783C">
        <w:rPr>
          <w:rStyle w:val="hps"/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разнообразны –</w:t>
      </w:r>
      <w:r w:rsidRPr="000A783C"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компактный тор</w:t>
      </w:r>
      <w:r w:rsidRPr="000A783C">
        <w:rPr>
          <w:sz w:val="24"/>
          <w:szCs w:val="24"/>
        </w:rPr>
        <w:t xml:space="preserve"> </w:t>
      </w:r>
      <w:r>
        <w:rPr>
          <w:sz w:val="24"/>
          <w:szCs w:val="24"/>
        </w:rPr>
        <w:t>(обрашенная магнитная конфигурация</w:t>
      </w:r>
      <w:r w:rsidRPr="000A783C">
        <w:rPr>
          <w:rStyle w:val="hps"/>
          <w:sz w:val="24"/>
          <w:szCs w:val="24"/>
        </w:rPr>
        <w:t xml:space="preserve"> или </w:t>
      </w:r>
      <w:r>
        <w:rPr>
          <w:rStyle w:val="hps"/>
          <w:sz w:val="24"/>
          <w:szCs w:val="24"/>
        </w:rPr>
        <w:t xml:space="preserve">сферомак), </w:t>
      </w:r>
      <w:r w:rsidRPr="000A783C">
        <w:rPr>
          <w:rStyle w:val="hps"/>
          <w:sz w:val="24"/>
          <w:szCs w:val="24"/>
        </w:rPr>
        <w:t>Z</w:t>
      </w:r>
      <w:r w:rsidRPr="000A783C">
        <w:rPr>
          <w:sz w:val="24"/>
          <w:szCs w:val="24"/>
        </w:rPr>
        <w:t>-пинч</w:t>
      </w:r>
      <w:r>
        <w:rPr>
          <w:sz w:val="24"/>
          <w:szCs w:val="24"/>
        </w:rPr>
        <w:t>,</w:t>
      </w:r>
      <w:r>
        <w:rPr>
          <w:rStyle w:val="hps"/>
          <w:sz w:val="24"/>
          <w:szCs w:val="24"/>
        </w:rPr>
        <w:t xml:space="preserve"> </w:t>
      </w:r>
      <w:r>
        <w:rPr>
          <w:sz w:val="24"/>
          <w:szCs w:val="24"/>
        </w:rPr>
        <w:t>мишени</w:t>
      </w:r>
      <w:r w:rsidRPr="000A783C"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ИТС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с</w:t>
      </w:r>
      <w:r w:rsidRPr="000A78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магнитными </w:t>
      </w:r>
      <w:r w:rsidRPr="000A783C">
        <w:rPr>
          <w:sz w:val="24"/>
          <w:szCs w:val="24"/>
        </w:rPr>
        <w:t>полями,</w:t>
      </w:r>
      <w:r w:rsidRPr="0028285D">
        <w:rPr>
          <w:rStyle w:val="hps"/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концепция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MagLIF</w:t>
      </w:r>
      <w:r>
        <w:rPr>
          <w:sz w:val="24"/>
          <w:szCs w:val="24"/>
        </w:rPr>
        <w:t xml:space="preserve"> и т.д.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Плазменные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лайнеры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открывают такие возможности, как составные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струи/лайнеры</w:t>
      </w:r>
      <w:r w:rsidRPr="000A783C">
        <w:rPr>
          <w:sz w:val="24"/>
          <w:szCs w:val="24"/>
        </w:rPr>
        <w:t xml:space="preserve"> с </w:t>
      </w:r>
      <w:r w:rsidRPr="000A783C">
        <w:rPr>
          <w:rStyle w:val="hps"/>
          <w:sz w:val="24"/>
          <w:szCs w:val="24"/>
        </w:rPr>
        <w:t>DT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топливом и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исключают необходимость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отдельного формирования</w:t>
      </w:r>
      <w:r w:rsidRPr="000A783C">
        <w:rPr>
          <w:sz w:val="24"/>
          <w:szCs w:val="24"/>
        </w:rPr>
        <w:t xml:space="preserve"> м</w:t>
      </w:r>
      <w:r w:rsidRPr="000A783C">
        <w:rPr>
          <w:rStyle w:val="hps"/>
          <w:sz w:val="24"/>
          <w:szCs w:val="24"/>
        </w:rPr>
        <w:t>ишени,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профилирован</w:t>
      </w:r>
      <w:r>
        <w:rPr>
          <w:rStyle w:val="hps"/>
          <w:sz w:val="24"/>
          <w:szCs w:val="24"/>
        </w:rPr>
        <w:t>ия</w:t>
      </w:r>
      <w:r w:rsidRPr="000A783C">
        <w:rPr>
          <w:rStyle w:val="hps"/>
          <w:sz w:val="24"/>
          <w:szCs w:val="24"/>
        </w:rPr>
        <w:t xml:space="preserve"> лайнер</w:t>
      </w:r>
      <w:r>
        <w:rPr>
          <w:rStyle w:val="hps"/>
          <w:sz w:val="24"/>
          <w:szCs w:val="24"/>
        </w:rPr>
        <w:t>ов</w:t>
      </w:r>
      <w:r w:rsidRPr="000A783C">
        <w:rPr>
          <w:sz w:val="24"/>
          <w:szCs w:val="24"/>
        </w:rPr>
        <w:t xml:space="preserve"> и д</w:t>
      </w:r>
      <w:r w:rsidRPr="000A783C">
        <w:rPr>
          <w:rStyle w:val="hps"/>
          <w:sz w:val="24"/>
          <w:szCs w:val="24"/>
        </w:rPr>
        <w:t>оставк</w:t>
      </w:r>
      <w:r>
        <w:rPr>
          <w:rStyle w:val="hps"/>
          <w:sz w:val="24"/>
          <w:szCs w:val="24"/>
        </w:rPr>
        <w:t>и</w:t>
      </w:r>
      <w:r w:rsidRPr="000A783C">
        <w:rPr>
          <w:rStyle w:val="hps"/>
          <w:sz w:val="24"/>
          <w:szCs w:val="24"/>
        </w:rPr>
        <w:t xml:space="preserve"> дополнительного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топлива для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усиления горения и выхода.</w:t>
      </w:r>
      <w:r w:rsidRPr="000A783C">
        <w:rPr>
          <w:sz w:val="24"/>
          <w:szCs w:val="24"/>
        </w:rPr>
        <w:t xml:space="preserve"> Нагр</w:t>
      </w:r>
      <w:r w:rsidRPr="000A783C">
        <w:rPr>
          <w:rStyle w:val="hps"/>
          <w:sz w:val="24"/>
          <w:szCs w:val="24"/>
        </w:rPr>
        <w:t>ев</w:t>
      </w:r>
      <w:r w:rsidRPr="000A783C">
        <w:rPr>
          <w:sz w:val="24"/>
          <w:szCs w:val="24"/>
        </w:rPr>
        <w:t xml:space="preserve"> воз</w:t>
      </w:r>
      <w:r w:rsidRPr="000A783C">
        <w:rPr>
          <w:rStyle w:val="hps"/>
          <w:sz w:val="24"/>
          <w:szCs w:val="24"/>
        </w:rPr>
        <w:t>можен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при</w:t>
      </w:r>
      <w:r w:rsidRPr="000A783C">
        <w:rPr>
          <w:sz w:val="24"/>
          <w:szCs w:val="24"/>
        </w:rPr>
        <w:t xml:space="preserve"> использовании имплозии лайнеров или лазеров </w:t>
      </w:r>
      <w:r w:rsidRPr="000A783C">
        <w:rPr>
          <w:rStyle w:val="hps"/>
          <w:sz w:val="24"/>
          <w:szCs w:val="24"/>
        </w:rPr>
        <w:t>и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пучков частиц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с пониженной мощностью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и интенсивностью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по сравнению с обычными</w:t>
      </w:r>
      <w:r w:rsidRPr="000A783C">
        <w:rPr>
          <w:sz w:val="24"/>
          <w:szCs w:val="24"/>
        </w:rPr>
        <w:t xml:space="preserve"> системами </w:t>
      </w:r>
      <w:r>
        <w:rPr>
          <w:sz w:val="24"/>
          <w:szCs w:val="24"/>
        </w:rPr>
        <w:t>ИТС</w:t>
      </w:r>
      <w:r w:rsidRPr="000A783C">
        <w:rPr>
          <w:rStyle w:val="hps"/>
          <w:sz w:val="24"/>
          <w:szCs w:val="24"/>
        </w:rPr>
        <w:t>.</w:t>
      </w:r>
      <w:r w:rsidRPr="000A783C">
        <w:rPr>
          <w:sz w:val="24"/>
          <w:szCs w:val="24"/>
        </w:rPr>
        <w:t xml:space="preserve"> Р</w:t>
      </w:r>
      <w:r w:rsidRPr="000A783C">
        <w:rPr>
          <w:rStyle w:val="hps"/>
          <w:sz w:val="24"/>
          <w:szCs w:val="24"/>
        </w:rPr>
        <w:t xml:space="preserve">азвитие </w:t>
      </w:r>
      <w:r>
        <w:rPr>
          <w:rStyle w:val="hps"/>
          <w:sz w:val="24"/>
          <w:szCs w:val="24"/>
        </w:rPr>
        <w:t xml:space="preserve">данного направления </w:t>
      </w:r>
      <w:r w:rsidRPr="000A783C">
        <w:rPr>
          <w:rStyle w:val="hps"/>
          <w:sz w:val="24"/>
          <w:szCs w:val="24"/>
        </w:rPr>
        <w:t>может быть очень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быстрым</w:t>
      </w:r>
      <w:r w:rsidRPr="000A783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так как </w:t>
      </w:r>
      <w:r w:rsidRPr="000A783C">
        <w:rPr>
          <w:rStyle w:val="hps"/>
          <w:sz w:val="24"/>
          <w:szCs w:val="24"/>
        </w:rPr>
        <w:t>необходимые научные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исследования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atn"/>
          <w:sz w:val="24"/>
          <w:szCs w:val="24"/>
        </w:rPr>
        <w:t>(</w:t>
      </w:r>
      <w:r w:rsidRPr="000A783C">
        <w:rPr>
          <w:sz w:val="24"/>
          <w:szCs w:val="24"/>
        </w:rPr>
        <w:t xml:space="preserve">включая </w:t>
      </w:r>
      <w:r w:rsidRPr="000A783C">
        <w:rPr>
          <w:rStyle w:val="hps"/>
          <w:sz w:val="24"/>
          <w:szCs w:val="24"/>
        </w:rPr>
        <w:t>физику</w:t>
      </w:r>
      <w:r w:rsidRPr="000A783C">
        <w:rPr>
          <w:sz w:val="24"/>
          <w:szCs w:val="24"/>
        </w:rPr>
        <w:t xml:space="preserve"> горения </w:t>
      </w:r>
      <w:r w:rsidRPr="000A783C">
        <w:rPr>
          <w:rStyle w:val="hps"/>
          <w:sz w:val="24"/>
          <w:szCs w:val="24"/>
        </w:rPr>
        <w:t>плазмы)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не требуют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новых</w:t>
      </w:r>
      <w:r w:rsidRPr="000A783C">
        <w:rPr>
          <w:sz w:val="24"/>
          <w:szCs w:val="24"/>
        </w:rPr>
        <w:t xml:space="preserve"> установок стоимостью несколько </w:t>
      </w:r>
      <w:r w:rsidRPr="000A783C">
        <w:rPr>
          <w:rStyle w:val="hps"/>
          <w:sz w:val="24"/>
          <w:szCs w:val="24"/>
        </w:rPr>
        <w:t>миллиардов долларов. Интересным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аспектом</w:t>
      </w:r>
      <w:r w:rsidRPr="000A783C">
        <w:rPr>
          <w:sz w:val="24"/>
          <w:szCs w:val="24"/>
        </w:rPr>
        <w:t xml:space="preserve"> </w:t>
      </w:r>
      <w:r>
        <w:rPr>
          <w:rStyle w:val="hps"/>
          <w:sz w:val="24"/>
          <w:szCs w:val="24"/>
        </w:rPr>
        <w:t>МИТС</w:t>
      </w:r>
      <w:r w:rsidRPr="000A783C">
        <w:rPr>
          <w:rStyle w:val="hps"/>
          <w:sz w:val="24"/>
          <w:szCs w:val="24"/>
        </w:rPr>
        <w:t xml:space="preserve"> является то, что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эксперименты</w:t>
      </w:r>
      <w:r w:rsidRPr="000A783C">
        <w:rPr>
          <w:sz w:val="24"/>
          <w:szCs w:val="24"/>
        </w:rPr>
        <w:t xml:space="preserve"> масштаба </w:t>
      </w:r>
      <w:r w:rsidRPr="000A783C">
        <w:rPr>
          <w:rStyle w:val="hps"/>
          <w:sz w:val="24"/>
          <w:szCs w:val="24"/>
        </w:rPr>
        <w:t>университетских установок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могут в полной мере</w:t>
      </w:r>
      <w:r w:rsidRPr="000A783C">
        <w:rPr>
          <w:sz w:val="24"/>
          <w:szCs w:val="24"/>
        </w:rPr>
        <w:t xml:space="preserve"> испытать мишени</w:t>
      </w:r>
      <w:r w:rsidRPr="000A783C">
        <w:rPr>
          <w:rStyle w:val="hps"/>
          <w:sz w:val="24"/>
          <w:szCs w:val="24"/>
        </w:rPr>
        <w:t>. Успех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в лаборатори</w:t>
      </w:r>
      <w:r>
        <w:rPr>
          <w:rStyle w:val="hps"/>
          <w:sz w:val="24"/>
          <w:szCs w:val="24"/>
        </w:rPr>
        <w:t>ях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даст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мощный стимул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для расширения работы над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технологиями, необходимыми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для производства</w:t>
      </w:r>
      <w:r w:rsidRPr="000A783C">
        <w:rPr>
          <w:sz w:val="24"/>
          <w:szCs w:val="24"/>
        </w:rPr>
        <w:t xml:space="preserve"> </w:t>
      </w:r>
      <w:r w:rsidRPr="000A783C">
        <w:rPr>
          <w:rStyle w:val="hps"/>
          <w:sz w:val="24"/>
          <w:szCs w:val="24"/>
        </w:rPr>
        <w:t>энергии.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6EF" w:rsidRDefault="00C206EF">
      <w:r>
        <w:separator/>
      </w:r>
    </w:p>
  </w:endnote>
  <w:endnote w:type="continuationSeparator" w:id="0">
    <w:p w:rsidR="00C206EF" w:rsidRDefault="00C2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75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475F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3DB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6EF" w:rsidRDefault="00C206EF">
      <w:r>
        <w:separator/>
      </w:r>
    </w:p>
  </w:footnote>
  <w:footnote w:type="continuationSeparator" w:id="0">
    <w:p w:rsidR="00C206EF" w:rsidRDefault="00C2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475F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06EF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475FE"/>
    <w:rsid w:val="0058676C"/>
    <w:rsid w:val="00654A7B"/>
    <w:rsid w:val="00732A2E"/>
    <w:rsid w:val="007B6378"/>
    <w:rsid w:val="007E3DBA"/>
    <w:rsid w:val="00B622ED"/>
    <w:rsid w:val="00C103CD"/>
    <w:rsid w:val="00C206EF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7E3DBA"/>
    <w:rPr>
      <w:color w:val="0000FF"/>
      <w:u w:val="single"/>
    </w:rPr>
  </w:style>
  <w:style w:type="paragraph" w:customStyle="1" w:styleId="30">
    <w:name w:val="3_ОснТекст"/>
    <w:rsid w:val="007E3DBA"/>
    <w:pPr>
      <w:ind w:firstLine="284"/>
      <w:jc w:val="both"/>
    </w:pPr>
  </w:style>
  <w:style w:type="character" w:customStyle="1" w:styleId="hps">
    <w:name w:val="hps"/>
    <w:basedOn w:val="a0"/>
    <w:rsid w:val="007E3DBA"/>
  </w:style>
  <w:style w:type="character" w:customStyle="1" w:styleId="hpsatn">
    <w:name w:val="hps atn"/>
    <w:basedOn w:val="a0"/>
    <w:rsid w:val="007E3DBA"/>
  </w:style>
  <w:style w:type="character" w:customStyle="1" w:styleId="st">
    <w:name w:val="st"/>
    <w:basedOn w:val="a0"/>
    <w:rsid w:val="007E3D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yzhkov@power.bm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ТЕОРЕТИЧЕСКИЕ И ЭКСПЕРИМЕНТАЛЬНЫЕ исследованиЯ магнитно-инерциального ТЕРМОЯДЕРНОГО синтеза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2014-01-04T10:09:00Z</dcterms:created>
  <dcterms:modified xsi:type="dcterms:W3CDTF">2014-01-04T10:11:00Z</dcterms:modified>
</cp:coreProperties>
</file>