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71" w:rsidRPr="00793B71" w:rsidRDefault="00793B71" w:rsidP="00793B71">
      <w:pPr>
        <w:pStyle w:val="Zv-Titlereport"/>
        <w:rPr>
          <w:lang w:val="en-US"/>
        </w:rPr>
      </w:pPr>
      <w:bookmarkStart w:id="0" w:name="OLE_LINK17"/>
      <w:bookmarkStart w:id="1" w:name="OLE_LINK18"/>
      <w:r>
        <w:t xml:space="preserve">Ультрахолодная плазма и ридберговское вещество </w:t>
      </w:r>
      <w:r w:rsidRPr="00294162">
        <w:t>в магнитооптической ловушке.</w:t>
      </w:r>
      <w:r w:rsidRPr="00793B71">
        <w:t xml:space="preserve"> </w:t>
      </w:r>
      <w:r>
        <w:rPr>
          <w:lang w:val="en-US"/>
        </w:rPr>
        <w:br/>
      </w:r>
      <w:r>
        <w:t>Теория</w:t>
      </w:r>
      <w:r w:rsidRPr="00793B71">
        <w:rPr>
          <w:lang w:val="en-US"/>
        </w:rPr>
        <w:t xml:space="preserve"> </w:t>
      </w:r>
      <w:r>
        <w:t>и</w:t>
      </w:r>
      <w:r w:rsidRPr="00793B71">
        <w:rPr>
          <w:lang w:val="en-US"/>
        </w:rPr>
        <w:t xml:space="preserve"> </w:t>
      </w:r>
      <w:r>
        <w:t>эксперимент</w:t>
      </w:r>
      <w:bookmarkEnd w:id="0"/>
      <w:bookmarkEnd w:id="1"/>
    </w:p>
    <w:p w:rsidR="00793B71" w:rsidRPr="00793B71" w:rsidRDefault="00793B71" w:rsidP="00793B71">
      <w:pPr>
        <w:pStyle w:val="Zv-Author"/>
        <w:rPr>
          <w:lang w:val="en-US"/>
        </w:rPr>
      </w:pPr>
      <w:r w:rsidRPr="00793B71">
        <w:rPr>
          <w:vertAlign w:val="superscript"/>
          <w:lang w:val="en-US"/>
        </w:rPr>
        <w:t>*</w:t>
      </w:r>
      <w:r w:rsidRPr="00CD7AD6">
        <w:rPr>
          <w:u w:val="single"/>
        </w:rPr>
        <w:t>Б</w:t>
      </w:r>
      <w:r w:rsidRPr="00793B71">
        <w:rPr>
          <w:u w:val="single"/>
          <w:lang w:val="en-US"/>
        </w:rPr>
        <w:t>.</w:t>
      </w:r>
      <w:r w:rsidRPr="00CD7AD6">
        <w:rPr>
          <w:u w:val="single"/>
        </w:rPr>
        <w:t>Б</w:t>
      </w:r>
      <w:r w:rsidRPr="00793B71">
        <w:rPr>
          <w:u w:val="single"/>
          <w:lang w:val="en-US"/>
        </w:rPr>
        <w:t xml:space="preserve">. </w:t>
      </w:r>
      <w:r w:rsidRPr="00CD7AD6">
        <w:rPr>
          <w:u w:val="single"/>
        </w:rPr>
        <w:t>Зеленер</w:t>
      </w:r>
      <w:r w:rsidRPr="00793B71">
        <w:rPr>
          <w:lang w:val="en-US"/>
        </w:rPr>
        <w:t xml:space="preserve">, </w:t>
      </w:r>
      <w:r>
        <w:t>А</w:t>
      </w:r>
      <w:r w:rsidRPr="00793B71">
        <w:rPr>
          <w:lang w:val="en-US"/>
        </w:rPr>
        <w:t>.</w:t>
      </w:r>
      <w:r>
        <w:t>А</w:t>
      </w:r>
      <w:r w:rsidRPr="00793B71">
        <w:rPr>
          <w:lang w:val="en-US"/>
        </w:rPr>
        <w:t xml:space="preserve">. </w:t>
      </w:r>
      <w:r>
        <w:t>Боборов</w:t>
      </w:r>
      <w:r w:rsidRPr="00793B71">
        <w:rPr>
          <w:lang w:val="en-US"/>
        </w:rPr>
        <w:t xml:space="preserve">, </w:t>
      </w:r>
      <w:r>
        <w:t>Д</w:t>
      </w:r>
      <w:r w:rsidRPr="00793B71">
        <w:rPr>
          <w:lang w:val="en-US"/>
        </w:rPr>
        <w:t>.</w:t>
      </w:r>
      <w:r>
        <w:t>Р</w:t>
      </w:r>
      <w:r w:rsidRPr="00793B71">
        <w:rPr>
          <w:lang w:val="en-US"/>
        </w:rPr>
        <w:t xml:space="preserve">. </w:t>
      </w:r>
      <w:r>
        <w:t>Хихлуха</w:t>
      </w:r>
      <w:r w:rsidRPr="00793B71">
        <w:rPr>
          <w:lang w:val="en-US"/>
        </w:rPr>
        <w:t xml:space="preserve">, </w:t>
      </w:r>
      <w:r>
        <w:t>М</w:t>
      </w:r>
      <w:r w:rsidRPr="00793B71">
        <w:rPr>
          <w:lang w:val="en-US"/>
        </w:rPr>
        <w:t>.</w:t>
      </w:r>
      <w:r>
        <w:t>А</w:t>
      </w:r>
      <w:r w:rsidRPr="00793B71">
        <w:rPr>
          <w:lang w:val="en-US"/>
        </w:rPr>
        <w:t xml:space="preserve">. </w:t>
      </w:r>
      <w:r>
        <w:t>Бутлицкий</w:t>
      </w:r>
      <w:r w:rsidRPr="00793B71">
        <w:rPr>
          <w:lang w:val="en-US"/>
        </w:rPr>
        <w:t xml:space="preserve">, </w:t>
      </w:r>
      <w:r w:rsidRPr="003401E6">
        <w:t>С</w:t>
      </w:r>
      <w:r w:rsidRPr="00793B71">
        <w:rPr>
          <w:lang w:val="en-US"/>
        </w:rPr>
        <w:t>.</w:t>
      </w:r>
      <w:r w:rsidRPr="003401E6">
        <w:t>А</w:t>
      </w:r>
      <w:r w:rsidRPr="00793B71">
        <w:rPr>
          <w:lang w:val="en-US"/>
        </w:rPr>
        <w:t xml:space="preserve">. </w:t>
      </w:r>
      <w:r w:rsidRPr="003401E6">
        <w:t>Саакян</w:t>
      </w:r>
      <w:r w:rsidRPr="00793B71">
        <w:rPr>
          <w:lang w:val="en-US"/>
        </w:rPr>
        <w:t xml:space="preserve">, </w:t>
      </w:r>
      <w:r w:rsidRPr="00793B71">
        <w:rPr>
          <w:vertAlign w:val="superscript"/>
          <w:lang w:val="en-US"/>
        </w:rPr>
        <w:t>***</w:t>
      </w:r>
      <w:r w:rsidRPr="003401E6">
        <w:t>В</w:t>
      </w:r>
      <w:r w:rsidRPr="00793B71">
        <w:rPr>
          <w:lang w:val="en-US"/>
        </w:rPr>
        <w:t>.</w:t>
      </w:r>
      <w:r w:rsidRPr="003401E6">
        <w:t>А</w:t>
      </w:r>
      <w:r w:rsidRPr="00793B71">
        <w:rPr>
          <w:lang w:val="en-US"/>
        </w:rPr>
        <w:t>.</w:t>
      </w:r>
      <w:r>
        <w:rPr>
          <w:lang w:val="en-US"/>
        </w:rPr>
        <w:t> </w:t>
      </w:r>
      <w:r w:rsidRPr="003401E6">
        <w:t>Саутенков</w:t>
      </w:r>
      <w:r w:rsidRPr="00793B71">
        <w:rPr>
          <w:lang w:val="en-US"/>
        </w:rPr>
        <w:t xml:space="preserve">, </w:t>
      </w:r>
      <w:r w:rsidRPr="00793B71">
        <w:rPr>
          <w:vertAlign w:val="superscript"/>
          <w:lang w:val="en-US"/>
        </w:rPr>
        <w:t>****</w:t>
      </w:r>
      <w:r>
        <w:t>А</w:t>
      </w:r>
      <w:r w:rsidRPr="00793B71">
        <w:rPr>
          <w:lang w:val="en-US"/>
        </w:rPr>
        <w:t>.</w:t>
      </w:r>
      <w:r>
        <w:t>М</w:t>
      </w:r>
      <w:r w:rsidRPr="00793B71">
        <w:rPr>
          <w:lang w:val="en-US"/>
        </w:rPr>
        <w:t>.</w:t>
      </w:r>
      <w:r>
        <w:rPr>
          <w:lang w:val="en-US"/>
        </w:rPr>
        <w:t xml:space="preserve"> </w:t>
      </w:r>
      <w:r w:rsidRPr="003401E6">
        <w:t>Акульшин</w:t>
      </w:r>
      <w:r w:rsidRPr="00793B71">
        <w:rPr>
          <w:i/>
          <w:lang w:val="en-US"/>
        </w:rPr>
        <w:t>,</w:t>
      </w:r>
      <w:r w:rsidRPr="00793B71">
        <w:rPr>
          <w:lang w:val="en-US"/>
        </w:rPr>
        <w:t xml:space="preserve"> </w:t>
      </w:r>
      <w:r w:rsidRPr="00793B71">
        <w:rPr>
          <w:vertAlign w:val="superscript"/>
          <w:lang w:val="en-US"/>
        </w:rPr>
        <w:t>**</w:t>
      </w:r>
      <w:r w:rsidRPr="003401E6">
        <w:t>Э</w:t>
      </w:r>
      <w:r w:rsidRPr="00793B71">
        <w:rPr>
          <w:lang w:val="en-US"/>
        </w:rPr>
        <w:t>.</w:t>
      </w:r>
      <w:r w:rsidRPr="003401E6">
        <w:t>А</w:t>
      </w:r>
      <w:r w:rsidRPr="00793B71">
        <w:rPr>
          <w:lang w:val="en-US"/>
        </w:rPr>
        <w:t xml:space="preserve">. </w:t>
      </w:r>
      <w:r w:rsidRPr="003401E6">
        <w:t>Маныкин</w:t>
      </w:r>
      <w:r w:rsidRPr="00793B71">
        <w:rPr>
          <w:i/>
          <w:lang w:val="en-US"/>
        </w:rPr>
        <w:t xml:space="preserve">, </w:t>
      </w:r>
      <w:r w:rsidRPr="003401E6">
        <w:t>Б</w:t>
      </w:r>
      <w:r w:rsidRPr="00793B71">
        <w:rPr>
          <w:lang w:val="en-US"/>
        </w:rPr>
        <w:t>.</w:t>
      </w:r>
      <w:r w:rsidRPr="003401E6">
        <w:t>В</w:t>
      </w:r>
      <w:r w:rsidRPr="00793B71">
        <w:rPr>
          <w:lang w:val="en-US"/>
        </w:rPr>
        <w:t xml:space="preserve">. </w:t>
      </w:r>
      <w:r w:rsidRPr="003401E6">
        <w:t>Зеленер</w:t>
      </w:r>
      <w:r w:rsidRPr="00793B71">
        <w:rPr>
          <w:lang w:val="en-US"/>
        </w:rPr>
        <w:t xml:space="preserve">, </w:t>
      </w:r>
      <w:r w:rsidRPr="003401E6">
        <w:t>В</w:t>
      </w:r>
      <w:r w:rsidRPr="00793B71">
        <w:rPr>
          <w:lang w:val="en-US"/>
        </w:rPr>
        <w:t>.</w:t>
      </w:r>
      <w:r w:rsidRPr="003401E6">
        <w:t>Е</w:t>
      </w:r>
      <w:r w:rsidRPr="00793B71">
        <w:rPr>
          <w:lang w:val="en-US"/>
        </w:rPr>
        <w:t xml:space="preserve">. </w:t>
      </w:r>
      <w:r w:rsidRPr="003401E6">
        <w:t>Фортов</w:t>
      </w:r>
    </w:p>
    <w:p w:rsidR="00793B71" w:rsidRPr="0097598E" w:rsidRDefault="00793B71" w:rsidP="00793B71">
      <w:pPr>
        <w:pStyle w:val="Zv-Organization"/>
      </w:pPr>
      <w:r w:rsidRPr="00CD7AD6">
        <w:t>Объединенный институт высоких температур РАН, Москва, Россия,</w:t>
      </w:r>
      <w:r>
        <w:t xml:space="preserve"> </w:t>
      </w:r>
      <w:hyperlink r:id="rId7" w:history="1">
        <w:r w:rsidRPr="001C617E">
          <w:rPr>
            <w:rStyle w:val="a7"/>
          </w:rPr>
          <w:t>bobozel@mail.ru</w:t>
        </w:r>
      </w:hyperlink>
      <w:r w:rsidRPr="0097598E">
        <w:br/>
      </w:r>
      <w:r w:rsidRPr="00A82FCD">
        <w:tab/>
      </w:r>
      <w:r w:rsidRPr="00793B71">
        <w:rPr>
          <w:vertAlign w:val="superscript"/>
        </w:rPr>
        <w:t>*</w:t>
      </w:r>
      <w:r>
        <w:t xml:space="preserve">НИЯУ </w:t>
      </w:r>
      <w:r w:rsidRPr="00CD7AD6">
        <w:t>Московский инженерно-физический институт (государственный</w:t>
      </w:r>
      <w:r w:rsidRPr="00793B71">
        <w:br/>
        <w:t xml:space="preserve">    </w:t>
      </w:r>
      <w:r w:rsidRPr="00CD7AD6">
        <w:t xml:space="preserve"> университет), Москва, Россия</w:t>
      </w:r>
      <w:r>
        <w:t xml:space="preserve">, </w:t>
      </w:r>
      <w:hyperlink r:id="rId8" w:history="1">
        <w:r w:rsidRPr="001C617E">
          <w:rPr>
            <w:rStyle w:val="a7"/>
          </w:rPr>
          <w:t>bobozel@mail.ru</w:t>
        </w:r>
      </w:hyperlink>
      <w:r w:rsidRPr="0097598E">
        <w:br/>
      </w:r>
      <w:r w:rsidRPr="00793B71">
        <w:rPr>
          <w:vertAlign w:val="superscript"/>
        </w:rPr>
        <w:t>**</w:t>
      </w:r>
      <w:r w:rsidRPr="00CD7AD6">
        <w:t>Национальный исследовательский центр Курчатовский институт, Москва, Россия</w:t>
      </w:r>
      <w:r w:rsidRPr="0097598E">
        <w:br/>
      </w:r>
      <w:r w:rsidRPr="00793B71">
        <w:rPr>
          <w:vertAlign w:val="superscript"/>
        </w:rPr>
        <w:t>***</w:t>
      </w:r>
      <w:r w:rsidRPr="00CD7AD6">
        <w:t>Физический институт имени П.Н. Лебедева Российской академии наук, Москва,</w:t>
      </w:r>
      <w:r w:rsidRPr="00793B71">
        <w:br/>
        <w:t xml:space="preserve">    </w:t>
      </w:r>
      <w:r w:rsidRPr="00CD7AD6">
        <w:t xml:space="preserve"> Россия</w:t>
      </w:r>
      <w:r w:rsidRPr="0097598E">
        <w:br/>
      </w:r>
      <w:r w:rsidRPr="00793B71">
        <w:rPr>
          <w:vertAlign w:val="superscript"/>
        </w:rPr>
        <w:t>****</w:t>
      </w:r>
      <w:r w:rsidRPr="002A3DBD">
        <w:rPr>
          <w:lang w:val="en-US"/>
        </w:rPr>
        <w:t>Centre</w:t>
      </w:r>
      <w:r w:rsidRPr="0097598E">
        <w:t xml:space="preserve"> </w:t>
      </w:r>
      <w:r w:rsidRPr="002A3DBD">
        <w:rPr>
          <w:lang w:val="en-US"/>
        </w:rPr>
        <w:t>for</w:t>
      </w:r>
      <w:r w:rsidRPr="0097598E">
        <w:t xml:space="preserve"> </w:t>
      </w:r>
      <w:r w:rsidRPr="002A3DBD">
        <w:rPr>
          <w:lang w:val="en-US"/>
        </w:rPr>
        <w:t>Atom</w:t>
      </w:r>
      <w:r w:rsidRPr="0097598E">
        <w:t xml:space="preserve"> </w:t>
      </w:r>
      <w:r w:rsidRPr="002A3DBD">
        <w:rPr>
          <w:lang w:val="en-US"/>
        </w:rPr>
        <w:t>Optics</w:t>
      </w:r>
      <w:r w:rsidRPr="0097598E">
        <w:t xml:space="preserve"> </w:t>
      </w:r>
      <w:r w:rsidRPr="002A3DBD">
        <w:rPr>
          <w:lang w:val="en-US"/>
        </w:rPr>
        <w:t>and</w:t>
      </w:r>
      <w:r w:rsidRPr="0097598E">
        <w:t xml:space="preserve"> </w:t>
      </w:r>
      <w:r w:rsidRPr="002A3DBD">
        <w:rPr>
          <w:lang w:val="en-US"/>
        </w:rPr>
        <w:t>Ultrafast</w:t>
      </w:r>
      <w:r w:rsidRPr="0097598E">
        <w:t xml:space="preserve"> </w:t>
      </w:r>
      <w:r w:rsidRPr="002A3DBD">
        <w:rPr>
          <w:lang w:val="en-US"/>
        </w:rPr>
        <w:t>Spectroscopy</w:t>
      </w:r>
      <w:r w:rsidRPr="0097598E">
        <w:t xml:space="preserve">, </w:t>
      </w:r>
      <w:r w:rsidRPr="002A3DBD">
        <w:rPr>
          <w:lang w:val="en-US"/>
        </w:rPr>
        <w:t>Swinburne</w:t>
      </w:r>
      <w:r w:rsidRPr="0097598E">
        <w:t xml:space="preserve"> </w:t>
      </w:r>
      <w:r w:rsidRPr="002A3DBD">
        <w:rPr>
          <w:lang w:val="en-US"/>
        </w:rPr>
        <w:t>University</w:t>
      </w:r>
      <w:r w:rsidRPr="0097598E">
        <w:t xml:space="preserve"> </w:t>
      </w:r>
      <w:r w:rsidRPr="002A3DBD">
        <w:rPr>
          <w:lang w:val="en-US"/>
        </w:rPr>
        <w:t>of</w:t>
      </w:r>
      <w:r w:rsidRPr="0097598E">
        <w:t xml:space="preserve"> </w:t>
      </w:r>
      <w:r w:rsidRPr="002A3DBD">
        <w:rPr>
          <w:lang w:val="en-US"/>
        </w:rPr>
        <w:t>Technology</w:t>
      </w:r>
      <w:r w:rsidRPr="0097598E">
        <w:t>,</w:t>
      </w:r>
      <w:r w:rsidRPr="00793B71">
        <w:br/>
        <w:t xml:space="preserve">    </w:t>
      </w:r>
      <w:r w:rsidRPr="0097598E">
        <w:t xml:space="preserve"> </w:t>
      </w:r>
      <w:r w:rsidRPr="002A3DBD">
        <w:rPr>
          <w:lang w:val="en-US"/>
        </w:rPr>
        <w:t>Melbourne</w:t>
      </w:r>
      <w:r w:rsidRPr="0097598E">
        <w:t xml:space="preserve">, </w:t>
      </w:r>
      <w:r w:rsidRPr="002A3DBD">
        <w:rPr>
          <w:lang w:val="en-US"/>
        </w:rPr>
        <w:t>Australia</w:t>
      </w:r>
    </w:p>
    <w:p w:rsidR="00793B71" w:rsidRDefault="00793B71" w:rsidP="00793B71">
      <w:pPr>
        <w:pStyle w:val="Zv-bodyreport"/>
      </w:pPr>
      <w:r>
        <w:t xml:space="preserve">Понятие ридберговского вещества возникло в результате пионерских теоретических работ </w:t>
      </w:r>
      <w:r w:rsidRPr="006A4FDD">
        <w:t>[1-</w:t>
      </w:r>
      <w:r>
        <w:t>2</w:t>
      </w:r>
      <w:r w:rsidRPr="006A4FDD">
        <w:t xml:space="preserve">]. </w:t>
      </w:r>
      <w:r>
        <w:t xml:space="preserve">В этих работах авторы предложили теорию конденсированного состояния совокупности высоковозбужденных атомов возникающих за счет коллективизации возбужденных электронов. Теория была развита при </w:t>
      </w:r>
      <w:r>
        <w:rPr>
          <w:lang w:val="en-US"/>
        </w:rPr>
        <w:t>T</w:t>
      </w:r>
      <w:r w:rsidRPr="006A4FDD">
        <w:t>=0</w:t>
      </w:r>
      <w:r>
        <w:rPr>
          <w:lang w:val="en-US"/>
        </w:rPr>
        <w:t>K</w:t>
      </w:r>
      <w:r>
        <w:t>. В дальнейшем ридберговским веществом стали называть различные состояния совокупности ридберговских атомов при очень низких температурах. Оказалось, что это состояние высоковозбужденных атомов обладают многими характерными свойствами присущими электрон - дырочной жидкости в полупроводниках.  В 90 годы прошлого века появился метод лазерного охлаждения в магнитооптической ловушке, который позволил охладить газ атомов до температур 10</w:t>
      </w:r>
      <w:r w:rsidRPr="006A4FDD">
        <w:t>^</w:t>
      </w:r>
      <w:r>
        <w:t>-5К, а в дальнейшем при помощи испарительного охлаждения до температур 10</w:t>
      </w:r>
      <w:r w:rsidRPr="00A9483E">
        <w:t>^-9</w:t>
      </w:r>
      <w:r>
        <w:rPr>
          <w:lang w:val="en-US"/>
        </w:rPr>
        <w:t>K</w:t>
      </w:r>
      <w:r w:rsidRPr="00A9483E">
        <w:t xml:space="preserve"> </w:t>
      </w:r>
      <w:r>
        <w:t xml:space="preserve">при этом была получена Бозе – Эйнштейновская конденсация. В связи с этим появилась возможность экспериментально исследовать ридберговское вещество. Одним из состояний ридберговского вещества является однократно ионизованная ультрахолодная плазма. </w:t>
      </w:r>
    </w:p>
    <w:p w:rsidR="00793B71" w:rsidRDefault="00793B71" w:rsidP="00793B71">
      <w:pPr>
        <w:pStyle w:val="Zv-bodyreport"/>
      </w:pPr>
      <w:r>
        <w:t xml:space="preserve">В докладе дается обзор работ посвященных методам получения и экспериментальному исследованию ультрахолодной плазмы. Обсуждаются также теоретические модели, предложенные в литературе. Главной особенностью ультрахолодной плазмы является сильная неравновесность, что приводит к ее рекомбинации. Рекомбинация ультрахолодной плазмы сильно зависит от параметров взаимодействия, а так же от  наличия магнитного поля. В докладе обсуждается влияние неидеальности и магнитного поля на скорость рекомбинации в магнитном поле. При рекомбинации ультрахолодной плазмы возникают высоковозбужденные ридберговские состояния атомов. При наличии магнитного поля возможна магнитная стабилизация по аналогии экситонов в полупроводниках.  </w:t>
      </w:r>
    </w:p>
    <w:p w:rsidR="00793B71" w:rsidRPr="0097598E" w:rsidRDefault="00793B71" w:rsidP="00793B71">
      <w:pPr>
        <w:pStyle w:val="Zv-bodyreport"/>
      </w:pPr>
      <w:r>
        <w:t>В ОИВТ РАН создана установка, на которой получен</w:t>
      </w:r>
      <w:r w:rsidRPr="000D371A">
        <w:t xml:space="preserve"> </w:t>
      </w:r>
      <w:r>
        <w:t>ультрахолодный газ атомов лития 7 при температуре 10</w:t>
      </w:r>
      <w:r w:rsidRPr="000D371A">
        <w:t>^</w:t>
      </w:r>
      <w:r>
        <w:t>-4</w:t>
      </w:r>
      <w:r>
        <w:rPr>
          <w:lang w:val="en-US"/>
        </w:rPr>
        <w:t>K</w:t>
      </w:r>
      <w:r>
        <w:t>. Предполагается исследовать ридберговское вещество</w:t>
      </w:r>
      <w:r w:rsidRPr="000D371A">
        <w:t xml:space="preserve"> </w:t>
      </w:r>
      <w:r>
        <w:t xml:space="preserve">и ультрахолодную плазму на основе ультрахолодного газа лития 7.  </w:t>
      </w:r>
    </w:p>
    <w:p w:rsidR="00793B71" w:rsidRPr="002A3DBD" w:rsidRDefault="00793B71" w:rsidP="00793B71">
      <w:pPr>
        <w:pStyle w:val="Zv-TitleReferences-ru"/>
      </w:pPr>
      <w:r w:rsidRPr="002A3DBD">
        <w:t>Литература</w:t>
      </w:r>
    </w:p>
    <w:p w:rsidR="00793B71" w:rsidRPr="002A3DBD" w:rsidRDefault="00793B71" w:rsidP="00793B71">
      <w:pPr>
        <w:pStyle w:val="Zv-References-ru"/>
      </w:pPr>
      <w:r w:rsidRPr="002A3DBD">
        <w:t>Маныкин Э.А., Ожован М.И., Полуэктов П.П., ДАН СССР,  1981</w:t>
      </w:r>
      <w:r>
        <w:t xml:space="preserve">, </w:t>
      </w:r>
      <w:r w:rsidRPr="002A3DBD">
        <w:t xml:space="preserve">260, </w:t>
      </w:r>
      <w:r>
        <w:t>1096</w:t>
      </w:r>
      <w:r w:rsidRPr="002A3DBD">
        <w:t xml:space="preserve">. </w:t>
      </w:r>
    </w:p>
    <w:p w:rsidR="00793B71" w:rsidRPr="00793B71" w:rsidRDefault="00793B71" w:rsidP="00793B71">
      <w:pPr>
        <w:pStyle w:val="Zv-References-ru"/>
      </w:pPr>
      <w:r w:rsidRPr="002A3DBD">
        <w:t>Маныкин Э.А., Ожован М.И., Полуэктов П.П., ЖЭТФ, 1983</w:t>
      </w:r>
      <w:r>
        <w:t>,</w:t>
      </w:r>
      <w:r w:rsidRPr="002A3DBD">
        <w:t xml:space="preserve"> 84, 442.</w:t>
      </w:r>
      <w:r>
        <w:t xml:space="preserve"> </w:t>
      </w:r>
    </w:p>
    <w:p w:rsidR="00654A7B" w:rsidRPr="00793B71" w:rsidRDefault="00654A7B" w:rsidP="00387333">
      <w:pPr>
        <w:pStyle w:val="a6"/>
      </w:pPr>
    </w:p>
    <w:sectPr w:rsidR="00654A7B" w:rsidRPr="00793B7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AF" w:rsidRDefault="002B45AF">
      <w:r>
        <w:separator/>
      </w:r>
    </w:p>
  </w:endnote>
  <w:endnote w:type="continuationSeparator" w:id="0">
    <w:p w:rsidR="002B45AF" w:rsidRDefault="002B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B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AF" w:rsidRDefault="002B45AF">
      <w:r>
        <w:separator/>
      </w:r>
    </w:p>
  </w:footnote>
  <w:footnote w:type="continuationSeparator" w:id="0">
    <w:p w:rsidR="002B45AF" w:rsidRDefault="002B4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45AF"/>
    <w:rsid w:val="00017CD8"/>
    <w:rsid w:val="00043701"/>
    <w:rsid w:val="000D76E9"/>
    <w:rsid w:val="000E495B"/>
    <w:rsid w:val="001C0CCB"/>
    <w:rsid w:val="00212199"/>
    <w:rsid w:val="00220629"/>
    <w:rsid w:val="00247225"/>
    <w:rsid w:val="002B45AF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93B71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93B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ze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boze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Ультрахолодная плазма и ридберговское вещество в магнитооптической ловушке. Теория и эксперимент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2014-01-07T12:25:00Z</dcterms:created>
  <dcterms:modified xsi:type="dcterms:W3CDTF">2014-01-07T12:30:00Z</dcterms:modified>
</cp:coreProperties>
</file>