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E3" w:rsidRPr="003C6CE3" w:rsidRDefault="003C6CE3" w:rsidP="003C6CE3">
      <w:pPr>
        <w:pStyle w:val="Zv-Titlereport"/>
      </w:pPr>
      <w:bookmarkStart w:id="0" w:name="OLE_LINK1"/>
      <w:bookmarkStart w:id="1" w:name="OLE_LINK2"/>
      <w:r w:rsidRPr="003C6CE3">
        <w:t>Генерация и анизотропия нейтронного излучения в Z-пинчах</w:t>
      </w:r>
      <w:bookmarkEnd w:id="0"/>
      <w:bookmarkEnd w:id="1"/>
    </w:p>
    <w:p w:rsidR="003C6CE3" w:rsidRPr="003C6CE3" w:rsidRDefault="003C6CE3" w:rsidP="003C6CE3">
      <w:pPr>
        <w:pStyle w:val="Zv-Author"/>
      </w:pPr>
      <w:r w:rsidRPr="003C6CE3">
        <w:t>Вихрев В.В.</w:t>
      </w:r>
    </w:p>
    <w:p w:rsidR="003C6CE3" w:rsidRDefault="003C6CE3" w:rsidP="003C6CE3">
      <w:pPr>
        <w:pStyle w:val="Zv-Organization"/>
        <w:rPr>
          <w:lang w:val="en-US"/>
        </w:rPr>
      </w:pPr>
      <w:r w:rsidRPr="003C6CE3">
        <w:t xml:space="preserve">НИЦ Курчатовский Институт, 123182, Москва, Россия, </w:t>
      </w:r>
      <w:hyperlink r:id="rId7" w:history="1">
        <w:r w:rsidR="0077664A" w:rsidRPr="005E42C6">
          <w:rPr>
            <w:rStyle w:val="a7"/>
          </w:rPr>
          <w:t>vikhrev@mail.ru</w:t>
        </w:r>
      </w:hyperlink>
    </w:p>
    <w:p w:rsidR="003C6CE3" w:rsidRDefault="003C6CE3" w:rsidP="003C6CE3">
      <w:pPr>
        <w:pStyle w:val="Zv-bodyreport"/>
      </w:pPr>
      <w:r>
        <w:rPr>
          <w:lang w:val="en-US"/>
        </w:rPr>
        <w:t>Z</w:t>
      </w:r>
      <w:r w:rsidRPr="005E7F48">
        <w:t>-</w:t>
      </w:r>
      <w:r>
        <w:t>пинчи явились первыми устройствами, в которых была создана плазма, являющаяся источником нейтронного излучения без каких либо облучений ее пучками извне. Однако некоторое</w:t>
      </w:r>
      <w:r w:rsidRPr="00286035">
        <w:rPr>
          <w:color w:val="FF0000"/>
        </w:rPr>
        <w:t xml:space="preserve"> </w:t>
      </w:r>
      <w:r w:rsidRPr="00A76370">
        <w:t>время сомневались</w:t>
      </w:r>
      <w:r>
        <w:t xml:space="preserve"> в термоядерном происхождении этого излучения, поскольку нейтроны имели довольно значительную анизотропию по направлению, а их спектры по энергии были слишком широкими. По этой причине избегали строит какие-либо серьезные планы относительно увеличения этого излучения и получения непосредственно в </w:t>
      </w:r>
      <w:r>
        <w:rPr>
          <w:lang w:val="en-US"/>
        </w:rPr>
        <w:t>Z</w:t>
      </w:r>
      <w:r w:rsidRPr="009B78E7">
        <w:t>-</w:t>
      </w:r>
      <w:r>
        <w:t xml:space="preserve">пинчах управляемой термоядерной реакции. Однако дальнейшие исследования нейтронного излучения </w:t>
      </w:r>
      <w:r w:rsidRPr="003424DB">
        <w:t xml:space="preserve">в </w:t>
      </w:r>
      <w:r w:rsidRPr="003424DB">
        <w:rPr>
          <w:lang w:val="en-US"/>
        </w:rPr>
        <w:t>Z</w:t>
      </w:r>
      <w:r w:rsidRPr="003424DB">
        <w:t xml:space="preserve">-пинчах </w:t>
      </w:r>
      <w:r>
        <w:t>показали, что скейлинг нейтронов с увеличением вкладываемой энергии довольно высокий – выход нейтронов пропорционален току в четвертой степени.</w:t>
      </w:r>
    </w:p>
    <w:p w:rsidR="003C6CE3" w:rsidRDefault="003C6CE3" w:rsidP="003C6CE3">
      <w:pPr>
        <w:pStyle w:val="Zv-bodyreport"/>
      </w:pPr>
      <w:r>
        <w:t xml:space="preserve">Постепенно </w:t>
      </w:r>
      <w:r w:rsidRPr="003424DB">
        <w:t xml:space="preserve">в </w:t>
      </w:r>
      <w:r w:rsidRPr="003424DB">
        <w:rPr>
          <w:lang w:val="en-US"/>
        </w:rPr>
        <w:t>Z</w:t>
      </w:r>
      <w:r w:rsidRPr="003424DB">
        <w:t>-пинчах</w:t>
      </w:r>
      <w:r w:rsidRPr="009B78E7">
        <w:t xml:space="preserve"> </w:t>
      </w:r>
      <w:r>
        <w:t>остались неясными только вопросы относительно характеристик и причин появления нейтронного излучения. Были также вопросы типа - о</w:t>
      </w:r>
      <w:r w:rsidRPr="004652A2">
        <w:t>ткуда берется</w:t>
      </w:r>
      <w:r>
        <w:t xml:space="preserve"> такая</w:t>
      </w:r>
      <w:r w:rsidRPr="004652A2">
        <w:t xml:space="preserve"> анизотропия нейтроно</w:t>
      </w:r>
      <w:r>
        <w:t xml:space="preserve">в и почему слишком большая ширина спектра испускаемых нейтронов. На эти вопросы удалось ответить тогда, когда выяснили спектр ионов, участвующих в генерации нейтронов. Дело в том, что оказалось, энергетический спектр ионов, генерируемых в плазме  </w:t>
      </w:r>
      <w:r>
        <w:rPr>
          <w:lang w:val="en-US"/>
        </w:rPr>
        <w:t>Z</w:t>
      </w:r>
      <w:r>
        <w:t xml:space="preserve">-пинча, содержит значительное содержание ионов с энергией выше 10 кэВ. При исследовании распределения дейтонов по энергии было выяснено, что спектр ионов в плазме в области высоких энергий ближе всего к степенному с показателем степени 2,5 – 4, и такого рода распределение ионов будет иметь место даже в том случае, когда будут достигнуты условия для зажигания </w:t>
      </w:r>
      <w:r>
        <w:rPr>
          <w:lang w:val="en-US"/>
        </w:rPr>
        <w:t>Z</w:t>
      </w:r>
      <w:r>
        <w:t xml:space="preserve">-пинче самоподдерживающейся термоядерной реакции. Столкновения между ионами не успевают полностью максвеллизовать  такие распределения. </w:t>
      </w:r>
    </w:p>
    <w:p w:rsidR="003C6CE3" w:rsidRDefault="003C6CE3" w:rsidP="003C6CE3">
      <w:pPr>
        <w:pStyle w:val="Zv-bodyreport"/>
      </w:pPr>
      <w:r>
        <w:t xml:space="preserve">Прямое  получение  высокотемпературной  плазмы </w:t>
      </w:r>
      <w:r w:rsidRPr="003424DB">
        <w:t xml:space="preserve">в </w:t>
      </w:r>
      <w:r w:rsidRPr="003424DB">
        <w:rPr>
          <w:lang w:val="en-US"/>
        </w:rPr>
        <w:t>Z</w:t>
      </w:r>
      <w:r w:rsidRPr="003424DB">
        <w:t xml:space="preserve">-пинчах </w:t>
      </w:r>
      <w:r>
        <w:t xml:space="preserve">является более простым и перспективным методом зажигания самоподдерживающейся термоядерной реакции в плазме по сравнению с использования </w:t>
      </w:r>
      <w:r w:rsidRPr="003424DB">
        <w:rPr>
          <w:lang w:val="en-US"/>
        </w:rPr>
        <w:t>Z</w:t>
      </w:r>
      <w:r w:rsidRPr="003424DB">
        <w:t>-</w:t>
      </w:r>
      <w:r>
        <w:t xml:space="preserve">пинчей как источника рентгеновского излучения с последующим облучением этим излучением термоядерной мишени. </w:t>
      </w:r>
    </w:p>
    <w:p w:rsidR="003C6CE3" w:rsidRPr="00165E68" w:rsidRDefault="003C6CE3" w:rsidP="003C6CE3">
      <w:pPr>
        <w:pStyle w:val="Zv-bodyreport"/>
        <w:rPr>
          <w:rFonts w:eastAsiaTheme="minorHAnsi"/>
          <w:sz w:val="22"/>
          <w:szCs w:val="22"/>
          <w:lang w:eastAsia="en-US"/>
        </w:rPr>
      </w:pPr>
      <w:r>
        <w:t xml:space="preserve">Действительно, скейлинг величины нейтронного выхода непосредственно из плазмы пинча от вкладываемой энергии достаточно высокий и имеются факторы, которые способствуют увеличению этого излучения: к ним относится радиационный коллапс </w:t>
      </w:r>
      <w:r w:rsidRPr="003424DB">
        <w:rPr>
          <w:lang w:val="en-US"/>
        </w:rPr>
        <w:t>Z</w:t>
      </w:r>
      <w:r w:rsidRPr="003424DB">
        <w:t>-пинча</w:t>
      </w:r>
      <w:r>
        <w:t xml:space="preserve"> и возможность зажигания волны термоядерного горения вдоль пинча. </w:t>
      </w:r>
      <w:r w:rsidRPr="00E91D6B">
        <w:t xml:space="preserve">Важным преимуществом получения термоядерной плазмы прямо в пинчах оказалась компактность такой системы. В отличие от других систем в </w:t>
      </w:r>
      <w:r w:rsidRPr="00E91D6B">
        <w:rPr>
          <w:lang w:val="en-US"/>
        </w:rPr>
        <w:t>Z</w:t>
      </w:r>
      <w:r w:rsidRPr="00E91D6B">
        <w:t>-пинчах используется как магнитное</w:t>
      </w:r>
      <w:r>
        <w:t xml:space="preserve">, так и инерционное удержание; в радиальном направлении плазма пинча удерживается магнитным полем, а в осевом направлении за счет инерционного удержания плазмы. </w:t>
      </w:r>
    </w:p>
    <w:p w:rsidR="003C6CE3" w:rsidRDefault="003C6CE3" w:rsidP="003C6CE3">
      <w:pPr>
        <w:pStyle w:val="Zv-bodyreport"/>
      </w:pPr>
      <w:r>
        <w:t>В данном докладе д</w:t>
      </w:r>
      <w:r w:rsidRPr="003424DB">
        <w:t xml:space="preserve">ан обзор </w:t>
      </w:r>
      <w:r>
        <w:t xml:space="preserve">исследований по </w:t>
      </w:r>
      <w:r w:rsidRPr="003424DB">
        <w:t>проб</w:t>
      </w:r>
      <w:r>
        <w:t>л</w:t>
      </w:r>
      <w:r w:rsidRPr="003424DB">
        <w:t xml:space="preserve">еме генерации нейтронов в </w:t>
      </w:r>
      <w:r w:rsidRPr="003424DB">
        <w:rPr>
          <w:lang w:val="en-US"/>
        </w:rPr>
        <w:t>Z</w:t>
      </w:r>
      <w:r w:rsidRPr="003424DB">
        <w:t xml:space="preserve">-пинчах и </w:t>
      </w:r>
      <w:r>
        <w:t xml:space="preserve">дано </w:t>
      </w:r>
      <w:r w:rsidRPr="003424DB">
        <w:t>описание характеристик нейтронного излучения</w:t>
      </w:r>
      <w:r>
        <w:t xml:space="preserve"> на различных установках</w:t>
      </w:r>
      <w:r w:rsidRPr="003424DB">
        <w:t xml:space="preserve">. </w:t>
      </w:r>
      <w:r w:rsidRPr="005A30F9">
        <w:rPr>
          <w:rFonts w:ascii="Calibri" w:eastAsia="Calibri" w:hAnsi="Calibri"/>
        </w:rPr>
        <w:t xml:space="preserve">Приведены результаты измерений нейтронного излучения  </w:t>
      </w:r>
      <w:r>
        <w:rPr>
          <w:rFonts w:ascii="Calibri" w:eastAsia="Calibri" w:hAnsi="Calibri"/>
        </w:rPr>
        <w:t xml:space="preserve">возникающего в </w:t>
      </w:r>
      <w:r w:rsidRPr="005A30F9">
        <w:rPr>
          <w:rFonts w:ascii="Calibri" w:eastAsia="Calibri" w:hAnsi="Calibri"/>
        </w:rPr>
        <w:t xml:space="preserve"> перетяжке быстрого </w:t>
      </w:r>
      <w:r w:rsidRPr="005A30F9">
        <w:rPr>
          <w:rFonts w:ascii="Calibri" w:eastAsia="Calibri" w:hAnsi="Calibri"/>
          <w:lang w:val="en-GB"/>
        </w:rPr>
        <w:t>Z</w:t>
      </w:r>
      <w:r>
        <w:t>-пинча.</w:t>
      </w:r>
      <w:r w:rsidRPr="005A30F9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>Объяснено появление анизотропии в распределениях нейтронов по энергиям в аксиальном направлении.</w:t>
      </w:r>
      <w:r w:rsidRPr="00010114">
        <w:rPr>
          <w:rFonts w:ascii="Calibri" w:eastAsia="+mn-ea" w:hAnsi="Calibri" w:cs="+mn-cs"/>
          <w:kern w:val="24"/>
          <w:sz w:val="60"/>
          <w:szCs w:val="60"/>
        </w:rPr>
        <w:t xml:space="preserve"> </w:t>
      </w:r>
      <w:r w:rsidRPr="00010114">
        <w:rPr>
          <w:rFonts w:ascii="Calibri" w:eastAsia="Calibri" w:hAnsi="Calibri"/>
        </w:rPr>
        <w:t xml:space="preserve">Приведены результаты анализа появления анизотропии в энергетических спектрах нейтронов для </w:t>
      </w:r>
      <w:r w:rsidRPr="00010114">
        <w:rPr>
          <w:rFonts w:ascii="Calibri" w:eastAsia="Calibri" w:hAnsi="Calibri"/>
          <w:lang w:val="en-US"/>
        </w:rPr>
        <w:t>Z</w:t>
      </w:r>
      <w:r w:rsidRPr="00010114">
        <w:rPr>
          <w:rFonts w:ascii="Calibri" w:eastAsia="Calibri" w:hAnsi="Calibri"/>
        </w:rPr>
        <w:t>-пинчей в случае образования в них немаксвелловской изотропной плазмы.</w:t>
      </w:r>
      <w:r>
        <w:rPr>
          <w:rFonts w:ascii="Calibri" w:eastAsia="Calibri" w:hAnsi="Calibri"/>
        </w:rPr>
        <w:t xml:space="preserve"> </w:t>
      </w:r>
      <w:r w:rsidRPr="003424DB">
        <w:t>Как следствие были выяснен</w:t>
      </w:r>
      <w:r>
        <w:t xml:space="preserve">ы не только зависимости нейтронного излучения от параметров в данных </w:t>
      </w:r>
      <w:r w:rsidRPr="003424DB">
        <w:t xml:space="preserve">системах, </w:t>
      </w:r>
      <w:r>
        <w:t>но и</w:t>
      </w:r>
      <w:r w:rsidRPr="003424DB">
        <w:t xml:space="preserve"> основные характеристики этого нейтронного излучения. </w:t>
      </w:r>
    </w:p>
    <w:p w:rsidR="003C6CE3" w:rsidRDefault="003C6CE3" w:rsidP="003C6CE3">
      <w:pPr>
        <w:pStyle w:val="Zv-bodyreport"/>
      </w:pPr>
      <w:r>
        <w:t>О</w:t>
      </w:r>
      <w:r w:rsidRPr="003424DB">
        <w:t>бсужда</w:t>
      </w:r>
      <w:r>
        <w:t>ю</w:t>
      </w:r>
      <w:r w:rsidRPr="003424DB">
        <w:t xml:space="preserve">тся </w:t>
      </w:r>
      <w:r>
        <w:t xml:space="preserve">перспективы </w:t>
      </w:r>
      <w:r w:rsidRPr="003424DB">
        <w:t>использовани</w:t>
      </w:r>
      <w:r>
        <w:t>я образования высокотемпературной плазмы</w:t>
      </w:r>
      <w:r w:rsidRPr="003424DB">
        <w:t xml:space="preserve"> </w:t>
      </w:r>
      <w:r>
        <w:t xml:space="preserve">в </w:t>
      </w:r>
      <w:r>
        <w:rPr>
          <w:lang w:val="en-US"/>
        </w:rPr>
        <w:t>Z</w:t>
      </w:r>
      <w:r>
        <w:t xml:space="preserve">-пинчах </w:t>
      </w:r>
      <w:r w:rsidRPr="003424DB">
        <w:t xml:space="preserve">для реализации </w:t>
      </w:r>
      <w:r>
        <w:t>реактора ядерного синтеза.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A4" w:rsidRDefault="002231A4">
      <w:r>
        <w:separator/>
      </w:r>
    </w:p>
  </w:endnote>
  <w:endnote w:type="continuationSeparator" w:id="0">
    <w:p w:rsidR="002231A4" w:rsidRDefault="00223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475F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475F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664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A4" w:rsidRDefault="002231A4">
      <w:r>
        <w:separator/>
      </w:r>
    </w:p>
  </w:footnote>
  <w:footnote w:type="continuationSeparator" w:id="0">
    <w:p w:rsidR="002231A4" w:rsidRDefault="00223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5475F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664A"/>
    <w:rsid w:val="00017CD8"/>
    <w:rsid w:val="00043701"/>
    <w:rsid w:val="000D76E9"/>
    <w:rsid w:val="000E495B"/>
    <w:rsid w:val="001C0CCB"/>
    <w:rsid w:val="00220629"/>
    <w:rsid w:val="002231A4"/>
    <w:rsid w:val="00247225"/>
    <w:rsid w:val="003800F3"/>
    <w:rsid w:val="00387333"/>
    <w:rsid w:val="003B5B93"/>
    <w:rsid w:val="003C6CE3"/>
    <w:rsid w:val="00401388"/>
    <w:rsid w:val="00446025"/>
    <w:rsid w:val="004A77D1"/>
    <w:rsid w:val="004B72AA"/>
    <w:rsid w:val="005475FE"/>
    <w:rsid w:val="0058676C"/>
    <w:rsid w:val="00654A7B"/>
    <w:rsid w:val="00732A2E"/>
    <w:rsid w:val="0077664A"/>
    <w:rsid w:val="007B637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766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khre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Генерация и анизотропия нейтронного излучения в Z-пинчах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2014-01-04T10:00:00Z</dcterms:created>
  <dcterms:modified xsi:type="dcterms:W3CDTF">2014-01-04T10:03:00Z</dcterms:modified>
</cp:coreProperties>
</file>