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A6" w:rsidRPr="002425B5" w:rsidRDefault="000D65A6" w:rsidP="000D65A6">
      <w:pPr>
        <w:pStyle w:val="Zv-Titlereport"/>
      </w:pPr>
      <w:bookmarkStart w:id="0" w:name="OLE_LINK19"/>
      <w:bookmarkStart w:id="1" w:name="OLE_LINK20"/>
      <w:r w:rsidRPr="002425B5">
        <w:t>ЭЛЕКТРОФИЗИЧЕСКИЕ СВОЙСТВА РАЗРЯДА В ДЕВЯТИЭЛЕКТРОДНОМ РЕАКТОРЕ ДЛЯ ОЧИСТКИ ОРГАНИЧЕСКИХ ОТХОДОВ</w:t>
      </w:r>
      <w:bookmarkEnd w:id="0"/>
      <w:bookmarkEnd w:id="1"/>
    </w:p>
    <w:p w:rsidR="000D65A6" w:rsidRPr="00475CDE" w:rsidRDefault="000D65A6" w:rsidP="000D65A6">
      <w:pPr>
        <w:pStyle w:val="Zv-Author"/>
      </w:pPr>
      <w:r>
        <w:t>В.</w:t>
      </w:r>
      <w:r w:rsidRPr="002425B5">
        <w:t>Ю.</w:t>
      </w:r>
      <w:r>
        <w:t xml:space="preserve"> </w:t>
      </w:r>
      <w:r w:rsidRPr="002425B5">
        <w:t xml:space="preserve">Великодный, </w:t>
      </w:r>
      <w:r w:rsidRPr="002425B5">
        <w:rPr>
          <w:u w:val="single"/>
        </w:rPr>
        <w:t>А.В. Дыренков</w:t>
      </w:r>
      <w:r w:rsidRPr="002425B5">
        <w:t xml:space="preserve">, </w:t>
      </w:r>
      <w:r w:rsidRPr="000D65A6">
        <w:rPr>
          <w:vertAlign w:val="superscript"/>
        </w:rPr>
        <w:t>*</w:t>
      </w:r>
      <w:r w:rsidRPr="002425B5">
        <w:t>В.В.</w:t>
      </w:r>
      <w:r>
        <w:t xml:space="preserve"> </w:t>
      </w:r>
      <w:r w:rsidRPr="002425B5">
        <w:t>Попов, Э.Е.</w:t>
      </w:r>
      <w:r>
        <w:t xml:space="preserve"> </w:t>
      </w:r>
      <w:r w:rsidRPr="002425B5">
        <w:t>Сон</w:t>
      </w:r>
    </w:p>
    <w:p w:rsidR="000D65A6" w:rsidRPr="00857F8C" w:rsidRDefault="000D65A6" w:rsidP="000D65A6">
      <w:pPr>
        <w:pStyle w:val="Zv-Organization"/>
      </w:pPr>
      <w:r>
        <w:t xml:space="preserve">Объединенный институт высоких температур РАН, Москва, Россия, </w:t>
      </w:r>
      <w:hyperlink r:id="rId7" w:history="1">
        <w:r w:rsidRPr="006078D3">
          <w:rPr>
            <w:rStyle w:val="a8"/>
            <w:lang w:val="en-US"/>
          </w:rPr>
          <w:t>son</w:t>
        </w:r>
        <w:r w:rsidRPr="00857F8C">
          <w:rPr>
            <w:rStyle w:val="a8"/>
          </w:rPr>
          <w:t>@</w:t>
        </w:r>
        <w:r w:rsidRPr="006078D3">
          <w:rPr>
            <w:rStyle w:val="a8"/>
            <w:lang w:val="en-US"/>
          </w:rPr>
          <w:t>ihed</w:t>
        </w:r>
        <w:r w:rsidRPr="00857F8C">
          <w:rPr>
            <w:rStyle w:val="a8"/>
          </w:rPr>
          <w:t>.</w:t>
        </w:r>
        <w:r w:rsidRPr="006078D3">
          <w:rPr>
            <w:rStyle w:val="a8"/>
            <w:lang w:val="en-US"/>
          </w:rPr>
          <w:t>ras</w:t>
        </w:r>
        <w:r w:rsidRPr="00857F8C">
          <w:rPr>
            <w:rStyle w:val="a8"/>
          </w:rPr>
          <w:t>.</w:t>
        </w:r>
        <w:r w:rsidRPr="006078D3">
          <w:rPr>
            <w:rStyle w:val="a8"/>
            <w:lang w:val="en-US"/>
          </w:rPr>
          <w:t>ru</w:t>
        </w:r>
      </w:hyperlink>
      <w:r w:rsidRPr="00F22386">
        <w:br/>
      </w:r>
      <w:r w:rsidRPr="000D65A6">
        <w:rPr>
          <w:vertAlign w:val="superscript"/>
        </w:rPr>
        <w:t>*</w:t>
      </w:r>
      <w:r w:rsidRPr="00F22386">
        <w:t xml:space="preserve">Институт прикладной механики РАН, Москва, Россия, </w:t>
      </w:r>
      <w:hyperlink r:id="rId8" w:history="1">
        <w:r w:rsidRPr="00F22386">
          <w:rPr>
            <w:rStyle w:val="a8"/>
            <w:lang w:val="en-US"/>
          </w:rPr>
          <w:t>iam</w:t>
        </w:r>
        <w:r w:rsidRPr="00F22386">
          <w:rPr>
            <w:rStyle w:val="a8"/>
          </w:rPr>
          <w:t>@</w:t>
        </w:r>
        <w:r w:rsidRPr="00F22386">
          <w:rPr>
            <w:rStyle w:val="a8"/>
            <w:lang w:val="en-US"/>
          </w:rPr>
          <w:t>iam</w:t>
        </w:r>
        <w:r w:rsidRPr="00F22386">
          <w:rPr>
            <w:rStyle w:val="a8"/>
          </w:rPr>
          <w:t>.</w:t>
        </w:r>
        <w:r w:rsidRPr="00F22386">
          <w:rPr>
            <w:rStyle w:val="a8"/>
            <w:lang w:val="en-US"/>
          </w:rPr>
          <w:t>ras</w:t>
        </w:r>
        <w:r w:rsidRPr="00F22386">
          <w:rPr>
            <w:rStyle w:val="a8"/>
          </w:rPr>
          <w:t>.</w:t>
        </w:r>
        <w:r w:rsidRPr="00F22386">
          <w:rPr>
            <w:rStyle w:val="a8"/>
            <w:lang w:val="en-US"/>
          </w:rPr>
          <w:t>ru</w:t>
        </w:r>
      </w:hyperlink>
    </w:p>
    <w:p w:rsidR="000D65A6" w:rsidRDefault="000D65A6" w:rsidP="000D65A6">
      <w:pPr>
        <w:pStyle w:val="Zv-bodyreport"/>
      </w:pPr>
      <w:r w:rsidRPr="002425B5">
        <w:t>Плазменные методы позволяют очищать даже высокостойкие жидкие отходы. Особенно эффективны эти методы при больших процентных содержаниях органической примеси в жидкости [1].  В этом случае плазма служит только для стимулированного горения органики и энергетические затраты резко снижаются. Более того, при высоком содержании органики &gt;20% эти отходы могут служить как низкокалорийное топливо для обогрева технических и бытовых помещений. Однако при снижении концентрации органических примесей начинают резко увеличиваться непроизводительные энергетические затраты. Одним из способов увеличения глубины переработки при снижении концентрации вредных примесей является реализация разряда с сильной неравновесностью.  Неравновесность обусловлена следующими факторами:  отрывом температуры электронов, ударноволновыми процессами, наработкой радикалов, атомарного кислорода, озона вследствие смещения излучения разряда в коротковолновую ультрафиолетовую область. Реализация неравновесного разряда обеспечивается за счет вкладывания в разряд коротких и мощных конденсированных импульсов. Сама установка включает повышающий трансформатор с высокой индуктивностью рассеивания, разделительные конденсаторы для обеспечения одновременного горения всех электродов, саму плазменную ячейку с кольцами Рашига, для обеспечения высокой удельно</w:t>
      </w:r>
      <w:r>
        <w:t xml:space="preserve">й поверхности контакта фаз. </w:t>
      </w:r>
      <w:r w:rsidRPr="002425B5">
        <w:t>Для диагностики картины течения и горения разряда использовалась высокоскоростная камера с производительностью 500 тыс. кадров в секунду. Это позволило  наблюдать течение разряда во времени. Из обработки кинограмм и вольтамперных характеристик было получено, что разряд протекает в сильно неравновесных условиях и генерируются сильные ударные волны. Применение девяти электродов   позволяет увеличить производительность и глубину очистки по сравнению с одноэлектродной ячейкой. Развитие разр</w:t>
      </w:r>
      <w:r>
        <w:t>яда по времени показано на рис. 1</w:t>
      </w:r>
      <w:r w:rsidRPr="002425B5">
        <w:t xml:space="preserve">. </w:t>
      </w:r>
    </w:p>
    <w:p w:rsidR="000D65A6" w:rsidRDefault="000D65A6" w:rsidP="000D65A6">
      <w:pPr>
        <w:ind w:firstLine="567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876800" cy="1219200"/>
            <wp:effectExtent l="19050" t="0" r="0" b="0"/>
            <wp:docPr id="1" name="Рисунок 1" descr="C:\Documents and Settings\Андрей\Рабочий стол\Звонигород 2014\Разр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Звонигород 2014\Разря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A6" w:rsidRDefault="000D65A6" w:rsidP="000D65A6">
      <w:pPr>
        <w:ind w:firstLine="567"/>
        <w:jc w:val="center"/>
      </w:pPr>
      <w:r>
        <w:t>Рис.1 Три кадра из кинограммы разряда.</w:t>
      </w:r>
    </w:p>
    <w:p w:rsidR="000D65A6" w:rsidRPr="00E94AD2" w:rsidRDefault="000D65A6" w:rsidP="000D65A6">
      <w:pPr>
        <w:pStyle w:val="Zv-bodyreport"/>
        <w:spacing w:before="240"/>
      </w:pPr>
      <w:r w:rsidRPr="002425B5">
        <w:t>Откуда видно, что начальная скорость нарастания импульса превышает возможности даже высокоскоростной кинокамеры. Разработана методика измерения концентрации изопропилового спирта по  температуре кипения, определены зависимости глубины очистки в зависимости от времени и начальной концентрации загрязнения.</w:t>
      </w:r>
    </w:p>
    <w:p w:rsidR="000D65A6" w:rsidRPr="00092493" w:rsidRDefault="000D65A6" w:rsidP="000D65A6">
      <w:pPr>
        <w:pStyle w:val="Zv-TitleReferences-ru"/>
      </w:pPr>
      <w:r w:rsidRPr="00092493">
        <w:t>Литература</w:t>
      </w:r>
    </w:p>
    <w:p w:rsidR="000D65A6" w:rsidRPr="002425B5" w:rsidRDefault="000D65A6" w:rsidP="000D65A6">
      <w:pPr>
        <w:pStyle w:val="Zv-References-ru"/>
        <w:rPr>
          <w:rFonts w:eastAsia="Calibri"/>
        </w:rPr>
      </w:pPr>
      <w:r w:rsidRPr="002425B5">
        <w:rPr>
          <w:rFonts w:eastAsia="Calibri"/>
        </w:rPr>
        <w:t xml:space="preserve">Великодный В.Ю., Беркова М.Д., Воротилин В.П., Гришин В.Г., Крыченко О.В., Попов В.В., Полотнюк О.Я., Рычагов Е.Н., Быков А.А., Добрынец Ю.В., Толкунов Б.Н. </w:t>
      </w:r>
      <w:r w:rsidRPr="00E94AD2">
        <w:rPr>
          <w:rFonts w:eastAsia="Calibri"/>
        </w:rPr>
        <w:t>Плазменные технологии очистки сточных вод.</w:t>
      </w:r>
      <w:r w:rsidRPr="002425B5">
        <w:rPr>
          <w:rFonts w:eastAsia="Calibri"/>
          <w:b/>
        </w:rPr>
        <w:t xml:space="preserve"> </w:t>
      </w:r>
      <w:r w:rsidRPr="002425B5">
        <w:rPr>
          <w:rFonts w:eastAsia="Calibri"/>
        </w:rPr>
        <w:t>//Прикладная физика. 2008. №6. С. 105-110.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71" w:rsidRDefault="004E3B71">
      <w:r>
        <w:separator/>
      </w:r>
    </w:p>
  </w:endnote>
  <w:endnote w:type="continuationSeparator" w:id="0">
    <w:p w:rsidR="004E3B71" w:rsidRDefault="004E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5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71" w:rsidRDefault="004E3B71">
      <w:r>
        <w:separator/>
      </w:r>
    </w:p>
  </w:footnote>
  <w:footnote w:type="continuationSeparator" w:id="0">
    <w:p w:rsidR="004E3B71" w:rsidRDefault="004E3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667C87"/>
    <w:multiLevelType w:val="hybridMultilevel"/>
    <w:tmpl w:val="1A4ACBFE"/>
    <w:lvl w:ilvl="0" w:tplc="A87E8DCA">
      <w:start w:val="1"/>
      <w:numFmt w:val="decimal"/>
      <w:lvlText w:val="[%1]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3B71"/>
    <w:rsid w:val="00017CD8"/>
    <w:rsid w:val="00043701"/>
    <w:rsid w:val="000D65A6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E3B71"/>
    <w:rsid w:val="0058676C"/>
    <w:rsid w:val="00654A7B"/>
    <w:rsid w:val="00732A2E"/>
    <w:rsid w:val="007B6378"/>
    <w:rsid w:val="0089544B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5A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0D65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0D6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@iam.ra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@ihed.ra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ЭЛЕКТРОФИЗИЧЕСКИЕ СВОЙСТВА РАЗРЯДА В ДЕВЯТИЭЛЕКТРОДНОМ РЕАКТОРЕ ДЛЯ ОЧИСТКИ ОРГАНИЧЕСКИХ ОТХОДОВ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2014-01-06T12:59:00Z</dcterms:created>
  <dcterms:modified xsi:type="dcterms:W3CDTF">2014-01-06T13:03:00Z</dcterms:modified>
</cp:coreProperties>
</file>