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5E" w:rsidRPr="00C41D5E" w:rsidRDefault="00C41D5E" w:rsidP="00C41D5E">
      <w:pPr>
        <w:pStyle w:val="Zv-Titlereport"/>
      </w:pPr>
      <w:bookmarkStart w:id="0" w:name="OLE_LINK21"/>
      <w:bookmarkStart w:id="1" w:name="OLE_LINK22"/>
      <w:r w:rsidRPr="00C41D5E">
        <w:t>ИМПУЛЬСНЫЙ РАЗРЯД ВО ВЛАЖНОМ ВОЗДУХЕ ДЛЯ МЕДИЦИНСКИХ ПРИЛОЖЕНИЙ</w:t>
      </w:r>
      <w:bookmarkEnd w:id="0"/>
      <w:bookmarkEnd w:id="1"/>
    </w:p>
    <w:p w:rsidR="00C41D5E" w:rsidRPr="00C41D5E" w:rsidRDefault="00C41D5E" w:rsidP="00C41D5E">
      <w:pPr>
        <w:pStyle w:val="Zv-Author"/>
        <w:rPr>
          <w:u w:val="single"/>
        </w:rPr>
      </w:pPr>
      <w:r w:rsidRPr="00C41D5E">
        <w:t>Н.В. Арделян</w:t>
      </w:r>
      <w:r w:rsidRPr="00864AC2">
        <w:rPr>
          <w:vertAlign w:val="superscript"/>
        </w:rPr>
        <w:t>*</w:t>
      </w:r>
      <w:r w:rsidRPr="00C41D5E">
        <w:t xml:space="preserve">, </w:t>
      </w:r>
      <w:r w:rsidRPr="00C41D5E">
        <w:rPr>
          <w:u w:val="single"/>
        </w:rPr>
        <w:t>В.Л. Бычков</w:t>
      </w:r>
      <w:r w:rsidRPr="00C41D5E">
        <w:t>, И.В. Кочетов, К.В. Космачевский</w:t>
      </w:r>
      <w:r w:rsidRPr="00864AC2">
        <w:rPr>
          <w:vertAlign w:val="superscript"/>
        </w:rPr>
        <w:t>*</w:t>
      </w:r>
    </w:p>
    <w:p w:rsidR="00C41D5E" w:rsidRPr="00C41D5E" w:rsidRDefault="00C41D5E" w:rsidP="00C41D5E">
      <w:pPr>
        <w:pStyle w:val="Zv-Organization"/>
      </w:pPr>
      <w:r w:rsidRPr="00C41D5E">
        <w:t>Московский Радиотехнический Институт Российской Академии Наук, Варшавское</w:t>
      </w:r>
      <w:r w:rsidRPr="00C41D5E">
        <w:br/>
        <w:t xml:space="preserve">     шоссе, 132, 117519 Москва, Россия.</w:t>
      </w:r>
      <w:r w:rsidRPr="00C41D5E">
        <w:br/>
      </w:r>
      <w:r w:rsidRPr="00864AC2">
        <w:rPr>
          <w:vertAlign w:val="superscript"/>
        </w:rPr>
        <w:t>*</w:t>
      </w:r>
      <w:r w:rsidRPr="00C41D5E">
        <w:t>Московский государственный университет им. М.В. Ломоносова, Ленинские</w:t>
      </w:r>
      <w:r>
        <w:rPr>
          <w:lang w:val="en-US"/>
        </w:rPr>
        <w:br/>
        <w:t xml:space="preserve">    </w:t>
      </w:r>
      <w:r w:rsidRPr="00C41D5E">
        <w:t xml:space="preserve"> горы,119991, Москва, Россия. </w:t>
      </w:r>
    </w:p>
    <w:p w:rsidR="00C41D5E" w:rsidRPr="00684385" w:rsidRDefault="00C41D5E" w:rsidP="00C41D5E">
      <w:pPr>
        <w:pStyle w:val="Zv-bodyreport"/>
      </w:pPr>
      <w:r>
        <w:t>Теоретически</w:t>
      </w:r>
      <w:r w:rsidRPr="00684385">
        <w:t xml:space="preserve"> </w:t>
      </w:r>
      <w:r>
        <w:t>рассмотрена</w:t>
      </w:r>
      <w:r w:rsidRPr="00684385">
        <w:t xml:space="preserve"> </w:t>
      </w:r>
      <w:r>
        <w:t>разрядная</w:t>
      </w:r>
      <w:r w:rsidRPr="00684385">
        <w:t xml:space="preserve"> </w:t>
      </w:r>
      <w:r>
        <w:t>плазма</w:t>
      </w:r>
      <w:r w:rsidRPr="00684385">
        <w:t xml:space="preserve"> </w:t>
      </w:r>
      <w:r>
        <w:t>во</w:t>
      </w:r>
      <w:r w:rsidRPr="00684385">
        <w:t xml:space="preserve"> </w:t>
      </w:r>
      <w:r>
        <w:t>влажном</w:t>
      </w:r>
      <w:r w:rsidRPr="00684385">
        <w:t xml:space="preserve"> </w:t>
      </w:r>
      <w:r>
        <w:t>воздухе</w:t>
      </w:r>
      <w:r w:rsidRPr="00684385">
        <w:t xml:space="preserve"> </w:t>
      </w:r>
      <w:r>
        <w:t>при</w:t>
      </w:r>
      <w:r w:rsidRPr="00684385">
        <w:t xml:space="preserve"> </w:t>
      </w:r>
      <w:r>
        <w:t>объемном</w:t>
      </w:r>
      <w:r w:rsidRPr="00684385">
        <w:t xml:space="preserve"> </w:t>
      </w:r>
      <w:r>
        <w:t>содержании</w:t>
      </w:r>
      <w:r w:rsidRPr="00684385">
        <w:t xml:space="preserve"> </w:t>
      </w:r>
      <w:r>
        <w:t>паров</w:t>
      </w:r>
      <w:r w:rsidRPr="00684385">
        <w:t xml:space="preserve"> </w:t>
      </w:r>
      <w:r>
        <w:t>воды</w:t>
      </w:r>
      <w:r w:rsidRPr="00684385">
        <w:t xml:space="preserve"> </w:t>
      </w:r>
      <w:r w:rsidRPr="001D26AA">
        <w:rPr>
          <w:lang w:val="en-US"/>
        </w:rPr>
        <w:t>H</w:t>
      </w:r>
      <w:r w:rsidRPr="00684385">
        <w:rPr>
          <w:vertAlign w:val="subscript"/>
        </w:rPr>
        <w:t>2</w:t>
      </w:r>
      <w:r w:rsidRPr="001D26AA">
        <w:rPr>
          <w:lang w:val="en-US"/>
        </w:rPr>
        <w:t>O</w:t>
      </w:r>
      <w:r w:rsidRPr="00684385">
        <w:t xml:space="preserve"> </w:t>
      </w:r>
      <w:r>
        <w:t>в</w:t>
      </w:r>
      <w:r w:rsidRPr="00684385">
        <w:t xml:space="preserve"> </w:t>
      </w:r>
      <w:r>
        <w:t>воздухе</w:t>
      </w:r>
      <w:r w:rsidRPr="00684385">
        <w:t xml:space="preserve">, </w:t>
      </w:r>
      <w:r>
        <w:t>находящемся</w:t>
      </w:r>
      <w:r w:rsidRPr="00684385">
        <w:t xml:space="preserve"> </w:t>
      </w:r>
      <w:r>
        <w:t>в</w:t>
      </w:r>
      <w:r w:rsidRPr="00684385">
        <w:t xml:space="preserve"> </w:t>
      </w:r>
      <w:r>
        <w:t>диапазоне</w:t>
      </w:r>
      <w:r w:rsidRPr="00684385">
        <w:t xml:space="preserve"> 0.5-4% </w:t>
      </w:r>
      <w:r>
        <w:t xml:space="preserve">, соответствующем воздействию газового разряда с расстояния </w:t>
      </w:r>
      <w:r w:rsidRPr="00684385">
        <w:t xml:space="preserve">0- 0.85 </w:t>
      </w:r>
      <w:r>
        <w:t xml:space="preserve">мм от поверхности человеческой кожи в течение времени, за которое газовая температура изменяется от </w:t>
      </w:r>
      <w:r w:rsidRPr="00684385">
        <w:t xml:space="preserve">300 </w:t>
      </w:r>
      <w:r>
        <w:t>до</w:t>
      </w:r>
      <w:r w:rsidRPr="00684385">
        <w:t xml:space="preserve"> 385 </w:t>
      </w:r>
      <w:r w:rsidRPr="001D26AA">
        <w:rPr>
          <w:lang w:val="en-US"/>
        </w:rPr>
        <w:t>K</w:t>
      </w:r>
      <w:r w:rsidRPr="00684385">
        <w:t xml:space="preserve">  </w:t>
      </w:r>
      <w:r>
        <w:t xml:space="preserve">когда возможны медицинские приложения такой плазмы. </w:t>
      </w:r>
    </w:p>
    <w:p w:rsidR="00C41D5E" w:rsidRPr="00C41D5E" w:rsidRDefault="00C41D5E" w:rsidP="00C41D5E">
      <w:pPr>
        <w:pStyle w:val="Zv-bodyreport"/>
      </w:pPr>
      <w:r>
        <w:t>Результаты</w:t>
      </w:r>
      <w:r w:rsidRPr="0026454E">
        <w:t xml:space="preserve"> </w:t>
      </w:r>
      <w:r>
        <w:t>получены</w:t>
      </w:r>
      <w:r w:rsidRPr="0026454E">
        <w:t xml:space="preserve"> </w:t>
      </w:r>
      <w:r>
        <w:t>для</w:t>
      </w:r>
      <w:r w:rsidRPr="0026454E">
        <w:t xml:space="preserve"> </w:t>
      </w:r>
      <w:r>
        <w:t>нагрева</w:t>
      </w:r>
      <w:r w:rsidRPr="0026454E">
        <w:t xml:space="preserve"> </w:t>
      </w:r>
      <w:r>
        <w:t>во</w:t>
      </w:r>
      <w:r w:rsidRPr="0026454E">
        <w:t xml:space="preserve"> </w:t>
      </w:r>
      <w:r>
        <w:t>времени</w:t>
      </w:r>
      <w:r w:rsidRPr="0026454E">
        <w:t xml:space="preserve"> </w:t>
      </w:r>
      <w:r>
        <w:t>воздушно</w:t>
      </w:r>
      <w:r w:rsidRPr="0026454E">
        <w:t>-</w:t>
      </w:r>
      <w:r>
        <w:t>водяной</w:t>
      </w:r>
      <w:r w:rsidRPr="0026454E">
        <w:t xml:space="preserve"> </w:t>
      </w:r>
      <w:r>
        <w:t>смеси</w:t>
      </w:r>
      <w:r w:rsidRPr="0026454E">
        <w:t xml:space="preserve"> </w:t>
      </w:r>
      <w:r>
        <w:t>при</w:t>
      </w:r>
      <w:r w:rsidRPr="0026454E">
        <w:t xml:space="preserve"> 0.5 </w:t>
      </w:r>
      <w:r>
        <w:t>и</w:t>
      </w:r>
      <w:r w:rsidRPr="0026454E">
        <w:t xml:space="preserve"> 3.9 % </w:t>
      </w:r>
      <w:r>
        <w:t xml:space="preserve">паров </w:t>
      </w:r>
      <w:r w:rsidRPr="001D26AA">
        <w:rPr>
          <w:lang w:val="en-US"/>
        </w:rPr>
        <w:t>H</w:t>
      </w:r>
      <w:r w:rsidRPr="0026454E">
        <w:rPr>
          <w:vertAlign w:val="subscript"/>
        </w:rPr>
        <w:t>2</w:t>
      </w:r>
      <w:r w:rsidRPr="001D26AA">
        <w:rPr>
          <w:lang w:val="en-US"/>
        </w:rPr>
        <w:t>O</w:t>
      </w:r>
      <w:r w:rsidRPr="0026454E">
        <w:t xml:space="preserve"> </w:t>
      </w:r>
      <w:r>
        <w:t xml:space="preserve">при значении внешнего поля равного пробойному значению воздуха </w:t>
      </w:r>
      <w:r w:rsidRPr="0026454E">
        <w:t xml:space="preserve">30 </w:t>
      </w:r>
      <w:r>
        <w:t>кВ</w:t>
      </w:r>
      <w:r w:rsidRPr="0026454E">
        <w:t>/</w:t>
      </w:r>
      <w:r>
        <w:t>см</w:t>
      </w:r>
      <w:r w:rsidRPr="0026454E">
        <w:t xml:space="preserve">.  </w:t>
      </w:r>
      <w:r>
        <w:t>Температура</w:t>
      </w:r>
      <w:r w:rsidRPr="0026454E">
        <w:t xml:space="preserve"> </w:t>
      </w:r>
      <w:r>
        <w:t>в</w:t>
      </w:r>
      <w:r w:rsidRPr="0026454E">
        <w:t xml:space="preserve"> </w:t>
      </w:r>
      <w:r>
        <w:t>разряде</w:t>
      </w:r>
      <w:r w:rsidRPr="0026454E">
        <w:t xml:space="preserve"> </w:t>
      </w:r>
      <w:r>
        <w:t>растет</w:t>
      </w:r>
      <w:r w:rsidRPr="0026454E">
        <w:t xml:space="preserve"> </w:t>
      </w:r>
      <w:r>
        <w:t>с</w:t>
      </w:r>
      <w:r w:rsidRPr="0026454E">
        <w:t xml:space="preserve"> </w:t>
      </w:r>
      <w:r>
        <w:t>ростом</w:t>
      </w:r>
      <w:r w:rsidRPr="0026454E">
        <w:t xml:space="preserve"> </w:t>
      </w:r>
      <w:r>
        <w:t>концентрации</w:t>
      </w:r>
      <w:r w:rsidRPr="0026454E">
        <w:t xml:space="preserve"> </w:t>
      </w:r>
      <w:r>
        <w:t>паров</w:t>
      </w:r>
      <w:r w:rsidRPr="0026454E">
        <w:t xml:space="preserve"> </w:t>
      </w:r>
      <w:r>
        <w:t>воды</w:t>
      </w:r>
      <w:r w:rsidRPr="0026454E">
        <w:t xml:space="preserve">, </w:t>
      </w:r>
      <w:r>
        <w:t>что</w:t>
      </w:r>
      <w:r w:rsidRPr="0026454E">
        <w:t xml:space="preserve"> </w:t>
      </w:r>
      <w:r>
        <w:t>связано</w:t>
      </w:r>
      <w:r w:rsidRPr="0026454E">
        <w:t xml:space="preserve"> </w:t>
      </w:r>
      <w:r>
        <w:t>с</w:t>
      </w:r>
      <w:r w:rsidRPr="0026454E">
        <w:t xml:space="preserve"> </w:t>
      </w:r>
      <w:r>
        <w:t xml:space="preserve">быстрой релаксацией колебательно- возбужденных молекул воды. </w:t>
      </w:r>
      <w:r w:rsidRPr="0026454E">
        <w:t xml:space="preserve"> </w:t>
      </w:r>
    </w:p>
    <w:p w:rsidR="00C41D5E" w:rsidRPr="0026454E" w:rsidRDefault="00C41D5E" w:rsidP="00C41D5E">
      <w:pPr>
        <w:pStyle w:val="Zv-bodyreport"/>
      </w:pPr>
      <w:r>
        <w:t>Расчеты</w:t>
      </w:r>
      <w:r w:rsidRPr="0026454E">
        <w:t xml:space="preserve"> </w:t>
      </w:r>
      <w:r>
        <w:t>показали</w:t>
      </w:r>
      <w:r w:rsidRPr="0026454E">
        <w:t xml:space="preserve">, </w:t>
      </w:r>
      <w:r>
        <w:t>что</w:t>
      </w:r>
      <w:r w:rsidRPr="0026454E">
        <w:t xml:space="preserve"> </w:t>
      </w:r>
      <w:r>
        <w:t>за</w:t>
      </w:r>
      <w:r w:rsidRPr="0026454E">
        <w:t xml:space="preserve"> </w:t>
      </w:r>
      <w:r>
        <w:t>время</w:t>
      </w:r>
      <w:r w:rsidRPr="0026454E">
        <w:t xml:space="preserve"> </w:t>
      </w:r>
      <w:r>
        <w:t>импульса</w:t>
      </w:r>
      <w:r w:rsidRPr="0026454E">
        <w:t xml:space="preserve"> </w:t>
      </w:r>
      <w:r>
        <w:t>разряда</w:t>
      </w:r>
      <w:r w:rsidRPr="0026454E">
        <w:t xml:space="preserve"> </w:t>
      </w:r>
      <w:r>
        <w:t>порядка</w:t>
      </w:r>
      <w:r w:rsidRPr="0026454E">
        <w:t xml:space="preserve"> ~5 </w:t>
      </w:r>
      <w:r>
        <w:t>мксек</w:t>
      </w:r>
      <w:r w:rsidRPr="0026454E">
        <w:t xml:space="preserve"> </w:t>
      </w:r>
      <w:r w:rsidRPr="001D26AA">
        <w:rPr>
          <w:lang w:val="en-US"/>
        </w:rPr>
        <w:t>t</w:t>
      </w:r>
      <w:r>
        <w:t>происходит</w:t>
      </w:r>
      <w:r w:rsidRPr="0026454E">
        <w:t xml:space="preserve"> </w:t>
      </w:r>
      <w:r>
        <w:t>нагрев</w:t>
      </w:r>
      <w:r w:rsidRPr="0026454E">
        <w:t xml:space="preserve"> </w:t>
      </w:r>
      <w:r>
        <w:t>воздуха</w:t>
      </w:r>
      <w:r w:rsidRPr="0026454E">
        <w:t xml:space="preserve"> </w:t>
      </w:r>
      <w:r>
        <w:t>на</w:t>
      </w:r>
      <w:r w:rsidRPr="0026454E">
        <w:t xml:space="preserve"> ~55 </w:t>
      </w:r>
      <w:r w:rsidRPr="001D26AA">
        <w:rPr>
          <w:lang w:val="en-US"/>
        </w:rPr>
        <w:t>K</w:t>
      </w:r>
      <w:r w:rsidRPr="0026454E">
        <w:t xml:space="preserve">, </w:t>
      </w:r>
      <w:r>
        <w:t>к</w:t>
      </w:r>
      <w:r w:rsidRPr="0026454E">
        <w:t xml:space="preserve"> </w:t>
      </w:r>
      <w:r>
        <w:t>этому</w:t>
      </w:r>
      <w:r w:rsidRPr="0026454E">
        <w:t xml:space="preserve"> </w:t>
      </w:r>
      <w:r>
        <w:t>времени</w:t>
      </w:r>
      <w:r w:rsidRPr="0026454E">
        <w:t xml:space="preserve"> </w:t>
      </w:r>
      <w:r>
        <w:t>молекулы</w:t>
      </w:r>
      <w:r w:rsidRPr="0026454E">
        <w:t xml:space="preserve"> </w:t>
      </w:r>
      <w:r w:rsidRPr="001D26AA">
        <w:rPr>
          <w:lang w:val="en-US"/>
        </w:rPr>
        <w:t>O</w:t>
      </w:r>
      <w:r w:rsidRPr="0026454E">
        <w:rPr>
          <w:vertAlign w:val="subscript"/>
        </w:rPr>
        <w:t>3</w:t>
      </w:r>
      <w:r w:rsidRPr="0026454E">
        <w:t xml:space="preserve">, </w:t>
      </w:r>
      <w:r w:rsidRPr="001D26AA">
        <w:rPr>
          <w:lang w:val="en-US"/>
        </w:rPr>
        <w:t>O</w:t>
      </w:r>
      <w:r w:rsidRPr="0026454E">
        <w:t xml:space="preserve"> </w:t>
      </w:r>
      <w:r>
        <w:t>и</w:t>
      </w:r>
      <w:r w:rsidRPr="0026454E">
        <w:t xml:space="preserve"> </w:t>
      </w:r>
      <w:r w:rsidRPr="001D26AA">
        <w:rPr>
          <w:lang w:val="en-US"/>
        </w:rPr>
        <w:t>NO</w:t>
      </w:r>
      <w:r w:rsidRPr="0026454E">
        <w:t xml:space="preserve"> </w:t>
      </w:r>
      <w:r w:rsidRPr="0026454E">
        <w:rPr>
          <w:vertAlign w:val="subscript"/>
        </w:rPr>
        <w:t xml:space="preserve"> </w:t>
      </w:r>
      <w:r w:rsidRPr="0026454E">
        <w:t xml:space="preserve">становятся </w:t>
      </w:r>
      <w:r>
        <w:t>основными малыми химически активными компонентами. При</w:t>
      </w:r>
      <w:r w:rsidRPr="0026454E">
        <w:t xml:space="preserve"> </w:t>
      </w:r>
      <w:r>
        <w:t>этом</w:t>
      </w:r>
      <w:r w:rsidRPr="0026454E">
        <w:t xml:space="preserve"> </w:t>
      </w:r>
      <w:r>
        <w:t>количество</w:t>
      </w:r>
      <w:r w:rsidRPr="0026454E">
        <w:t xml:space="preserve">  </w:t>
      </w:r>
      <w:r>
        <w:t xml:space="preserve">молекул озона </w:t>
      </w:r>
      <w:r w:rsidRPr="0026454E">
        <w:t xml:space="preserve"> </w:t>
      </w:r>
      <w:r w:rsidRPr="001D26AA">
        <w:rPr>
          <w:lang w:val="en-US"/>
        </w:rPr>
        <w:t>O</w:t>
      </w:r>
      <w:r w:rsidRPr="0026454E">
        <w:rPr>
          <w:vertAlign w:val="subscript"/>
        </w:rPr>
        <w:t xml:space="preserve">3 </w:t>
      </w:r>
      <w:r>
        <w:t>растет со временем</w:t>
      </w:r>
      <w:r w:rsidRPr="0026454E">
        <w:t xml:space="preserve">. </w:t>
      </w:r>
    </w:p>
    <w:p w:rsidR="00C41D5E" w:rsidRDefault="00C41D5E" w:rsidP="00C41D5E">
      <w:pPr>
        <w:pStyle w:val="Zv-bodyreport"/>
      </w:pPr>
      <w:r>
        <w:t>Все</w:t>
      </w:r>
      <w:r w:rsidRPr="0026454E">
        <w:t xml:space="preserve"> </w:t>
      </w:r>
      <w:r>
        <w:t>указанные</w:t>
      </w:r>
      <w:r w:rsidRPr="0026454E">
        <w:t xml:space="preserve"> </w:t>
      </w:r>
      <w:r>
        <w:t>молекулы</w:t>
      </w:r>
      <w:r w:rsidRPr="0026454E">
        <w:t xml:space="preserve"> – </w:t>
      </w:r>
      <w:r>
        <w:t>активные</w:t>
      </w:r>
      <w:r w:rsidRPr="0026454E">
        <w:t xml:space="preserve"> </w:t>
      </w:r>
      <w:r>
        <w:t>компоненты,</w:t>
      </w:r>
      <w:r w:rsidRPr="0026454E">
        <w:t xml:space="preserve"> </w:t>
      </w:r>
      <w:r>
        <w:t>ведущие к обеззараживанию биологических клеток. После</w:t>
      </w:r>
      <w:r w:rsidRPr="00E95700">
        <w:t xml:space="preserve"> </w:t>
      </w:r>
      <w:r>
        <w:t>прекращения</w:t>
      </w:r>
      <w:r w:rsidRPr="00E95700">
        <w:t xml:space="preserve"> </w:t>
      </w:r>
      <w:r>
        <w:t>действия</w:t>
      </w:r>
      <w:r w:rsidRPr="00E95700">
        <w:t xml:space="preserve"> </w:t>
      </w:r>
      <w:r>
        <w:t>разряда</w:t>
      </w:r>
      <w:r w:rsidRPr="00E95700">
        <w:t xml:space="preserve">   </w:t>
      </w:r>
      <w:r>
        <w:t>молекулы</w:t>
      </w:r>
      <w:r w:rsidRPr="00E95700">
        <w:t xml:space="preserve"> </w:t>
      </w:r>
      <w:r w:rsidRPr="001D26AA">
        <w:rPr>
          <w:lang w:val="en-US"/>
        </w:rPr>
        <w:t>O</w:t>
      </w:r>
      <w:r w:rsidRPr="00E95700">
        <w:t xml:space="preserve"> </w:t>
      </w:r>
      <w:r>
        <w:t>и</w:t>
      </w:r>
      <w:r w:rsidRPr="00E95700">
        <w:t xml:space="preserve"> </w:t>
      </w:r>
      <w:r w:rsidRPr="001D26AA">
        <w:rPr>
          <w:lang w:val="en-US"/>
        </w:rPr>
        <w:t>NO</w:t>
      </w:r>
      <w:r w:rsidRPr="00E95700">
        <w:t xml:space="preserve"> </w:t>
      </w:r>
      <w:r>
        <w:t xml:space="preserve">продолжают участвовать в следующих химических реакциях </w:t>
      </w:r>
    </w:p>
    <w:p w:rsidR="00C41D5E" w:rsidRPr="00C41D5E" w:rsidRDefault="00C41D5E" w:rsidP="00C41D5E">
      <w:pPr>
        <w:pStyle w:val="Zv-bodyreport"/>
      </w:pPr>
      <w:r w:rsidRPr="00976CC4">
        <w:rPr>
          <w:position w:val="-12"/>
        </w:rPr>
        <w:object w:dxaOrig="22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14.25pt" o:ole="" fillcolor="window">
            <v:imagedata r:id="rId7" o:title=""/>
          </v:shape>
          <o:OLEObject Type="Embed" ProgID="Equation.3" ShapeID="_x0000_i1025" DrawAspect="Content" ObjectID="_1451391996" r:id="rId8"/>
        </w:object>
      </w:r>
      <w:r w:rsidRPr="00C41D5E">
        <w:t>,</w:t>
      </w:r>
    </w:p>
    <w:p w:rsidR="00C41D5E" w:rsidRPr="00C41D5E" w:rsidRDefault="00C41D5E" w:rsidP="00C41D5E">
      <w:pPr>
        <w:pStyle w:val="Zv-bodyreport"/>
      </w:pPr>
      <w:r w:rsidRPr="00976CC4">
        <w:rPr>
          <w:position w:val="-10"/>
        </w:rPr>
        <w:object w:dxaOrig="1600" w:dyaOrig="340">
          <v:shape id="_x0000_i1026" type="#_x0000_t75" style="width:63pt;height:13.5pt" o:ole="" fillcolor="window">
            <v:imagedata r:id="rId9" o:title=""/>
          </v:shape>
          <o:OLEObject Type="Embed" ProgID="Equation.3" ShapeID="_x0000_i1026" DrawAspect="Content" ObjectID="_1451391997" r:id="rId10"/>
        </w:object>
      </w:r>
      <w:r w:rsidRPr="00C41D5E">
        <w:t>,</w:t>
      </w:r>
    </w:p>
    <w:p w:rsidR="00C41D5E" w:rsidRPr="00E95700" w:rsidRDefault="00C41D5E" w:rsidP="00C41D5E">
      <w:pPr>
        <w:pStyle w:val="Zv-bodyreportcont"/>
      </w:pPr>
      <w:r>
        <w:t>При</w:t>
      </w:r>
      <w:r w:rsidRPr="00E95700">
        <w:t xml:space="preserve"> </w:t>
      </w:r>
      <w:r>
        <w:t>этом</w:t>
      </w:r>
      <w:r w:rsidRPr="00E95700">
        <w:t xml:space="preserve"> </w:t>
      </w:r>
      <w:r>
        <w:t>первая</w:t>
      </w:r>
      <w:r w:rsidRPr="00E95700">
        <w:t xml:space="preserve"> </w:t>
      </w:r>
      <w:r>
        <w:t>из</w:t>
      </w:r>
      <w:r w:rsidRPr="00E95700">
        <w:t xml:space="preserve"> </w:t>
      </w:r>
      <w:r>
        <w:t>них</w:t>
      </w:r>
      <w:r w:rsidRPr="00E95700">
        <w:t xml:space="preserve"> </w:t>
      </w:r>
      <w:r>
        <w:t>наиболее</w:t>
      </w:r>
      <w:r w:rsidRPr="00E95700">
        <w:t xml:space="preserve"> </w:t>
      </w:r>
      <w:r>
        <w:t>вероятна</w:t>
      </w:r>
      <w:r w:rsidRPr="00E95700">
        <w:t xml:space="preserve">, </w:t>
      </w:r>
      <w:r>
        <w:t>поскольку</w:t>
      </w:r>
      <w:r w:rsidRPr="00E95700">
        <w:t xml:space="preserve"> </w:t>
      </w:r>
      <w:r>
        <w:t>она</w:t>
      </w:r>
      <w:r w:rsidRPr="00E95700">
        <w:t xml:space="preserve"> </w:t>
      </w:r>
      <w:r>
        <w:t>трехчастичная</w:t>
      </w:r>
      <w:r w:rsidRPr="00E95700">
        <w:t xml:space="preserve"> </w:t>
      </w:r>
      <w:r>
        <w:t>и</w:t>
      </w:r>
      <w:r w:rsidRPr="00E95700">
        <w:t xml:space="preserve"> </w:t>
      </w:r>
      <w:r>
        <w:t>включает</w:t>
      </w:r>
      <w:r w:rsidRPr="00E95700">
        <w:t xml:space="preserve"> </w:t>
      </w:r>
      <w:r>
        <w:t>молекулы</w:t>
      </w:r>
      <w:r w:rsidRPr="00E95700">
        <w:t xml:space="preserve"> </w:t>
      </w:r>
      <w:r w:rsidRPr="001E0B10">
        <w:rPr>
          <w:position w:val="-10"/>
        </w:rPr>
        <w:object w:dxaOrig="340" w:dyaOrig="340">
          <v:shape id="_x0000_i1027" type="#_x0000_t75" style="width:17.25pt;height:17.25pt" o:ole="">
            <v:imagedata r:id="rId11" o:title=""/>
          </v:shape>
          <o:OLEObject Type="Embed" ProgID="Equation.3" ShapeID="_x0000_i1027" DrawAspect="Content" ObjectID="_1451391998" r:id="rId12"/>
        </w:object>
      </w:r>
      <w:r w:rsidRPr="00E95700">
        <w:t xml:space="preserve"> </w:t>
      </w:r>
      <w:r>
        <w:t>из</w:t>
      </w:r>
      <w:r w:rsidRPr="00E95700">
        <w:t xml:space="preserve"> </w:t>
      </w:r>
      <w:r>
        <w:t>воздуха</w:t>
      </w:r>
      <w:r w:rsidRPr="00E95700">
        <w:t xml:space="preserve">, </w:t>
      </w:r>
      <w:r>
        <w:t>так</w:t>
      </w:r>
      <w:r w:rsidRPr="00E95700">
        <w:t xml:space="preserve"> </w:t>
      </w:r>
      <w:r>
        <w:t>что</w:t>
      </w:r>
      <w:r w:rsidRPr="00E95700">
        <w:t xml:space="preserve"> </w:t>
      </w:r>
      <w:r>
        <w:t>даже</w:t>
      </w:r>
      <w:r w:rsidRPr="00E95700">
        <w:t xml:space="preserve"> </w:t>
      </w:r>
      <w:r>
        <w:t>распадающаяся</w:t>
      </w:r>
      <w:r w:rsidRPr="00E95700">
        <w:t xml:space="preserve"> </w:t>
      </w:r>
      <w:r>
        <w:t>плазма</w:t>
      </w:r>
      <w:r w:rsidRPr="00E95700">
        <w:t xml:space="preserve"> </w:t>
      </w:r>
      <w:r>
        <w:t>будет</w:t>
      </w:r>
      <w:r w:rsidRPr="00E95700">
        <w:t xml:space="preserve"> </w:t>
      </w:r>
      <w:r>
        <w:t>производить обеззараживающий</w:t>
      </w:r>
      <w:r w:rsidRPr="00E95700">
        <w:t xml:space="preserve"> </w:t>
      </w:r>
      <w:r>
        <w:t>эффект</w:t>
      </w:r>
      <w:r w:rsidRPr="00E95700">
        <w:t xml:space="preserve">. </w:t>
      </w:r>
    </w:p>
    <w:p w:rsidR="00C41D5E" w:rsidRPr="00C41D5E" w:rsidRDefault="00C41D5E" w:rsidP="00C41D5E">
      <w:pPr>
        <w:pStyle w:val="Zv-bodyreport"/>
      </w:pPr>
      <w:r>
        <w:t>Использование</w:t>
      </w:r>
      <w:r w:rsidRPr="00E95700">
        <w:t xml:space="preserve"> </w:t>
      </w:r>
      <w:r>
        <w:t>этих</w:t>
      </w:r>
      <w:r w:rsidRPr="00E95700">
        <w:t xml:space="preserve"> </w:t>
      </w:r>
      <w:r>
        <w:t>молекул</w:t>
      </w:r>
      <w:r w:rsidRPr="00E95700">
        <w:t xml:space="preserve"> </w:t>
      </w:r>
      <w:r>
        <w:t>удобно</w:t>
      </w:r>
      <w:r w:rsidRPr="00E95700">
        <w:t xml:space="preserve"> </w:t>
      </w:r>
      <w:r>
        <w:t>для</w:t>
      </w:r>
      <w:r w:rsidRPr="00E95700">
        <w:t xml:space="preserve"> </w:t>
      </w:r>
      <w:r>
        <w:t>приложений</w:t>
      </w:r>
      <w:r w:rsidRPr="00E95700">
        <w:t xml:space="preserve"> </w:t>
      </w:r>
      <w:r>
        <w:t>в</w:t>
      </w:r>
      <w:r w:rsidRPr="00E95700">
        <w:t xml:space="preserve"> </w:t>
      </w:r>
      <w:r>
        <w:t xml:space="preserve">стерилизации. Эти результаты находятся в согласии с данными экспериментов, в которых применение барьерного разряда приводило к биологическому обеззараживанию </w:t>
      </w:r>
      <w:r w:rsidRPr="00E95700">
        <w:t xml:space="preserve"> </w:t>
      </w:r>
      <w:r>
        <w:t>клеток</w:t>
      </w:r>
      <w:r w:rsidRPr="00C41D5E">
        <w:t xml:space="preserve"> </w:t>
      </w:r>
      <w:r w:rsidRPr="001D26AA">
        <w:rPr>
          <w:rFonts w:eastAsia="TimesNewRomanPS-BoldMT"/>
          <w:bCs/>
          <w:lang w:val="en-US"/>
        </w:rPr>
        <w:t>Escherichia</w:t>
      </w:r>
      <w:r w:rsidRPr="00C41D5E">
        <w:rPr>
          <w:rFonts w:eastAsia="TimesNewRomanPS-BoldMT"/>
          <w:bCs/>
        </w:rPr>
        <w:t xml:space="preserve"> </w:t>
      </w:r>
      <w:r w:rsidRPr="001D26AA">
        <w:rPr>
          <w:rFonts w:eastAsia="TimesNewRomanPS-BoldMT"/>
          <w:bCs/>
          <w:lang w:val="en-US"/>
        </w:rPr>
        <w:t>coli</w:t>
      </w:r>
      <w:r w:rsidRPr="00C41D5E">
        <w:rPr>
          <w:rFonts w:eastAsia="TimesNewRomanPS-BoldMT"/>
          <w:bCs/>
        </w:rPr>
        <w:t>.</w:t>
      </w:r>
      <w:r w:rsidRPr="00C41D5E">
        <w:t xml:space="preserve"> </w:t>
      </w:r>
    </w:p>
    <w:p w:rsidR="00C41D5E" w:rsidRPr="00B04939" w:rsidRDefault="00C41D5E" w:rsidP="00C41D5E">
      <w:pPr>
        <w:pStyle w:val="Zv-bodyrepor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337820</wp:posOffset>
            </wp:positionV>
            <wp:extent cx="2693035" cy="2323465"/>
            <wp:effectExtent l="19050" t="0" r="0" b="0"/>
            <wp:wrapSquare wrapText="bothSides"/>
            <wp:docPr id="2" name="Рисунок 2" descr="ON_Nej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N_Nejt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232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Для</w:t>
      </w:r>
      <w:r w:rsidRPr="00B04939">
        <w:t xml:space="preserve"> </w:t>
      </w:r>
      <w:r>
        <w:t>практических</w:t>
      </w:r>
      <w:r w:rsidRPr="00B04939">
        <w:t xml:space="preserve"> </w:t>
      </w:r>
      <w:r>
        <w:t>применений</w:t>
      </w:r>
      <w:r w:rsidRPr="00B04939">
        <w:t xml:space="preserve"> </w:t>
      </w:r>
      <w:r>
        <w:t>результаты</w:t>
      </w:r>
      <w:r w:rsidRPr="00B04939">
        <w:t xml:space="preserve"> </w:t>
      </w:r>
      <w:r>
        <w:t>расчетов</w:t>
      </w:r>
      <w:r w:rsidRPr="00B04939">
        <w:t xml:space="preserve"> </w:t>
      </w:r>
      <w:r>
        <w:t>соответствуют</w:t>
      </w:r>
      <w:r w:rsidRPr="00B04939">
        <w:t xml:space="preserve"> </w:t>
      </w:r>
      <w:r>
        <w:t>нагреву</w:t>
      </w:r>
      <w:r w:rsidRPr="00B04939">
        <w:t xml:space="preserve"> </w:t>
      </w:r>
      <w:r>
        <w:t>воздушно</w:t>
      </w:r>
      <w:r w:rsidRPr="00B04939">
        <w:t>-</w:t>
      </w:r>
      <w:r>
        <w:t>водяной</w:t>
      </w:r>
      <w:r w:rsidRPr="00B04939">
        <w:t xml:space="preserve"> </w:t>
      </w:r>
      <w:r>
        <w:t>смеси</w:t>
      </w:r>
      <w:r w:rsidRPr="00B04939">
        <w:t xml:space="preserve"> </w:t>
      </w:r>
      <w:r>
        <w:t>с</w:t>
      </w:r>
      <w:r w:rsidRPr="00B04939">
        <w:t xml:space="preserve"> 0.5 1.7 % </w:t>
      </w:r>
      <w:r w:rsidRPr="001D26AA">
        <w:rPr>
          <w:lang w:val="en-US"/>
        </w:rPr>
        <w:t>H</w:t>
      </w:r>
      <w:r w:rsidRPr="00B04939">
        <w:rPr>
          <w:vertAlign w:val="subscript"/>
        </w:rPr>
        <w:t>2</w:t>
      </w:r>
      <w:r w:rsidRPr="001D26AA">
        <w:rPr>
          <w:lang w:val="en-US"/>
        </w:rPr>
        <w:t>O</w:t>
      </w:r>
      <w:r w:rsidRPr="00B04939">
        <w:t xml:space="preserve">  </w:t>
      </w:r>
      <w:r>
        <w:t>разрядом</w:t>
      </w:r>
      <w:r w:rsidRPr="00B04939">
        <w:t xml:space="preserve">, </w:t>
      </w:r>
      <w:r>
        <w:t>находящемся</w:t>
      </w:r>
      <w:r w:rsidRPr="00B04939">
        <w:t xml:space="preserve"> </w:t>
      </w:r>
      <w:r>
        <w:t>на</w:t>
      </w:r>
      <w:r w:rsidRPr="00B04939">
        <w:t xml:space="preserve"> </w:t>
      </w:r>
      <w:r>
        <w:t>расстоянии</w:t>
      </w:r>
      <w:r w:rsidRPr="00B04939">
        <w:t xml:space="preserve"> </w:t>
      </w:r>
      <w:r>
        <w:t>около</w:t>
      </w:r>
      <w:r w:rsidRPr="00B04939">
        <w:t xml:space="preserve"> 0.85 </w:t>
      </w:r>
      <w:r>
        <w:t>мм</w:t>
      </w:r>
      <w:r w:rsidRPr="00B04939">
        <w:t xml:space="preserve"> </w:t>
      </w:r>
      <w:r>
        <w:t>и</w:t>
      </w:r>
      <w:r w:rsidRPr="00B04939">
        <w:t xml:space="preserve"> 0.1 </w:t>
      </w:r>
      <w:r>
        <w:t xml:space="preserve">мм над поверхностью воды (которой мы моделируем открытую рану) при скорости испарения воды </w:t>
      </w:r>
      <w:r w:rsidRPr="00B04939">
        <w:t xml:space="preserve"> 2</w:t>
      </w:r>
      <w:r>
        <w:sym w:font="Symbol" w:char="F0D7"/>
      </w:r>
      <w:r w:rsidRPr="00B04939">
        <w:t>10</w:t>
      </w:r>
      <w:r w:rsidRPr="00B04939">
        <w:rPr>
          <w:vertAlign w:val="superscript"/>
        </w:rPr>
        <w:t>-5</w:t>
      </w:r>
      <w:r w:rsidRPr="00B04939">
        <w:t xml:space="preserve"> </w:t>
      </w:r>
      <w:r>
        <w:t>кг</w:t>
      </w:r>
      <w:r w:rsidRPr="00B04939">
        <w:t>/ (</w:t>
      </w:r>
      <w:r>
        <w:t>м</w:t>
      </w:r>
      <w:r>
        <w:sym w:font="Symbol" w:char="F0D7"/>
      </w:r>
      <w:r>
        <w:t>с</w:t>
      </w:r>
      <w:r w:rsidRPr="00B04939">
        <w:t>).</w:t>
      </w:r>
    </w:p>
    <w:p w:rsidR="00C41D5E" w:rsidRPr="00DE6166" w:rsidRDefault="00C41D5E" w:rsidP="00C41D5E">
      <w:pPr>
        <w:pStyle w:val="Zv-bodyreport"/>
      </w:pPr>
      <w:r>
        <w:rPr>
          <w:rFonts w:eastAsia="TimesNewRomanPS-BoldMT"/>
          <w:bCs/>
        </w:rPr>
        <w:t>Для</w:t>
      </w:r>
      <w:r w:rsidRPr="00B04939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 xml:space="preserve">подобного воздействия могут использоваться неравновесные и импульсные разрядные устройства. </w:t>
      </w:r>
    </w:p>
    <w:p w:rsidR="00C41D5E" w:rsidRPr="00DE6166" w:rsidRDefault="00C41D5E" w:rsidP="00C41D5E">
      <w:pPr>
        <w:pStyle w:val="a6"/>
        <w:jc w:val="center"/>
      </w:pPr>
    </w:p>
    <w:p w:rsidR="00C41D5E" w:rsidRPr="00C41D5E" w:rsidRDefault="00C41D5E" w:rsidP="00C41D5E">
      <w:pPr>
        <w:pStyle w:val="Zv-bodyreport"/>
        <w:rPr>
          <w:sz w:val="22"/>
          <w:szCs w:val="22"/>
        </w:rPr>
      </w:pPr>
      <w:r w:rsidRPr="00C41D5E">
        <w:rPr>
          <w:sz w:val="22"/>
          <w:szCs w:val="22"/>
        </w:rPr>
        <w:t xml:space="preserve">Рис. Временная эволюция нейтральных молекул в воздушно-водяной смеси при </w:t>
      </w:r>
      <w:r w:rsidRPr="00C41D5E">
        <w:rPr>
          <w:sz w:val="22"/>
          <w:szCs w:val="22"/>
          <w:lang w:val="en-US"/>
        </w:rPr>
        <w:t>E</w:t>
      </w:r>
      <w:r w:rsidRPr="00C41D5E">
        <w:rPr>
          <w:sz w:val="22"/>
          <w:szCs w:val="22"/>
        </w:rPr>
        <w:t>/</w:t>
      </w:r>
      <w:r w:rsidRPr="00C41D5E">
        <w:rPr>
          <w:sz w:val="22"/>
          <w:szCs w:val="22"/>
          <w:lang w:val="en-US"/>
        </w:rPr>
        <w:t>N</w:t>
      </w:r>
      <w:r w:rsidRPr="00C41D5E">
        <w:rPr>
          <w:sz w:val="22"/>
          <w:szCs w:val="22"/>
        </w:rPr>
        <w:t xml:space="preserve">= 110 </w:t>
      </w:r>
      <w:r w:rsidRPr="00C41D5E">
        <w:rPr>
          <w:sz w:val="22"/>
          <w:szCs w:val="22"/>
          <w:lang w:val="en-US"/>
        </w:rPr>
        <w:t>Td</w:t>
      </w:r>
      <w:r w:rsidRPr="00C41D5E">
        <w:rPr>
          <w:sz w:val="22"/>
          <w:szCs w:val="22"/>
        </w:rPr>
        <w:t xml:space="preserve">.    </w:t>
      </w:r>
    </w:p>
    <w:p w:rsidR="00C41D5E" w:rsidRPr="00DE6166" w:rsidRDefault="00C41D5E" w:rsidP="00C41D5E">
      <w:pPr>
        <w:pStyle w:val="a6"/>
        <w:rPr>
          <w:sz w:val="20"/>
          <w:szCs w:val="20"/>
        </w:rPr>
      </w:pPr>
    </w:p>
    <w:p w:rsidR="00C41D5E" w:rsidRPr="00DE6166" w:rsidRDefault="00C41D5E" w:rsidP="00C41D5E">
      <w:pPr>
        <w:pStyle w:val="a6"/>
        <w:rPr>
          <w:sz w:val="20"/>
          <w:szCs w:val="20"/>
        </w:rPr>
      </w:pPr>
    </w:p>
    <w:p w:rsidR="00C41D5E" w:rsidRPr="00DE6166" w:rsidRDefault="00C41D5E" w:rsidP="00C41D5E">
      <w:pPr>
        <w:pStyle w:val="a6"/>
        <w:jc w:val="both"/>
        <w:rPr>
          <w:bCs/>
          <w:sz w:val="20"/>
          <w:szCs w:val="20"/>
        </w:rPr>
      </w:pPr>
    </w:p>
    <w:sectPr w:rsidR="00C41D5E" w:rsidRPr="00DE6166" w:rsidSect="00F95123">
      <w:headerReference w:type="default" r:id="rId14"/>
      <w:footerReference w:type="even" r:id="rId15"/>
      <w:footerReference w:type="default" r:id="rId1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594" w:rsidRDefault="00CA2594">
      <w:r>
        <w:separator/>
      </w:r>
    </w:p>
  </w:endnote>
  <w:endnote w:type="continuationSeparator" w:id="0">
    <w:p w:rsidR="00CA2594" w:rsidRDefault="00CA2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A489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A489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1D5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594" w:rsidRDefault="00CA2594">
      <w:r>
        <w:separator/>
      </w:r>
    </w:p>
  </w:footnote>
  <w:footnote w:type="continuationSeparator" w:id="0">
    <w:p w:rsidR="00CA2594" w:rsidRDefault="00CA25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A489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2594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A4893"/>
    <w:rsid w:val="00B622ED"/>
    <w:rsid w:val="00C103CD"/>
    <w:rsid w:val="00C232A0"/>
    <w:rsid w:val="00C41D5E"/>
    <w:rsid w:val="00CA2594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D5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Author0">
    <w:name w:val="Zv-Author Знак"/>
    <w:link w:val="Zv-Author"/>
    <w:rsid w:val="00C41D5E"/>
    <w:rPr>
      <w:bCs/>
      <w:iCs/>
      <w:sz w:val="24"/>
    </w:rPr>
  </w:style>
  <w:style w:type="character" w:customStyle="1" w:styleId="Zv-Organization0">
    <w:name w:val="Zv-Organization Знак"/>
    <w:link w:val="Zv-Organization"/>
    <w:rsid w:val="00C41D5E"/>
    <w:rPr>
      <w:i/>
      <w:sz w:val="24"/>
    </w:rPr>
  </w:style>
  <w:style w:type="paragraph" w:styleId="21">
    <w:name w:val="Body Text 2"/>
    <w:basedOn w:val="a"/>
    <w:link w:val="22"/>
    <w:rsid w:val="00C41D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41D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5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ИМПУЛЬСНЫЙ РАЗРЯД ВО ВЛАЖНОМ ВОЗДУХЕ ДЛЯ МЕДИЦИНСКИХ ПРИЛОЖЕНИЙ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2014-01-16T11:35:00Z</dcterms:created>
  <dcterms:modified xsi:type="dcterms:W3CDTF">2014-01-16T11:40:00Z</dcterms:modified>
</cp:coreProperties>
</file>