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A7" w:rsidRPr="00C22B09" w:rsidRDefault="003C02A7" w:rsidP="003C02A7">
      <w:pPr>
        <w:pStyle w:val="Zv-Titlereport"/>
      </w:pPr>
      <w:bookmarkStart w:id="0" w:name="OLE_LINK3"/>
      <w:bookmarkStart w:id="1" w:name="OLE_LINK4"/>
      <w:bookmarkStart w:id="2" w:name="OLE_LINK35"/>
      <w:bookmarkStart w:id="3" w:name="OLE_LINK36"/>
      <w:r>
        <w:t>Исследование ИТЕР-подобного вольфрама при циклическом воздействии струи плазменной пушки</w:t>
      </w:r>
      <w:r w:rsidRPr="00C22B09">
        <w:t xml:space="preserve"> </w:t>
      </w:r>
      <w:r>
        <w:t>и плазмы токамака</w:t>
      </w:r>
      <w:bookmarkEnd w:id="2"/>
      <w:bookmarkEnd w:id="3"/>
    </w:p>
    <w:bookmarkEnd w:id="0"/>
    <w:bookmarkEnd w:id="1"/>
    <w:p w:rsidR="003C02A7" w:rsidRPr="0058585F" w:rsidRDefault="003C02A7" w:rsidP="003C02A7">
      <w:pPr>
        <w:pStyle w:val="Zv-TitleReferences"/>
        <w:jc w:val="center"/>
        <w:rPr>
          <w:b w:val="0"/>
        </w:rPr>
      </w:pPr>
      <w:r w:rsidRPr="0058585F">
        <w:rPr>
          <w:b w:val="0"/>
          <w:u w:val="single"/>
        </w:rPr>
        <w:t>А.В. Воронин</w:t>
      </w:r>
      <w:r w:rsidRPr="0058585F">
        <w:rPr>
          <w:b w:val="0"/>
        </w:rPr>
        <w:t>, В.К. Гусев, Е.В. Демина</w:t>
      </w:r>
      <w:r w:rsidRPr="0058585F">
        <w:rPr>
          <w:b w:val="0"/>
          <w:vertAlign w:val="superscript"/>
        </w:rPr>
        <w:t>*</w:t>
      </w:r>
      <w:r w:rsidRPr="0058585F">
        <w:rPr>
          <w:b w:val="0"/>
        </w:rPr>
        <w:t>, А.Н. Новохатский, М.Д. Прусакова</w:t>
      </w:r>
      <w:r w:rsidRPr="0058585F">
        <w:rPr>
          <w:b w:val="0"/>
          <w:vertAlign w:val="superscript"/>
        </w:rPr>
        <w:t>*</w:t>
      </w:r>
    </w:p>
    <w:p w:rsidR="003C02A7" w:rsidRPr="003C02A7" w:rsidRDefault="003C02A7" w:rsidP="003C02A7">
      <w:pPr>
        <w:pStyle w:val="Zv-Organization"/>
      </w:pPr>
      <w:r w:rsidRPr="0087413D">
        <w:t>Федеральное государственное бюджетное учреждение науки Физико-технический</w:t>
      </w:r>
      <w:r w:rsidRPr="003C02A7">
        <w:br/>
        <w:t xml:space="preserve">    </w:t>
      </w:r>
      <w:r w:rsidRPr="0087413D">
        <w:t xml:space="preserve"> институт им. А.Ф. Иоффе Российской академии наук, Санкт-Петербург, Россия</w:t>
      </w:r>
      <w:r w:rsidRPr="00725193">
        <w:t>,</w:t>
      </w:r>
      <w:r w:rsidRPr="003C02A7">
        <w:br/>
        <w:t xml:space="preserve">    </w:t>
      </w:r>
      <w:r w:rsidRPr="00725193">
        <w:t xml:space="preserve"> </w:t>
      </w:r>
      <w:hyperlink r:id="rId7" w:history="1">
        <w:r w:rsidRPr="001C617E">
          <w:rPr>
            <w:rStyle w:val="a7"/>
            <w:lang w:val="en-US"/>
          </w:rPr>
          <w:t>voronin</w:t>
        </w:r>
        <w:r w:rsidRPr="001C617E">
          <w:rPr>
            <w:rStyle w:val="a7"/>
          </w:rPr>
          <w:t>.</w:t>
        </w:r>
        <w:r w:rsidRPr="001C617E">
          <w:rPr>
            <w:rStyle w:val="a7"/>
            <w:lang w:val="en-US"/>
          </w:rPr>
          <w:t>mhd</w:t>
        </w:r>
        <w:r w:rsidRPr="001C617E">
          <w:rPr>
            <w:rStyle w:val="a7"/>
          </w:rPr>
          <w:t>@</w:t>
        </w:r>
        <w:r w:rsidRPr="001C617E">
          <w:rPr>
            <w:rStyle w:val="a7"/>
            <w:lang w:val="en-US"/>
          </w:rPr>
          <w:t>mail</w:t>
        </w:r>
        <w:r w:rsidRPr="001C617E">
          <w:rPr>
            <w:rStyle w:val="a7"/>
          </w:rPr>
          <w:t>.</w:t>
        </w:r>
        <w:r w:rsidRPr="001C617E">
          <w:rPr>
            <w:rStyle w:val="a7"/>
            <w:lang w:val="en-US"/>
          </w:rPr>
          <w:t>ioffe</w:t>
        </w:r>
        <w:r w:rsidRPr="001C617E">
          <w:rPr>
            <w:rStyle w:val="a7"/>
          </w:rPr>
          <w:t>.</w:t>
        </w:r>
        <w:r w:rsidRPr="001C617E">
          <w:rPr>
            <w:rStyle w:val="a7"/>
            <w:lang w:val="en-US"/>
          </w:rPr>
          <w:t>ru</w:t>
        </w:r>
      </w:hyperlink>
      <w:r w:rsidRPr="00655725">
        <w:br/>
      </w:r>
      <w:r w:rsidRPr="002D63A9">
        <w:rPr>
          <w:vertAlign w:val="superscript"/>
        </w:rPr>
        <w:t>*</w:t>
      </w:r>
      <w:r w:rsidRPr="0087413D">
        <w:t>Федеральное государственное бюджетное учреждение науки Институт металл</w:t>
      </w:r>
      <w:r>
        <w:t>ургии</w:t>
      </w:r>
      <w:r w:rsidRPr="003C02A7">
        <w:br/>
        <w:t xml:space="preserve">    </w:t>
      </w:r>
      <w:r>
        <w:t xml:space="preserve"> и материаловедения им. А.</w:t>
      </w:r>
      <w:r w:rsidRPr="0087413D">
        <w:t>А. Байкова Российской академии наук, Москва, Россия</w:t>
      </w:r>
      <w:r w:rsidRPr="00725193">
        <w:t>,</w:t>
      </w:r>
      <w:r w:rsidRPr="003C02A7">
        <w:br/>
        <w:t xml:space="preserve">    </w:t>
      </w:r>
      <w:r w:rsidRPr="00725193">
        <w:t xml:space="preserve"> </w:t>
      </w:r>
      <w:hyperlink r:id="rId8" w:history="1">
        <w:r w:rsidRPr="001C617E">
          <w:rPr>
            <w:rStyle w:val="a7"/>
            <w:lang w:val="en-US"/>
          </w:rPr>
          <w:t>elenadyom</w:t>
        </w:r>
        <w:r w:rsidRPr="001C617E">
          <w:rPr>
            <w:rStyle w:val="a7"/>
          </w:rPr>
          <w:t>@</w:t>
        </w:r>
        <w:r w:rsidRPr="001C617E">
          <w:rPr>
            <w:rStyle w:val="a7"/>
            <w:lang w:val="en-US"/>
          </w:rPr>
          <w:t>mail</w:t>
        </w:r>
        <w:r w:rsidRPr="001C617E">
          <w:rPr>
            <w:rStyle w:val="a7"/>
          </w:rPr>
          <w:t>.</w:t>
        </w:r>
        <w:r w:rsidRPr="001C617E">
          <w:rPr>
            <w:rStyle w:val="a7"/>
            <w:lang w:val="en-US"/>
          </w:rPr>
          <w:t>ru</w:t>
        </w:r>
      </w:hyperlink>
    </w:p>
    <w:p w:rsidR="003C02A7" w:rsidRDefault="003C02A7" w:rsidP="003C02A7">
      <w:pPr>
        <w:pStyle w:val="Zv-bodyreport"/>
      </w:pPr>
      <w:r w:rsidRPr="003C3A28">
        <w:t xml:space="preserve">Проблема выбора защитных материалов для элементов конструкций, обращенных к плазме, является одной из наиболее острых при разработке термоядерного реактора с магнитным удержанием. Эти материалы должны противостоять воздействию плазмы не только во время стационарной работы токамака-реактора, но и во время так называемых переходных процессов типа срывов тока или локальных неустойчивостей - </w:t>
      </w:r>
      <w:r>
        <w:rPr>
          <w:lang w:val="en-US"/>
        </w:rPr>
        <w:t>ELM</w:t>
      </w:r>
      <w:r w:rsidRPr="003C3A28">
        <w:t>-событий (edge lokalized mode), приводящих к резкому росту тепловых потоков на теплозащитные покрытия. Ожидается, что при срывах тока тепловая нагрузка на диверторные пластины Международного Термоядерного Экспериментального Реактора (</w:t>
      </w:r>
      <w:r>
        <w:t>ИТЭР</w:t>
      </w:r>
      <w:r w:rsidRPr="003C3A28">
        <w:t>) может достигать 10—100 МДж/м</w:t>
      </w:r>
      <w:r w:rsidRPr="003C3A28">
        <w:rPr>
          <w:vertAlign w:val="superscript"/>
        </w:rPr>
        <w:t>2</w:t>
      </w:r>
      <w:r w:rsidRPr="003C3A28">
        <w:t xml:space="preserve"> за промежуток времени 1—10 мс, а во время </w:t>
      </w:r>
      <w:r>
        <w:rPr>
          <w:lang w:val="en-US"/>
        </w:rPr>
        <w:t>ELM</w:t>
      </w:r>
      <w:r w:rsidRPr="003C3A28">
        <w:t>-событий — 0,2—5 МДж/м</w:t>
      </w:r>
      <w:r w:rsidRPr="003C3A28">
        <w:rPr>
          <w:vertAlign w:val="superscript"/>
        </w:rPr>
        <w:t>2</w:t>
      </w:r>
      <w:r w:rsidRPr="003C3A28">
        <w:t>, 0,1—1 мс</w:t>
      </w:r>
      <w:r>
        <w:t>.</w:t>
      </w:r>
      <w:r w:rsidRPr="00295736">
        <w:t xml:space="preserve"> </w:t>
      </w:r>
      <w:r w:rsidRPr="003C3A28">
        <w:t xml:space="preserve">Цель настоящей работы состоит в пополнении базы данных циклического </w:t>
      </w:r>
      <w:r w:rsidRPr="003C3A28">
        <w:rPr>
          <w:rStyle w:val="FontStyle48"/>
          <w:color w:val="000000"/>
        </w:rPr>
        <w:t>воздействия плазмы на различные виды вольфрама</w:t>
      </w:r>
      <w:r w:rsidRPr="003C3A28">
        <w:t xml:space="preserve">, создающей большие нестационарные тепловые нагрузки, аналогичные </w:t>
      </w:r>
      <w:r>
        <w:rPr>
          <w:lang w:val="en-US"/>
        </w:rPr>
        <w:t>ELM</w:t>
      </w:r>
      <w:r w:rsidRPr="003C3A28">
        <w:t>-событи</w:t>
      </w:r>
      <w:r>
        <w:t xml:space="preserve">ям. Изучается возможность </w:t>
      </w:r>
      <w:r w:rsidRPr="003C3A28">
        <w:t>создания высокоэффективной защиты первой стенки термоядерного реактора на основе ITER_D_2EDZJ4, PLANSEE Double Forged и других видов вольфрама. Данные основаны на экспериментах по облучению вольфрама струями плазменной пушки с большой кинетической энергией и последующим взаимодействием облученного вольфрама с плазмой токамака Глобус-М.</w:t>
      </w:r>
    </w:p>
    <w:p w:rsidR="003C02A7" w:rsidRDefault="003C02A7" w:rsidP="003C02A7">
      <w:pPr>
        <w:pStyle w:val="Zv-bodyreport"/>
        <w:rPr>
          <w:bCs/>
        </w:rPr>
      </w:pPr>
      <w:r>
        <w:t>Весьма в</w:t>
      </w:r>
      <w:r w:rsidRPr="003C3A28">
        <w:t xml:space="preserve">ероятно, что в </w:t>
      </w:r>
      <w:r>
        <w:t>ИТЭР</w:t>
      </w:r>
      <w:r w:rsidRPr="003C3A28">
        <w:t xml:space="preserve"> на поверхности вольфрамовых покрытий будут возникать расплавленные слои толщиной до 100 мкм. Эти слои будут возникать во время переходных процессов типа срывов тока или локальных неустойчивостей - </w:t>
      </w:r>
      <w:r>
        <w:rPr>
          <w:lang w:val="en-US"/>
        </w:rPr>
        <w:t>ELM</w:t>
      </w:r>
      <w:r w:rsidRPr="003C3A28">
        <w:t xml:space="preserve">-событий, приводящих к резкому росту тепловых потоков на теплозащитные покрытия. На поверхности вольфрама будет происходить большое количество циклов плавления и затвердевания, что приведет к образованию тонкого хрупкого слоя из-за эффектов рекристаллизации. При взаимодействии с плазмой возможно отслаивание и образование хлопьев, что в свою очередь может привести к срыву плазмы. Основной задачей </w:t>
      </w:r>
      <w:r>
        <w:t xml:space="preserve">настоящей </w:t>
      </w:r>
      <w:r w:rsidRPr="003C3A28">
        <w:t xml:space="preserve">работы является изучение структуры и свойств поверхностных слоев вольфрама, облученного плазменным пучком, имитирующим </w:t>
      </w:r>
      <w:r>
        <w:rPr>
          <w:lang w:val="en-US"/>
        </w:rPr>
        <w:t>ELM</w:t>
      </w:r>
      <w:r>
        <w:t>-события</w:t>
      </w:r>
      <w:r w:rsidRPr="003C3A28">
        <w:t xml:space="preserve">, и последующей их экспозиции в дейтериевой плазме токамака Глобус-М в районе выхода внешней ветви сепаратрисы. </w:t>
      </w:r>
      <w:r>
        <w:t xml:space="preserve">В работе представлены первые результаты </w:t>
      </w:r>
      <w:r w:rsidRPr="003C3A28">
        <w:t>исследовани</w:t>
      </w:r>
      <w:r>
        <w:t>й</w:t>
      </w:r>
      <w:r w:rsidRPr="003C3A28">
        <w:t xml:space="preserve"> </w:t>
      </w:r>
      <w:r>
        <w:t>параметров плазмы токамака</w:t>
      </w:r>
      <w:r w:rsidRPr="008C16F3">
        <w:t xml:space="preserve"> </w:t>
      </w:r>
      <w:r>
        <w:t>при взаимодействии с рекристаллизованной поверхностью вольфрама</w:t>
      </w:r>
      <w:r w:rsidRPr="008C16F3">
        <w:t>,</w:t>
      </w:r>
      <w:r w:rsidRPr="003C3A28">
        <w:rPr>
          <w:bCs/>
        </w:rPr>
        <w:t xml:space="preserve"> </w:t>
      </w:r>
      <w:r>
        <w:rPr>
          <w:bCs/>
        </w:rPr>
        <w:t xml:space="preserve">а также </w:t>
      </w:r>
      <w:r w:rsidRPr="003C3A28">
        <w:rPr>
          <w:bCs/>
        </w:rPr>
        <w:t>структуры поверхности и морфологии образцов, изготовленных из разных видов вольфрама и облученных плазмой в различных условиях.</w:t>
      </w:r>
      <w:r>
        <w:rPr>
          <w:bCs/>
        </w:rPr>
        <w:t xml:space="preserve"> Результаты исследований получены впервые.</w:t>
      </w:r>
    </w:p>
    <w:p w:rsidR="003C02A7" w:rsidRPr="006D74F4" w:rsidRDefault="003C02A7" w:rsidP="003C02A7">
      <w:pPr>
        <w:pStyle w:val="Zv-bodyreport"/>
      </w:pPr>
      <w:r w:rsidRPr="009A315F">
        <w:t>Работа выполнена в рамках гранта РФФИ 11-08-00813-а</w:t>
      </w:r>
      <w:r>
        <w:t>,</w:t>
      </w:r>
      <w:r w:rsidRPr="009A315F">
        <w:t xml:space="preserve"> </w:t>
      </w:r>
      <w:r w:rsidRPr="00335AFA">
        <w:rPr>
          <w:lang w:val="en-GB"/>
        </w:rPr>
        <w:t>IAEA</w:t>
      </w:r>
      <w:r w:rsidRPr="00861904">
        <w:t xml:space="preserve"> </w:t>
      </w:r>
      <w:r w:rsidRPr="00335AFA">
        <w:rPr>
          <w:lang w:val="en-GB"/>
        </w:rPr>
        <w:t>Research</w:t>
      </w:r>
      <w:r w:rsidRPr="00861904">
        <w:t xml:space="preserve"> </w:t>
      </w:r>
      <w:r w:rsidRPr="00335AFA">
        <w:rPr>
          <w:lang w:val="en-GB"/>
        </w:rPr>
        <w:t>Contract</w:t>
      </w:r>
      <w:r w:rsidRPr="00861904">
        <w:t xml:space="preserve"> </w:t>
      </w:r>
      <w:r w:rsidRPr="00335AFA">
        <w:rPr>
          <w:lang w:val="en-GB"/>
        </w:rPr>
        <w:t>No</w:t>
      </w:r>
      <w:r w:rsidRPr="00861904">
        <w:t>: 16939</w:t>
      </w:r>
      <w:r>
        <w:t>, 16960</w:t>
      </w:r>
      <w:r w:rsidRPr="00655725">
        <w:t xml:space="preserve">, </w:t>
      </w:r>
      <w:r w:rsidRPr="006D74F4">
        <w:t>ГК №G34.31.0041</w:t>
      </w:r>
      <w:r>
        <w:t>.</w:t>
      </w:r>
    </w:p>
    <w:p w:rsidR="00654A7B" w:rsidRPr="003C02A7" w:rsidRDefault="00654A7B" w:rsidP="00387333">
      <w:pPr>
        <w:pStyle w:val="a6"/>
      </w:pPr>
    </w:p>
    <w:sectPr w:rsidR="00654A7B" w:rsidRPr="003C02A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A4D" w:rsidRDefault="009D2A4D">
      <w:r>
        <w:separator/>
      </w:r>
    </w:p>
  </w:endnote>
  <w:endnote w:type="continuationSeparator" w:id="0">
    <w:p w:rsidR="009D2A4D" w:rsidRDefault="009D2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02A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A4D" w:rsidRDefault="009D2A4D">
      <w:r>
        <w:separator/>
      </w:r>
    </w:p>
  </w:footnote>
  <w:footnote w:type="continuationSeparator" w:id="0">
    <w:p w:rsidR="009D2A4D" w:rsidRDefault="009D2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2A4D"/>
    <w:rsid w:val="00017CD8"/>
    <w:rsid w:val="00043701"/>
    <w:rsid w:val="000D76E9"/>
    <w:rsid w:val="000E495B"/>
    <w:rsid w:val="001C0CCB"/>
    <w:rsid w:val="00212199"/>
    <w:rsid w:val="00220629"/>
    <w:rsid w:val="00247225"/>
    <w:rsid w:val="003800F3"/>
    <w:rsid w:val="00387333"/>
    <w:rsid w:val="003B5B93"/>
    <w:rsid w:val="003C02A7"/>
    <w:rsid w:val="00401388"/>
    <w:rsid w:val="00446025"/>
    <w:rsid w:val="004A77D1"/>
    <w:rsid w:val="004B72AA"/>
    <w:rsid w:val="0058676C"/>
    <w:rsid w:val="00654A7B"/>
    <w:rsid w:val="00732A2E"/>
    <w:rsid w:val="007B6378"/>
    <w:rsid w:val="009D2A4D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0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link w:val="Zv-TitleReferences0"/>
    <w:rsid w:val="003C02A7"/>
    <w:pPr>
      <w:spacing w:before="120"/>
    </w:pPr>
    <w:rPr>
      <w:b/>
      <w:bCs/>
      <w:szCs w:val="20"/>
      <w:lang w:eastAsia="en-US"/>
    </w:rPr>
  </w:style>
  <w:style w:type="character" w:styleId="a7">
    <w:name w:val="Hyperlink"/>
    <w:basedOn w:val="a0"/>
    <w:rsid w:val="003C02A7"/>
    <w:rPr>
      <w:color w:val="0000FF"/>
      <w:u w:val="single"/>
    </w:rPr>
  </w:style>
  <w:style w:type="character" w:customStyle="1" w:styleId="FontStyle48">
    <w:name w:val="Font Style48"/>
    <w:basedOn w:val="a0"/>
    <w:rsid w:val="003C02A7"/>
    <w:rPr>
      <w:rFonts w:ascii="Times New Roman" w:hAnsi="Times New Roman" w:cs="Times New Roman"/>
      <w:sz w:val="22"/>
      <w:szCs w:val="22"/>
    </w:rPr>
  </w:style>
  <w:style w:type="character" w:customStyle="1" w:styleId="Zv-Titlereport0">
    <w:name w:val="Zv-Title_report Знак"/>
    <w:basedOn w:val="a0"/>
    <w:link w:val="Zv-Titlereport"/>
    <w:rsid w:val="003C02A7"/>
    <w:rPr>
      <w:b/>
      <w:caps/>
      <w:kern w:val="24"/>
      <w:sz w:val="24"/>
    </w:rPr>
  </w:style>
  <w:style w:type="character" w:customStyle="1" w:styleId="Zv-TitleReferences0">
    <w:name w:val="Zv-Title_References Знак"/>
    <w:basedOn w:val="a0"/>
    <w:link w:val="Zv-TitleReferences"/>
    <w:rsid w:val="003C02A7"/>
    <w:rPr>
      <w:b/>
      <w:bCs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dyom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ronin.mhd@mail.ioff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ИТЕР-подобного вольфрама при циклическом воздействии струи плазменной пушки и плазмы токамака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2014-01-07T17:31:00Z</dcterms:created>
  <dcterms:modified xsi:type="dcterms:W3CDTF">2014-01-07T17:35:00Z</dcterms:modified>
</cp:coreProperties>
</file>