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28" w:rsidRDefault="00A61E28" w:rsidP="00A61E28">
      <w:pPr>
        <w:pStyle w:val="Zv-Titlereport"/>
        <w:rPr>
          <w:bCs/>
          <w:sz w:val="28"/>
          <w:szCs w:val="28"/>
          <w:lang w:val="en-US"/>
        </w:rPr>
      </w:pPr>
      <w:bookmarkStart w:id="0" w:name="OLE_LINK43"/>
      <w:bookmarkStart w:id="1" w:name="OLE_LINK44"/>
      <w:r w:rsidRPr="003C231F">
        <w:rPr>
          <w:bCs/>
          <w:sz w:val="28"/>
          <w:szCs w:val="28"/>
        </w:rPr>
        <w:t>Характерные черты самоорганизации плазмы в транспортных барьерах</w:t>
      </w:r>
      <w:bookmarkEnd w:id="0"/>
      <w:bookmarkEnd w:id="1"/>
    </w:p>
    <w:p w:rsidR="00A61E28" w:rsidRPr="007856DF" w:rsidRDefault="00A61E28" w:rsidP="00A61E28">
      <w:pPr>
        <w:pStyle w:val="Zv-Author"/>
      </w:pPr>
      <w:r w:rsidRPr="00B7050A">
        <w:t>К.А.</w:t>
      </w:r>
      <w:r w:rsidRPr="007856DF">
        <w:t xml:space="preserve"> </w:t>
      </w:r>
      <w:r w:rsidRPr="00B7050A">
        <w:t xml:space="preserve">Разумова, </w:t>
      </w:r>
      <w:r w:rsidRPr="004D5E37">
        <w:rPr>
          <w:bCs w:val="0"/>
          <w:iCs w:val="0"/>
          <w:u w:val="single"/>
        </w:rPr>
        <w:t>Н.Н.</w:t>
      </w:r>
      <w:r w:rsidRPr="007856DF">
        <w:rPr>
          <w:bCs w:val="0"/>
          <w:iCs w:val="0"/>
          <w:u w:val="single"/>
        </w:rPr>
        <w:t xml:space="preserve"> </w:t>
      </w:r>
      <w:r w:rsidRPr="004D5E37">
        <w:rPr>
          <w:bCs w:val="0"/>
          <w:iCs w:val="0"/>
          <w:u w:val="single"/>
        </w:rPr>
        <w:t>Тимченко</w:t>
      </w:r>
      <w:r w:rsidRPr="00B7050A">
        <w:t>, Т.В.</w:t>
      </w:r>
      <w:r w:rsidRPr="007856DF">
        <w:t xml:space="preserve"> </w:t>
      </w:r>
      <w:r w:rsidRPr="00B7050A">
        <w:t>Шафранов</w:t>
      </w:r>
    </w:p>
    <w:p w:rsidR="00A61E28" w:rsidRPr="007856DF" w:rsidRDefault="00A61E28" w:rsidP="00A61E28">
      <w:pPr>
        <w:pStyle w:val="Zv-Organization"/>
        <w:rPr>
          <w:rStyle w:val="a7"/>
          <w:bCs/>
          <w:i w:val="0"/>
          <w:szCs w:val="24"/>
        </w:rPr>
      </w:pPr>
      <w:r w:rsidRPr="007F7B69">
        <w:t xml:space="preserve">ИФТ КЦЯТ НИЦ “Курчатовский институт”, Москва, Россия, </w:t>
      </w:r>
      <w:hyperlink r:id="rId7" w:history="1">
        <w:r w:rsidRPr="007F7B69">
          <w:rPr>
            <w:rStyle w:val="a7"/>
            <w:bCs/>
            <w:i w:val="0"/>
            <w:szCs w:val="24"/>
            <w:lang w:val="en-US"/>
          </w:rPr>
          <w:t>ntl</w:t>
        </w:r>
        <w:r w:rsidRPr="007F7B69">
          <w:rPr>
            <w:rStyle w:val="a7"/>
            <w:bCs/>
            <w:i w:val="0"/>
            <w:szCs w:val="24"/>
          </w:rPr>
          <w:t>@</w:t>
        </w:r>
        <w:r w:rsidRPr="007F7B69">
          <w:rPr>
            <w:rStyle w:val="a7"/>
            <w:bCs/>
            <w:i w:val="0"/>
            <w:szCs w:val="24"/>
            <w:lang w:val="en-US"/>
          </w:rPr>
          <w:t>nfi</w:t>
        </w:r>
        <w:r w:rsidRPr="007F7B69">
          <w:rPr>
            <w:rStyle w:val="a7"/>
            <w:bCs/>
            <w:i w:val="0"/>
            <w:szCs w:val="24"/>
          </w:rPr>
          <w:t>.</w:t>
        </w:r>
        <w:r w:rsidRPr="007F7B69">
          <w:rPr>
            <w:rStyle w:val="a7"/>
            <w:bCs/>
            <w:i w:val="0"/>
            <w:szCs w:val="24"/>
            <w:lang w:val="en-US"/>
          </w:rPr>
          <w:t>kiae</w:t>
        </w:r>
        <w:r w:rsidRPr="007F7B69">
          <w:rPr>
            <w:rStyle w:val="a7"/>
            <w:bCs/>
            <w:i w:val="0"/>
            <w:szCs w:val="24"/>
          </w:rPr>
          <w:t>.</w:t>
        </w:r>
        <w:r w:rsidRPr="007F7B69">
          <w:rPr>
            <w:rStyle w:val="a7"/>
            <w:bCs/>
            <w:i w:val="0"/>
            <w:szCs w:val="24"/>
            <w:lang w:val="en-US"/>
          </w:rPr>
          <w:t>ru</w:t>
        </w:r>
      </w:hyperlink>
    </w:p>
    <w:p w:rsidR="00A61E28" w:rsidRPr="00C9596E" w:rsidRDefault="00A61E28" w:rsidP="00A61E28">
      <w:pPr>
        <w:pStyle w:val="Zv-bodyreport"/>
      </w:pPr>
      <w:r w:rsidRPr="00A70860">
        <w:t xml:space="preserve">Анализ профилей давления плазмы в </w:t>
      </w:r>
      <w:bookmarkStart w:id="2" w:name="OLE_LINK1"/>
      <w:bookmarkStart w:id="3" w:name="OLE_LINK2"/>
      <w:r>
        <w:t xml:space="preserve">зоне </w:t>
      </w:r>
      <w:r w:rsidRPr="00A70860">
        <w:t>транспортных барьер</w:t>
      </w:r>
      <w:bookmarkEnd w:id="2"/>
      <w:bookmarkEnd w:id="3"/>
      <w:r>
        <w:t>ов</w:t>
      </w:r>
      <w:r w:rsidRPr="00A70860">
        <w:t xml:space="preserve"> и оценки характеристик турбулентности, отвечающей за перенос в транспортных барьерах, проводятся с использованием опубликованных экспериментальных данных гибридных </w:t>
      </w:r>
      <w:r w:rsidRPr="00A70860">
        <w:rPr>
          <w:color w:val="000000"/>
        </w:rPr>
        <w:t>(</w:t>
      </w:r>
      <w:r w:rsidRPr="00A70860">
        <w:rPr>
          <w:color w:val="000000"/>
          <w:lang w:val="en-US"/>
        </w:rPr>
        <w:t>advanced</w:t>
      </w:r>
      <w:r w:rsidRPr="00A70860">
        <w:rPr>
          <w:color w:val="000000"/>
        </w:rPr>
        <w:t>)</w:t>
      </w:r>
      <w:r w:rsidRPr="00A70860">
        <w:t xml:space="preserve"> режимов токамаков </w:t>
      </w:r>
      <w:r w:rsidRPr="00A70860">
        <w:rPr>
          <w:lang w:val="en-US"/>
        </w:rPr>
        <w:t>DIII</w:t>
      </w:r>
      <w:r w:rsidRPr="00A70860">
        <w:t>-</w:t>
      </w:r>
      <w:r w:rsidRPr="00A70860">
        <w:rPr>
          <w:lang w:val="en-US"/>
        </w:rPr>
        <w:t>D</w:t>
      </w:r>
      <w:r w:rsidRPr="00A70860">
        <w:t xml:space="preserve"> и </w:t>
      </w:r>
      <w:r w:rsidRPr="00A70860">
        <w:rPr>
          <w:lang w:val="en-US"/>
        </w:rPr>
        <w:t>JET</w:t>
      </w:r>
      <w:r w:rsidRPr="00A70860">
        <w:t xml:space="preserve">. Применение специальных схем мощного дополнительного нагрева в рассматриваемых случаях позволило </w:t>
      </w:r>
      <w:r w:rsidRPr="00A70860">
        <w:rPr>
          <w:lang w:val="en-US"/>
        </w:rPr>
        <w:t>c</w:t>
      </w:r>
      <w:r w:rsidRPr="00A70860">
        <w:t xml:space="preserve">оздать широкую область с низкой величиной </w:t>
      </w:r>
      <w:r w:rsidRPr="00A70860">
        <w:rPr>
          <w:lang w:val="en-US"/>
        </w:rPr>
        <w:t>dq</w:t>
      </w:r>
      <w:r w:rsidRPr="00A70860">
        <w:t>/</w:t>
      </w:r>
      <w:r w:rsidRPr="00A70860">
        <w:rPr>
          <w:lang w:val="en-US"/>
        </w:rPr>
        <w:t>dr</w:t>
      </w:r>
      <w:r>
        <w:t>,</w:t>
      </w:r>
      <w:r w:rsidRPr="00A70860">
        <w:t xml:space="preserve"> что прив</w:t>
      </w:r>
      <w:r>
        <w:t>ело к образованию</w:t>
      </w:r>
      <w:r w:rsidRPr="00A70860">
        <w:t xml:space="preserve"> внутренних транспортных барьеров</w:t>
      </w:r>
      <w:r w:rsidRPr="007F7B69">
        <w:t xml:space="preserve"> </w:t>
      </w:r>
      <w:r w:rsidRPr="00A70860">
        <w:t xml:space="preserve">и режимам с высоким удержанием. Исходя из представлений </w:t>
      </w:r>
      <w:r>
        <w:t>о</w:t>
      </w:r>
      <w:r w:rsidRPr="00A70860">
        <w:t xml:space="preserve"> самоорганизации плазмы можно найти характеристики турбулентных тепловых потоков в этих режимах [1]. </w:t>
      </w:r>
      <w:r>
        <w:t>В работе проводятся</w:t>
      </w:r>
      <w:r w:rsidRPr="00A70860">
        <w:t xml:space="preserve"> оценки номер</w:t>
      </w:r>
      <w:r>
        <w:t>ов</w:t>
      </w:r>
      <w:r w:rsidRPr="00A70860">
        <w:t xml:space="preserve"> турбулентных мод</w:t>
      </w:r>
      <w:r>
        <w:t>, ответственных за перенос тепла</w:t>
      </w:r>
      <w:r w:rsidRPr="00A70860">
        <w:t xml:space="preserve"> в транспортных барьерах</w:t>
      </w:r>
      <w:r>
        <w:t>,</w:t>
      </w:r>
      <w:r w:rsidRPr="00A70860">
        <w:t xml:space="preserve"> </w:t>
      </w:r>
      <w:r>
        <w:t xml:space="preserve">на основе </w:t>
      </w:r>
      <w:r w:rsidRPr="00A70860">
        <w:t>расчет</w:t>
      </w:r>
      <w:r>
        <w:t>а</w:t>
      </w:r>
      <w:r w:rsidRPr="00A70860">
        <w:t xml:space="preserve"> плотности рациональных </w:t>
      </w:r>
      <w:r>
        <w:t xml:space="preserve">магнитных </w:t>
      </w:r>
      <w:r w:rsidRPr="00A70860">
        <w:t>поверхностей</w:t>
      </w:r>
      <w:r>
        <w:t xml:space="preserve"> с</w:t>
      </w:r>
      <w:r w:rsidRPr="00A70860">
        <w:t xml:space="preserve"> использ</w:t>
      </w:r>
      <w:r>
        <w:t>ованием</w:t>
      </w:r>
      <w:r w:rsidRPr="00A70860">
        <w:t xml:space="preserve"> экспериментальны</w:t>
      </w:r>
      <w:r>
        <w:t>х</w:t>
      </w:r>
      <w:r w:rsidRPr="00A70860">
        <w:t xml:space="preserve"> профил</w:t>
      </w:r>
      <w:r>
        <w:t>ей</w:t>
      </w:r>
      <w:r w:rsidRPr="00A70860">
        <w:t xml:space="preserve"> запаса устойчивости. Оценки показывают, что уменьшенный аномальный транспорт в барьерах обеспечивается модами с полоидальными </w:t>
      </w:r>
      <w:r>
        <w:t>номерами</w:t>
      </w:r>
      <w:r w:rsidRPr="00A70860">
        <w:t xml:space="preserve"> </w:t>
      </w:r>
      <w:r w:rsidRPr="00A70860">
        <w:rPr>
          <w:lang w:val="en-US"/>
        </w:rPr>
        <w:t>m</w:t>
      </w:r>
      <w:r w:rsidRPr="00A70860">
        <w:t xml:space="preserve"> более высокими (</w:t>
      </w:r>
      <w:r w:rsidRPr="00A70860">
        <w:rPr>
          <w:lang w:val="en-US"/>
        </w:rPr>
        <w:t>m</w:t>
      </w:r>
      <w:r w:rsidRPr="00A70860">
        <w:t xml:space="preserve">&gt;30) по сравнению с </w:t>
      </w:r>
      <w:r>
        <w:t>номерами мод</w:t>
      </w:r>
      <w:r w:rsidRPr="00A70860">
        <w:t>, полученными для плазмы вне барьеров (</w:t>
      </w:r>
      <w:r w:rsidRPr="00A70860">
        <w:rPr>
          <w:lang w:val="en-US"/>
        </w:rPr>
        <w:t>m</w:t>
      </w:r>
      <w:r w:rsidRPr="00A70860">
        <w:t xml:space="preserve">=10-15). Были проанализированы режимы, отличающиеся местом приложения и величиной дополнительного нагрева </w:t>
      </w:r>
      <w:r w:rsidRPr="00A70860">
        <w:rPr>
          <w:lang w:val="en-US"/>
        </w:rPr>
        <w:t>P</w:t>
      </w:r>
      <w:r w:rsidRPr="00A70860">
        <w:t>=</w:t>
      </w:r>
      <w:r w:rsidRPr="008F2C8E">
        <w:t>(</w:t>
      </w:r>
      <w:r w:rsidRPr="00A70860">
        <w:t>2-17</w:t>
      </w:r>
      <w:r w:rsidRPr="008F2C8E">
        <w:t>)</w:t>
      </w:r>
      <w:r w:rsidRPr="00A70860">
        <w:t xml:space="preserve"> </w:t>
      </w:r>
      <w:r w:rsidRPr="00A70860">
        <w:rPr>
          <w:lang w:val="en-US"/>
        </w:rPr>
        <w:t>MW</w:t>
      </w:r>
      <w:r w:rsidRPr="00A70860">
        <w:t xml:space="preserve">, формой плазменного шнура (с различными параметрами вытянутости и треугольности), различной электронной плотностью </w:t>
      </w:r>
      <w:r w:rsidRPr="00A70860">
        <w:rPr>
          <w:lang w:val="en-US"/>
        </w:rPr>
        <w:t>n</w:t>
      </w:r>
      <w:r w:rsidRPr="00A70860">
        <w:rPr>
          <w:vertAlign w:val="subscript"/>
          <w:lang w:val="en-US"/>
        </w:rPr>
        <w:t>e</w:t>
      </w:r>
      <w:r w:rsidRPr="00A70860">
        <w:t>=(</w:t>
      </w:r>
      <w:r w:rsidRPr="009E6941">
        <w:t>4</w:t>
      </w:r>
      <w:r w:rsidRPr="00A70860">
        <w:t>-</w:t>
      </w:r>
      <w:r w:rsidRPr="009E6941">
        <w:t>10</w:t>
      </w:r>
      <w:r w:rsidRPr="00A70860">
        <w:t>) *10</w:t>
      </w:r>
      <w:r w:rsidRPr="00A70860">
        <w:rPr>
          <w:vertAlign w:val="superscript"/>
        </w:rPr>
        <w:t>1</w:t>
      </w:r>
      <w:r w:rsidRPr="008F2C8E">
        <w:rPr>
          <w:vertAlign w:val="superscript"/>
        </w:rPr>
        <w:t>9</w:t>
      </w:r>
      <w:r w:rsidRPr="00A70860">
        <w:t xml:space="preserve"> </w:t>
      </w:r>
      <w:r w:rsidRPr="00A70860">
        <w:rPr>
          <w:lang w:val="en-US"/>
        </w:rPr>
        <w:t>m</w:t>
      </w:r>
      <w:r w:rsidRPr="00A70860">
        <w:rPr>
          <w:vertAlign w:val="superscript"/>
        </w:rPr>
        <w:t>-3</w:t>
      </w:r>
      <w:r w:rsidRPr="00A70860">
        <w:t>. Как показывает анализ, профили давления в</w:t>
      </w:r>
      <w:r>
        <w:t>нутри</w:t>
      </w:r>
      <w:r w:rsidRPr="00A70860">
        <w:t xml:space="preserve"> транспортных барьер</w:t>
      </w:r>
      <w:r>
        <w:t>ов</w:t>
      </w:r>
      <w:r w:rsidRPr="00A70860">
        <w:t xml:space="preserve"> </w:t>
      </w:r>
      <w:r>
        <w:t xml:space="preserve">в рассматриваемых режимах </w:t>
      </w:r>
      <w:r w:rsidRPr="00A70860">
        <w:t>имеют характерные черты самоорганизации плазмы, сходные с теми, что наблюдались в режимах без транспортных барьеров</w:t>
      </w:r>
      <w:r w:rsidRPr="009E6941">
        <w:t>.</w:t>
      </w:r>
      <w:r w:rsidRPr="00A70860">
        <w:t xml:space="preserve"> </w:t>
      </w:r>
      <w:r>
        <w:t>Н</w:t>
      </w:r>
      <w:r w:rsidRPr="00A70860">
        <w:t>орми</w:t>
      </w:r>
      <w:r>
        <w:t>р</w:t>
      </w:r>
      <w:r w:rsidRPr="00A70860">
        <w:t>ованн</w:t>
      </w:r>
      <w:r>
        <w:t>ый</w:t>
      </w:r>
      <w:r w:rsidRPr="00A70860">
        <w:t xml:space="preserve"> профил</w:t>
      </w:r>
      <w:r>
        <w:t>ь</w:t>
      </w:r>
      <w:r w:rsidRPr="00A70860">
        <w:t xml:space="preserve"> давления</w:t>
      </w:r>
      <w:r>
        <w:t xml:space="preserve"> внутри барьеров сохраняется в режимах с различными параметрами и близок к самосогласованному нормированному профилю давления в режимах без транспортных барьеров</w:t>
      </w:r>
      <w:r w:rsidRPr="00A70860">
        <w:t xml:space="preserve"> </w:t>
      </w:r>
      <w:bookmarkStart w:id="4" w:name="OLE_LINK3"/>
      <w:bookmarkStart w:id="5" w:name="OLE_LINK4"/>
      <w:r w:rsidRPr="00A70860">
        <w:t>[2]</w:t>
      </w:r>
      <w:bookmarkEnd w:id="4"/>
      <w:bookmarkEnd w:id="5"/>
      <w:r>
        <w:t>.</w:t>
      </w:r>
    </w:p>
    <w:p w:rsidR="00A61E28" w:rsidRPr="00C9596E" w:rsidRDefault="00A61E28" w:rsidP="00A61E28">
      <w:pPr>
        <w:pStyle w:val="Zv-TitleReferences-ru"/>
      </w:pPr>
      <w:r w:rsidRPr="00A70860">
        <w:t>Литература</w:t>
      </w:r>
    </w:p>
    <w:p w:rsidR="00A61E28" w:rsidRDefault="00A61E28" w:rsidP="00A61E28">
      <w:pPr>
        <w:pStyle w:val="Zv-References-ru"/>
        <w:numPr>
          <w:ilvl w:val="0"/>
          <w:numId w:val="1"/>
        </w:numPr>
      </w:pPr>
      <w:r w:rsidRPr="00AB6AC4">
        <w:rPr>
          <w:lang w:val="en-US"/>
        </w:rPr>
        <w:t>K</w:t>
      </w:r>
      <w:r w:rsidRPr="007856DF">
        <w:rPr>
          <w:lang w:val="en-US"/>
        </w:rPr>
        <w:t>.</w:t>
      </w:r>
      <w:r w:rsidRPr="00AB6AC4">
        <w:rPr>
          <w:lang w:val="en-US"/>
        </w:rPr>
        <w:t>A</w:t>
      </w:r>
      <w:r w:rsidRPr="007856DF">
        <w:rPr>
          <w:lang w:val="en-US"/>
        </w:rPr>
        <w:t>.</w:t>
      </w:r>
      <w:r w:rsidRPr="00AB6AC4">
        <w:rPr>
          <w:lang w:val="en-US"/>
        </w:rPr>
        <w:t>Razumova</w:t>
      </w:r>
      <w:r w:rsidRPr="007856DF">
        <w:rPr>
          <w:lang w:val="en-US"/>
        </w:rPr>
        <w:t xml:space="preserve">,  </w:t>
      </w:r>
      <w:r w:rsidRPr="00AB6AC4">
        <w:rPr>
          <w:lang w:val="en-US"/>
        </w:rPr>
        <w:t>N</w:t>
      </w:r>
      <w:r w:rsidRPr="007856DF">
        <w:rPr>
          <w:lang w:val="en-US"/>
        </w:rPr>
        <w:t>.</w:t>
      </w:r>
      <w:r w:rsidRPr="00AB6AC4">
        <w:rPr>
          <w:lang w:val="en-US"/>
        </w:rPr>
        <w:t>N</w:t>
      </w:r>
      <w:r w:rsidRPr="007856DF">
        <w:rPr>
          <w:lang w:val="en-US"/>
        </w:rPr>
        <w:t>.</w:t>
      </w:r>
      <w:r w:rsidRPr="00AB6AC4">
        <w:rPr>
          <w:lang w:val="en-US"/>
        </w:rPr>
        <w:t>Timchenko</w:t>
      </w:r>
      <w:r w:rsidRPr="007856DF">
        <w:rPr>
          <w:lang w:val="en-US"/>
        </w:rPr>
        <w:t xml:space="preserve">, </w:t>
      </w:r>
      <w:r w:rsidRPr="00AB6AC4">
        <w:rPr>
          <w:lang w:val="en-US"/>
        </w:rPr>
        <w:t>A</w:t>
      </w:r>
      <w:r w:rsidRPr="007856DF">
        <w:rPr>
          <w:lang w:val="en-US"/>
        </w:rPr>
        <w:t>.</w:t>
      </w:r>
      <w:r w:rsidRPr="00AB6AC4">
        <w:rPr>
          <w:lang w:val="en-US"/>
        </w:rPr>
        <w:t>V</w:t>
      </w:r>
      <w:r w:rsidRPr="007856DF">
        <w:rPr>
          <w:lang w:val="en-US"/>
        </w:rPr>
        <w:t>.</w:t>
      </w:r>
      <w:r w:rsidRPr="00AB6AC4">
        <w:rPr>
          <w:lang w:val="en-US"/>
        </w:rPr>
        <w:t>Danilov</w:t>
      </w:r>
      <w:r w:rsidRPr="007856DF">
        <w:rPr>
          <w:lang w:val="en-US"/>
        </w:rPr>
        <w:t xml:space="preserve">, </w:t>
      </w:r>
      <w:r w:rsidRPr="00AB6AC4">
        <w:rPr>
          <w:lang w:val="en-US"/>
        </w:rPr>
        <w:t>A</w:t>
      </w:r>
      <w:r w:rsidRPr="007856DF">
        <w:rPr>
          <w:lang w:val="en-US"/>
        </w:rPr>
        <w:t>.</w:t>
      </w:r>
      <w:r w:rsidRPr="00AB6AC4">
        <w:rPr>
          <w:lang w:val="en-US"/>
        </w:rPr>
        <w:t>Yu</w:t>
      </w:r>
      <w:r w:rsidRPr="007856DF">
        <w:rPr>
          <w:lang w:val="en-US"/>
        </w:rPr>
        <w:t xml:space="preserve">. </w:t>
      </w:r>
      <w:r w:rsidRPr="00AB6AC4">
        <w:rPr>
          <w:lang w:val="en-US"/>
        </w:rPr>
        <w:t>Dnestrovskii</w:t>
      </w:r>
      <w:r w:rsidRPr="007856DF">
        <w:rPr>
          <w:lang w:val="en-US"/>
        </w:rPr>
        <w:t xml:space="preserve">, </w:t>
      </w:r>
      <w:r w:rsidRPr="00AB6AC4">
        <w:rPr>
          <w:lang w:val="en-US"/>
        </w:rPr>
        <w:t>G</w:t>
      </w:r>
      <w:r w:rsidRPr="007856DF">
        <w:rPr>
          <w:lang w:val="en-US"/>
        </w:rPr>
        <w:t>.</w:t>
      </w:r>
      <w:r w:rsidRPr="00AB6AC4">
        <w:rPr>
          <w:lang w:val="en-US"/>
        </w:rPr>
        <w:t>M</w:t>
      </w:r>
      <w:r w:rsidRPr="007856DF">
        <w:rPr>
          <w:lang w:val="en-US"/>
        </w:rPr>
        <w:t>.</w:t>
      </w:r>
      <w:r w:rsidRPr="00AB6AC4">
        <w:rPr>
          <w:lang w:val="en-US"/>
        </w:rPr>
        <w:t>D</w:t>
      </w:r>
      <w:r w:rsidRPr="007856DF">
        <w:rPr>
          <w:lang w:val="en-US"/>
        </w:rPr>
        <w:t>.</w:t>
      </w:r>
      <w:r w:rsidRPr="00AB6AC4">
        <w:rPr>
          <w:lang w:val="en-US"/>
        </w:rPr>
        <w:t>Hogeweij</w:t>
      </w:r>
      <w:r w:rsidRPr="007856DF">
        <w:rPr>
          <w:lang w:val="en-US"/>
        </w:rPr>
        <w:t xml:space="preserve">, </w:t>
      </w:r>
      <w:r w:rsidRPr="00AB6AC4">
        <w:rPr>
          <w:lang w:val="en-US"/>
        </w:rPr>
        <w:t>M</w:t>
      </w:r>
      <w:r w:rsidRPr="007856DF">
        <w:rPr>
          <w:lang w:val="en-US"/>
        </w:rPr>
        <w:t>.</w:t>
      </w:r>
      <w:r w:rsidRPr="00AB6AC4">
        <w:rPr>
          <w:lang w:val="en-US"/>
        </w:rPr>
        <w:t>Kantor</w:t>
      </w:r>
      <w:r w:rsidRPr="007856DF">
        <w:rPr>
          <w:lang w:val="en-US"/>
        </w:rPr>
        <w:t xml:space="preserve">, </w:t>
      </w:r>
      <w:r w:rsidRPr="00AB6AC4">
        <w:rPr>
          <w:lang w:val="en-US"/>
        </w:rPr>
        <w:t>T</w:t>
      </w:r>
      <w:r w:rsidRPr="007856DF">
        <w:rPr>
          <w:lang w:val="en-US"/>
        </w:rPr>
        <w:t>.</w:t>
      </w:r>
      <w:r w:rsidRPr="00AB6AC4">
        <w:rPr>
          <w:lang w:val="en-US"/>
        </w:rPr>
        <w:t>V</w:t>
      </w:r>
      <w:r w:rsidRPr="007856DF">
        <w:rPr>
          <w:lang w:val="en-US"/>
        </w:rPr>
        <w:t>.</w:t>
      </w:r>
      <w:r w:rsidRPr="00AB6AC4">
        <w:rPr>
          <w:lang w:val="en-US"/>
        </w:rPr>
        <w:t>Shafranov</w:t>
      </w:r>
      <w:r w:rsidRPr="007856DF">
        <w:rPr>
          <w:lang w:val="en-US"/>
        </w:rPr>
        <w:t xml:space="preserve"> “</w:t>
      </w:r>
      <w:r w:rsidRPr="00AB6AC4">
        <w:rPr>
          <w:lang w:val="en-US"/>
        </w:rPr>
        <w:t>Main</w:t>
      </w:r>
      <w:r w:rsidRPr="007856DF">
        <w:rPr>
          <w:lang w:val="en-US"/>
        </w:rPr>
        <w:t xml:space="preserve"> </w:t>
      </w:r>
      <w:r w:rsidRPr="00AB6AC4">
        <w:rPr>
          <w:lang w:val="en-US"/>
        </w:rPr>
        <w:t>features</w:t>
      </w:r>
      <w:r w:rsidRPr="007856DF">
        <w:rPr>
          <w:lang w:val="en-US"/>
        </w:rPr>
        <w:t xml:space="preserve"> </w:t>
      </w:r>
      <w:r w:rsidRPr="00AB6AC4">
        <w:rPr>
          <w:lang w:val="en-US"/>
        </w:rPr>
        <w:t>of</w:t>
      </w:r>
      <w:r w:rsidRPr="007856DF">
        <w:rPr>
          <w:lang w:val="en-US"/>
        </w:rPr>
        <w:t xml:space="preserve"> </w:t>
      </w:r>
      <w:r w:rsidRPr="00AB6AC4">
        <w:rPr>
          <w:lang w:val="en-US"/>
        </w:rPr>
        <w:t>turbulent</w:t>
      </w:r>
      <w:r w:rsidRPr="007856DF">
        <w:rPr>
          <w:lang w:val="en-US"/>
        </w:rPr>
        <w:t xml:space="preserve"> </w:t>
      </w:r>
      <w:r w:rsidRPr="00AB6AC4">
        <w:rPr>
          <w:lang w:val="en-US"/>
        </w:rPr>
        <w:t>flux</w:t>
      </w:r>
      <w:r w:rsidRPr="007856DF">
        <w:rPr>
          <w:lang w:val="en-US"/>
        </w:rPr>
        <w:t xml:space="preserve"> </w:t>
      </w:r>
      <w:r w:rsidRPr="00AB6AC4">
        <w:rPr>
          <w:lang w:val="en-US"/>
        </w:rPr>
        <w:t>responsible</w:t>
      </w:r>
      <w:r w:rsidRPr="007856DF">
        <w:rPr>
          <w:lang w:val="en-US"/>
        </w:rPr>
        <w:t xml:space="preserve"> </w:t>
      </w:r>
      <w:r w:rsidRPr="00AB6AC4">
        <w:rPr>
          <w:lang w:val="en-US"/>
        </w:rPr>
        <w:t>for</w:t>
      </w:r>
      <w:r w:rsidRPr="007856DF">
        <w:rPr>
          <w:lang w:val="en-US"/>
        </w:rPr>
        <w:t xml:space="preserve"> </w:t>
      </w:r>
      <w:r w:rsidRPr="00AB6AC4">
        <w:rPr>
          <w:lang w:val="en-US"/>
        </w:rPr>
        <w:t>plasma</w:t>
      </w:r>
      <w:r w:rsidRPr="007856DF">
        <w:rPr>
          <w:lang w:val="en-US"/>
        </w:rPr>
        <w:t xml:space="preserve"> </w:t>
      </w:r>
      <w:r w:rsidRPr="00AB6AC4">
        <w:rPr>
          <w:lang w:val="en-US"/>
        </w:rPr>
        <w:t>self</w:t>
      </w:r>
      <w:r w:rsidRPr="007856DF">
        <w:rPr>
          <w:lang w:val="en-US"/>
        </w:rPr>
        <w:t>-</w:t>
      </w:r>
      <w:r w:rsidRPr="00AB6AC4">
        <w:rPr>
          <w:lang w:val="en-US"/>
        </w:rPr>
        <w:t>organization</w:t>
      </w:r>
      <w:r w:rsidRPr="007856DF">
        <w:rPr>
          <w:lang w:val="en-US"/>
        </w:rPr>
        <w:t xml:space="preserve"> </w:t>
      </w:r>
      <w:r w:rsidRPr="00AB6AC4">
        <w:rPr>
          <w:lang w:val="en-US"/>
        </w:rPr>
        <w:t>and</w:t>
      </w:r>
      <w:r w:rsidRPr="007856DF">
        <w:rPr>
          <w:lang w:val="en-US"/>
        </w:rPr>
        <w:t xml:space="preserve"> </w:t>
      </w:r>
      <w:r w:rsidRPr="00AB6AC4">
        <w:rPr>
          <w:lang w:val="en-US"/>
        </w:rPr>
        <w:t>energy</w:t>
      </w:r>
      <w:r w:rsidRPr="007856DF">
        <w:rPr>
          <w:lang w:val="en-US"/>
        </w:rPr>
        <w:t xml:space="preserve"> </w:t>
      </w:r>
      <w:r w:rsidRPr="00AB6AC4">
        <w:rPr>
          <w:lang w:val="en-US"/>
        </w:rPr>
        <w:t>confinement</w:t>
      </w:r>
      <w:r w:rsidRPr="007856DF">
        <w:rPr>
          <w:lang w:val="en-US"/>
        </w:rPr>
        <w:t xml:space="preserve">.” </w:t>
      </w:r>
      <w:r w:rsidRPr="004D5E37">
        <w:t>40</w:t>
      </w:r>
      <w:r w:rsidRPr="00AB6AC4">
        <w:rPr>
          <w:vertAlign w:val="superscript"/>
          <w:lang w:val="en-US"/>
        </w:rPr>
        <w:t>th</w:t>
      </w:r>
      <w:r w:rsidRPr="004D5E37">
        <w:t xml:space="preserve"> </w:t>
      </w:r>
      <w:r w:rsidRPr="00AB6AC4">
        <w:rPr>
          <w:lang w:val="en-US"/>
        </w:rPr>
        <w:t>EPS</w:t>
      </w:r>
      <w:r w:rsidRPr="004D5E37">
        <w:t xml:space="preserve"> </w:t>
      </w:r>
      <w:r w:rsidRPr="00AB6AC4">
        <w:rPr>
          <w:lang w:val="en-US"/>
        </w:rPr>
        <w:t>Conference</w:t>
      </w:r>
      <w:r w:rsidRPr="004D5E37">
        <w:t xml:space="preserve"> </w:t>
      </w:r>
      <w:r w:rsidRPr="00AB6AC4">
        <w:rPr>
          <w:lang w:val="en-US"/>
        </w:rPr>
        <w:t>on</w:t>
      </w:r>
      <w:r w:rsidRPr="004D5E37">
        <w:t xml:space="preserve"> </w:t>
      </w:r>
      <w:r w:rsidRPr="00AB6AC4">
        <w:rPr>
          <w:lang w:val="en-US"/>
        </w:rPr>
        <w:t>Plasma</w:t>
      </w:r>
      <w:r w:rsidRPr="004D5E37">
        <w:t xml:space="preserve"> </w:t>
      </w:r>
      <w:r w:rsidRPr="00AB6AC4">
        <w:rPr>
          <w:lang w:val="en-US"/>
        </w:rPr>
        <w:t>Physics</w:t>
      </w:r>
      <w:r w:rsidRPr="004D5E37">
        <w:t xml:space="preserve">. </w:t>
      </w:r>
      <w:r w:rsidRPr="00AB6AC4">
        <w:rPr>
          <w:lang w:val="en-US"/>
        </w:rPr>
        <w:t>P</w:t>
      </w:r>
      <w:r w:rsidRPr="00AB6AC4">
        <w:t>1</w:t>
      </w:r>
      <w:r w:rsidRPr="004D5E37">
        <w:t>.</w:t>
      </w:r>
      <w:r w:rsidRPr="00AB6AC4">
        <w:t>174</w:t>
      </w:r>
    </w:p>
    <w:p w:rsidR="00A61E28" w:rsidRPr="00275FB0" w:rsidRDefault="00A61E28" w:rsidP="00A61E2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Esiptchuk</w:t>
      </w:r>
      <w:r w:rsidRPr="00B60543">
        <w:rPr>
          <w:lang w:val="en-US"/>
        </w:rPr>
        <w:t xml:space="preserve"> </w:t>
      </w:r>
      <w:r>
        <w:rPr>
          <w:lang w:val="en-US"/>
        </w:rPr>
        <w:t>Yu</w:t>
      </w:r>
      <w:r w:rsidRPr="00B60543">
        <w:rPr>
          <w:lang w:val="en-US"/>
        </w:rPr>
        <w:t xml:space="preserve">. </w:t>
      </w:r>
      <w:r>
        <w:rPr>
          <w:lang w:val="en-US"/>
        </w:rPr>
        <w:t>V</w:t>
      </w:r>
      <w:r w:rsidRPr="00B60543">
        <w:rPr>
          <w:lang w:val="en-US"/>
        </w:rPr>
        <w:t xml:space="preserve">., </w:t>
      </w:r>
      <w:r>
        <w:rPr>
          <w:lang w:val="en-US"/>
        </w:rPr>
        <w:t>Razumova</w:t>
      </w:r>
      <w:r w:rsidRPr="00B60543">
        <w:rPr>
          <w:lang w:val="en-US"/>
        </w:rPr>
        <w:t xml:space="preserve"> </w:t>
      </w:r>
      <w:r>
        <w:rPr>
          <w:lang w:val="en-US"/>
        </w:rPr>
        <w:t>K</w:t>
      </w:r>
      <w:r w:rsidRPr="00B60543">
        <w:rPr>
          <w:lang w:val="en-US"/>
        </w:rPr>
        <w:t>.</w:t>
      </w:r>
      <w:r>
        <w:rPr>
          <w:lang w:val="en-US"/>
        </w:rPr>
        <w:t>A</w:t>
      </w:r>
      <w:r w:rsidRPr="00B60543">
        <w:rPr>
          <w:lang w:val="en-US"/>
        </w:rPr>
        <w:t xml:space="preserve">. , </w:t>
      </w:r>
      <w:r>
        <w:rPr>
          <w:lang w:val="en-US"/>
        </w:rPr>
        <w:t xml:space="preserve">Investigation of plasma confinement on Soviet tokamaks. Plasma Phys. Control. Fusion, 1986, V.28, </w:t>
      </w:r>
      <w:r>
        <w:t>№ 9</w:t>
      </w:r>
      <w:r>
        <w:rPr>
          <w:lang w:val="en-US"/>
        </w:rPr>
        <w:t>A, p. 1253-1262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24D" w:rsidRDefault="0009124D">
      <w:r>
        <w:separator/>
      </w:r>
    </w:p>
  </w:endnote>
  <w:endnote w:type="continuationSeparator" w:id="0">
    <w:p w:rsidR="0009124D" w:rsidRDefault="00091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1E2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24D" w:rsidRDefault="0009124D">
      <w:r>
        <w:separator/>
      </w:r>
    </w:p>
  </w:footnote>
  <w:footnote w:type="continuationSeparator" w:id="0">
    <w:p w:rsidR="0009124D" w:rsidRDefault="00091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124D"/>
    <w:rsid w:val="00017CD8"/>
    <w:rsid w:val="00043701"/>
    <w:rsid w:val="0009124D"/>
    <w:rsid w:val="000D76E9"/>
    <w:rsid w:val="000E495B"/>
    <w:rsid w:val="001C0CCB"/>
    <w:rsid w:val="0021219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61E2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61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tl@nfi.kia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Характерные черты самоорганизации плазмы в транспортных барьерах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2014-01-07T19:57:00Z</dcterms:created>
  <dcterms:modified xsi:type="dcterms:W3CDTF">2014-01-07T19:59:00Z</dcterms:modified>
</cp:coreProperties>
</file>