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C4" w:rsidRPr="001237ED" w:rsidRDefault="00E122C4" w:rsidP="00E122C4">
      <w:pPr>
        <w:pStyle w:val="Zv-Titlereport"/>
      </w:pPr>
      <w:bookmarkStart w:id="0" w:name="OLE_LINK37"/>
      <w:bookmarkStart w:id="1" w:name="OLE_LINK38"/>
      <w:r w:rsidRPr="00064912">
        <w:t xml:space="preserve">Модификация и эрозия </w:t>
      </w:r>
      <w:r w:rsidRPr="00E122C4">
        <w:t>поверхности</w:t>
      </w:r>
      <w:r w:rsidRPr="00064912">
        <w:t xml:space="preserve"> материалов первой стенки термоядерного реактора в потоке стационарной плазмы</w:t>
      </w:r>
      <w:bookmarkEnd w:id="0"/>
      <w:bookmarkEnd w:id="1"/>
    </w:p>
    <w:p w:rsidR="00E122C4" w:rsidRPr="00E122C4" w:rsidRDefault="00E122C4" w:rsidP="00E122C4">
      <w:pPr>
        <w:pStyle w:val="Zv-Author"/>
        <w:rPr>
          <w:u w:val="single"/>
        </w:rPr>
      </w:pPr>
      <w:r>
        <w:t>Гуреев В.М</w:t>
      </w:r>
      <w:r w:rsidR="00A53589" w:rsidRPr="00A53589">
        <w:t>.</w:t>
      </w:r>
      <w:r>
        <w:t xml:space="preserve">, Койдан В.С., </w:t>
      </w:r>
      <w:r w:rsidRPr="00E122C4">
        <w:t>Корниенко</w:t>
      </w:r>
      <w:r>
        <w:t xml:space="preserve"> С.Н., Муксунов А.М., Петров В.Б., Столярова</w:t>
      </w:r>
      <w:r>
        <w:rPr>
          <w:lang w:val="en-US"/>
        </w:rPr>
        <w:t> </w:t>
      </w:r>
      <w:r>
        <w:t xml:space="preserve">В.Г., </w:t>
      </w:r>
      <w:r>
        <w:rPr>
          <w:u w:val="single"/>
        </w:rPr>
        <w:t>Хрипунов Б.И.</w:t>
      </w:r>
    </w:p>
    <w:p w:rsidR="00E122C4" w:rsidRPr="001237ED" w:rsidRDefault="00E122C4" w:rsidP="00E122C4">
      <w:pPr>
        <w:pStyle w:val="Zv-Organization"/>
      </w:pPr>
      <w:r>
        <w:t xml:space="preserve">Национальный исследовательский центр </w:t>
      </w:r>
      <w:r w:rsidRPr="00E122C4">
        <w:t>Курчатовский</w:t>
      </w:r>
      <w:r>
        <w:t xml:space="preserve"> институт, Москва, Россия, </w:t>
      </w:r>
      <w:hyperlink r:id="rId7" w:history="1">
        <w:r w:rsidRPr="00944356">
          <w:rPr>
            <w:rStyle w:val="a7"/>
            <w:lang w:val="en-US"/>
          </w:rPr>
          <w:t>boris</w:t>
        </w:r>
        <w:r w:rsidRPr="00944356">
          <w:rPr>
            <w:rStyle w:val="a7"/>
          </w:rPr>
          <w:t>@</w:t>
        </w:r>
        <w:r w:rsidRPr="00944356">
          <w:rPr>
            <w:rStyle w:val="a7"/>
            <w:lang w:val="en-US"/>
          </w:rPr>
          <w:t>nfi</w:t>
        </w:r>
        <w:r w:rsidRPr="00944356">
          <w:rPr>
            <w:rStyle w:val="a7"/>
          </w:rPr>
          <w:t>.</w:t>
        </w:r>
        <w:r w:rsidRPr="00944356">
          <w:rPr>
            <w:rStyle w:val="a7"/>
            <w:lang w:val="en-US"/>
          </w:rPr>
          <w:t>kiae</w:t>
        </w:r>
        <w:r w:rsidRPr="00944356">
          <w:rPr>
            <w:rStyle w:val="a7"/>
          </w:rPr>
          <w:t>.</w:t>
        </w:r>
        <w:r w:rsidRPr="00944356">
          <w:rPr>
            <w:rStyle w:val="a7"/>
            <w:lang w:val="en-US"/>
          </w:rPr>
          <w:t>ru</w:t>
        </w:r>
      </w:hyperlink>
    </w:p>
    <w:p w:rsidR="00E122C4" w:rsidRPr="00E122C4" w:rsidRDefault="00E122C4" w:rsidP="00E122C4">
      <w:pPr>
        <w:pStyle w:val="Zv-bodyreport"/>
      </w:pPr>
      <w:r>
        <w:t xml:space="preserve">Первая стенка и дивертор термоядерного реактора-токамака представляют собой компоненты, испытывающие наибольшие нагрузки со стороны плазмы в виде потоков частиц, излучения, нейтронов (14 MeV, D-T). Учет воздействия всех этих факторов необходим уже на стадии создания реактора ИТЭР, а проблема выбора материалов покрытия, обеспечивающих большие сроки службы этих компонент, будет только обостряться в дальнейшем (ДЕМО и далее). Наиболее сложным с точки зрения экспериментального изучения стойкости материалов представляется учет радиационного повреждения структуры твердой стенки энергичными нейтронами. </w:t>
      </w:r>
    </w:p>
    <w:p w:rsidR="00E122C4" w:rsidRDefault="00E122C4" w:rsidP="00E122C4">
      <w:pPr>
        <w:pStyle w:val="Zv-bodyreport"/>
      </w:pPr>
      <w:r>
        <w:t>В работе проведено исследование эрозии кандидатных материалов покрытия первой стенки и дивертора (на основе углерода и вольфрама) в потоках плазмы с учетом влияния радиационных повреждений высокого уровня. На плазменной установки ЛЕНТА с прямым магнитным полем (0,2 Т) проведено моделирование пристеночного слоя и дивертора реактора-токамака, получены высокие значения потока дейтериевой плазмы на стенку (</w:t>
      </w:r>
      <w:r w:rsidRPr="00913E93">
        <w:t>10</w:t>
      </w:r>
      <w:r w:rsidRPr="00913E93">
        <w:rPr>
          <w:vertAlign w:val="superscript"/>
        </w:rPr>
        <w:t>25</w:t>
      </w:r>
      <w:r>
        <w:t>-</w:t>
      </w:r>
      <w:r w:rsidRPr="00913E93">
        <w:t>10</w:t>
      </w:r>
      <w:r w:rsidRPr="00943470">
        <w:rPr>
          <w:vertAlign w:val="superscript"/>
        </w:rPr>
        <w:t>26</w:t>
      </w:r>
      <w:r>
        <w:t xml:space="preserve"> ион/</w:t>
      </w:r>
      <w:r w:rsidRPr="00943470">
        <w:t>м</w:t>
      </w:r>
      <w:r w:rsidRPr="00943470">
        <w:rPr>
          <w:vertAlign w:val="superscript"/>
        </w:rPr>
        <w:t>2</w:t>
      </w:r>
      <w:r>
        <w:t>, достигаемые в одном цикле нормальной работы реактора ИТЭР). В этих условиях изучена эрозия и модификация поверхности радиационно-поврежденных материалов. Радиационные повреждения высокого уровня были получены с помощью тяжелых ионов, ускоренных на циклотроне до высоких энергий МэВ-ного диапазона (ионов углерода С</w:t>
      </w:r>
      <w:r>
        <w:rPr>
          <w:vertAlign w:val="superscript"/>
        </w:rPr>
        <w:t>3+</w:t>
      </w:r>
      <w:r>
        <w:t xml:space="preserve"> и гелия Не</w:t>
      </w:r>
      <w:r>
        <w:rPr>
          <w:vertAlign w:val="superscript"/>
        </w:rPr>
        <w:t>2+</w:t>
      </w:r>
      <w:r>
        <w:t>). Повреждению подвергался поверхностный слой материала на глубину 3,5-6,5 мкм. Получены образцы, в которых ионами уровень повреждений в результате облучения составил от единиц до сотен смещений на атом, что покрывает практически весь диапазон, представляющий интерес для термоядерного синтеза</w:t>
      </w:r>
      <w:r w:rsidRPr="007F54E7">
        <w:t xml:space="preserve"> [1]</w:t>
      </w:r>
      <w:r>
        <w:t xml:space="preserve">. </w:t>
      </w:r>
      <w:r>
        <w:rPr>
          <w:shadow/>
          <w:szCs w:val="18"/>
        </w:rPr>
        <w:t>Эрозия поврежденных материалов исследована в стационарной дейтериевой плазме при энергии ионов плазмы на поверхности 100-250 эВ, определена скорость эрозии. Показано, что наличие радиационных повреждений оказывает влияние на эрозию материалов в плазме.</w:t>
      </w:r>
      <w:r w:rsidRPr="00BD605D">
        <w:rPr>
          <w:shadow/>
          <w:szCs w:val="18"/>
        </w:rPr>
        <w:t xml:space="preserve"> </w:t>
      </w:r>
      <w:r>
        <w:rPr>
          <w:shadow/>
          <w:szCs w:val="18"/>
        </w:rPr>
        <w:t xml:space="preserve">На исследованных углеграфитовых материалах обнаружено значительное изменение микроструктуры поверхности и ускорение их эрозии в плазме (до пятикратного для </w:t>
      </w:r>
      <w:r>
        <w:t xml:space="preserve">углеродного композита </w:t>
      </w:r>
      <w:r>
        <w:rPr>
          <w:shadow/>
          <w:szCs w:val="18"/>
          <w:lang w:val="en-US"/>
        </w:rPr>
        <w:t>SEP</w:t>
      </w:r>
      <w:r>
        <w:rPr>
          <w:shadow/>
          <w:szCs w:val="18"/>
        </w:rPr>
        <w:t xml:space="preserve"> </w:t>
      </w:r>
      <w:r>
        <w:rPr>
          <w:shadow/>
          <w:szCs w:val="18"/>
          <w:lang w:val="en-US"/>
        </w:rPr>
        <w:t>NB</w:t>
      </w:r>
      <w:r>
        <w:rPr>
          <w:shadow/>
          <w:szCs w:val="18"/>
        </w:rPr>
        <w:t xml:space="preserve">-31). Изменение эрозии радиационно-поврежденного вольфрама не выявлено, однако, обнаружены существенные изменения микроструктуры поврежденного слоя. Проводится анализ накопления изотопов водорода в радиационно-поврежденном вольфраме. Результаты данной работы важны для исследования радиационной стойкости материалов термоядерного реактора к воздействию плазмы и нейтронного облучения. </w:t>
      </w:r>
    </w:p>
    <w:p w:rsidR="00E122C4" w:rsidRPr="00E122C4" w:rsidRDefault="00E122C4" w:rsidP="00E122C4">
      <w:pPr>
        <w:pStyle w:val="Zv-bodyreport"/>
        <w:rPr>
          <w:bCs/>
          <w:iCs/>
          <w:color w:val="000000"/>
        </w:rPr>
      </w:pPr>
      <w:r>
        <w:t xml:space="preserve">Работа </w:t>
      </w:r>
      <w:r w:rsidRPr="00E122C4">
        <w:t>поддержана</w:t>
      </w:r>
      <w:r>
        <w:t xml:space="preserve"> грантами РФФИ, проекты № 13-08-00692-а, № </w:t>
      </w:r>
      <w:r w:rsidRPr="006258CA">
        <w:rPr>
          <w:bCs/>
          <w:iCs/>
          <w:color w:val="000000"/>
        </w:rPr>
        <w:t>11-08-08180-а</w:t>
      </w:r>
      <w:r>
        <w:rPr>
          <w:bCs/>
          <w:iCs/>
          <w:color w:val="000000"/>
        </w:rPr>
        <w:t>.</w:t>
      </w:r>
    </w:p>
    <w:p w:rsidR="00E122C4" w:rsidRPr="00471547" w:rsidRDefault="00E122C4" w:rsidP="00E122C4">
      <w:pPr>
        <w:pStyle w:val="Zv-TitleReferences-ru"/>
        <w:rPr>
          <w:lang w:val="en-US"/>
        </w:rPr>
      </w:pPr>
      <w:r w:rsidRPr="00471547">
        <w:t>Литература</w:t>
      </w:r>
    </w:p>
    <w:p w:rsidR="00E122C4" w:rsidRPr="00471547" w:rsidRDefault="00E122C4" w:rsidP="00E122C4">
      <w:pPr>
        <w:pStyle w:val="Zv-References-ru"/>
        <w:rPr>
          <w:lang w:val="en-US"/>
        </w:rPr>
      </w:pPr>
      <w:r w:rsidRPr="00471547">
        <w:rPr>
          <w:lang w:val="en-US"/>
        </w:rPr>
        <w:t>A.I.</w:t>
      </w:r>
      <w:r>
        <w:rPr>
          <w:lang w:val="en-US"/>
        </w:rPr>
        <w:t xml:space="preserve"> </w:t>
      </w:r>
      <w:r w:rsidRPr="00471547">
        <w:rPr>
          <w:lang w:val="en-US"/>
        </w:rPr>
        <w:t>Ryazanov et al., Fusion Science and Technology, V.61, Nr. 2, FUSTE8 (2) 107-117 (2012)</w:t>
      </w:r>
    </w:p>
    <w:sectPr w:rsidR="00E122C4" w:rsidRPr="0047154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FF" w:rsidRDefault="00624AFF">
      <w:r>
        <w:separator/>
      </w:r>
    </w:p>
  </w:endnote>
  <w:endnote w:type="continuationSeparator" w:id="0">
    <w:p w:rsidR="00624AFF" w:rsidRDefault="0062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D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D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58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FF" w:rsidRDefault="00624AFF">
      <w:r>
        <w:separator/>
      </w:r>
    </w:p>
  </w:footnote>
  <w:footnote w:type="continuationSeparator" w:id="0">
    <w:p w:rsidR="00624AFF" w:rsidRDefault="0062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313D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3589"/>
    <w:rsid w:val="00017CD8"/>
    <w:rsid w:val="00043701"/>
    <w:rsid w:val="000D76E9"/>
    <w:rsid w:val="000E495B"/>
    <w:rsid w:val="001C0CCB"/>
    <w:rsid w:val="00220629"/>
    <w:rsid w:val="00247225"/>
    <w:rsid w:val="00313D85"/>
    <w:rsid w:val="003800F3"/>
    <w:rsid w:val="00387333"/>
    <w:rsid w:val="003B5B93"/>
    <w:rsid w:val="00401388"/>
    <w:rsid w:val="00446025"/>
    <w:rsid w:val="004A77D1"/>
    <w:rsid w:val="004B72AA"/>
    <w:rsid w:val="0058676C"/>
    <w:rsid w:val="00624AFF"/>
    <w:rsid w:val="00654A7B"/>
    <w:rsid w:val="00732A2E"/>
    <w:rsid w:val="007B6378"/>
    <w:rsid w:val="00A53589"/>
    <w:rsid w:val="00B622ED"/>
    <w:rsid w:val="00C103CD"/>
    <w:rsid w:val="00C232A0"/>
    <w:rsid w:val="00D47F19"/>
    <w:rsid w:val="00E122C4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2C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12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и эрозия поверхности материалов первой стенки термоядерного реактора в потоке стационарной плазмы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2014-01-09T20:48:00Z</dcterms:created>
  <dcterms:modified xsi:type="dcterms:W3CDTF">2014-01-09T20:55:00Z</dcterms:modified>
</cp:coreProperties>
</file>