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6BFD" w:rsidRPr="0049284D" w:rsidRDefault="00E96BFD" w:rsidP="00E96BFD">
      <w:pPr>
        <w:pStyle w:val="Zv-Titlereport"/>
        <w:rPr>
          <w:lang w:val="en-US"/>
        </w:rPr>
      </w:pPr>
      <w:bookmarkStart w:id="0" w:name="OLE_LINK13"/>
      <w:bookmarkStart w:id="1" w:name="OLE_LINK14"/>
      <w:r>
        <w:rPr>
          <w:lang w:val="en-US"/>
        </w:rPr>
        <w:t>Possible</w:t>
      </w:r>
      <w:r w:rsidRPr="0049284D">
        <w:rPr>
          <w:lang w:val="en-US"/>
        </w:rPr>
        <w:t xml:space="preserve"> </w:t>
      </w:r>
      <w:r>
        <w:rPr>
          <w:lang w:val="en-US"/>
        </w:rPr>
        <w:t>parameters</w:t>
      </w:r>
      <w:r w:rsidRPr="0049284D">
        <w:rPr>
          <w:lang w:val="en-US"/>
        </w:rPr>
        <w:t xml:space="preserve"> </w:t>
      </w:r>
      <w:r>
        <w:rPr>
          <w:lang w:val="en-US"/>
        </w:rPr>
        <w:t>of</w:t>
      </w:r>
      <w:r w:rsidRPr="0049284D">
        <w:rPr>
          <w:lang w:val="en-US"/>
        </w:rPr>
        <w:t xml:space="preserve"> </w:t>
      </w:r>
      <w:r>
        <w:rPr>
          <w:lang w:val="en-US"/>
        </w:rPr>
        <w:t>fusion</w:t>
      </w:r>
      <w:r w:rsidRPr="0049284D">
        <w:rPr>
          <w:lang w:val="en-US"/>
        </w:rPr>
        <w:t xml:space="preserve"> </w:t>
      </w:r>
      <w:r>
        <w:rPr>
          <w:lang w:val="en-US"/>
        </w:rPr>
        <w:t>systems</w:t>
      </w:r>
      <w:r w:rsidRPr="0049284D">
        <w:rPr>
          <w:lang w:val="en-US"/>
        </w:rPr>
        <w:t xml:space="preserve"> </w:t>
      </w:r>
      <w:r>
        <w:rPr>
          <w:lang w:val="en-US"/>
        </w:rPr>
        <w:t>based</w:t>
      </w:r>
      <w:r w:rsidRPr="0049284D">
        <w:rPr>
          <w:lang w:val="en-US"/>
        </w:rPr>
        <w:t xml:space="preserve"> </w:t>
      </w:r>
      <w:r>
        <w:rPr>
          <w:lang w:val="en-US"/>
        </w:rPr>
        <w:t>on</w:t>
      </w:r>
      <w:r w:rsidRPr="0049284D">
        <w:rPr>
          <w:lang w:val="en-US"/>
        </w:rPr>
        <w:t xml:space="preserve"> </w:t>
      </w:r>
      <w:r>
        <w:rPr>
          <w:lang w:val="en-US"/>
        </w:rPr>
        <w:t>field</w:t>
      </w:r>
      <w:r w:rsidRPr="0049284D">
        <w:rPr>
          <w:lang w:val="en-US"/>
        </w:rPr>
        <w:t xml:space="preserve"> </w:t>
      </w:r>
      <w:r>
        <w:rPr>
          <w:lang w:val="en-US"/>
        </w:rPr>
        <w:t>reversed</w:t>
      </w:r>
      <w:r w:rsidRPr="0049284D">
        <w:rPr>
          <w:lang w:val="en-US"/>
        </w:rPr>
        <w:t xml:space="preserve"> </w:t>
      </w:r>
      <w:r>
        <w:rPr>
          <w:lang w:val="en-US"/>
        </w:rPr>
        <w:t>magnetic</w:t>
      </w:r>
      <w:r w:rsidRPr="0049284D">
        <w:rPr>
          <w:lang w:val="en-US"/>
        </w:rPr>
        <w:t xml:space="preserve"> </w:t>
      </w:r>
      <w:r>
        <w:rPr>
          <w:lang w:val="en-US"/>
        </w:rPr>
        <w:t>configuration</w:t>
      </w:r>
      <w:bookmarkEnd w:id="0"/>
      <w:bookmarkEnd w:id="1"/>
    </w:p>
    <w:p w:rsidR="00E96BFD" w:rsidRPr="00CC5954" w:rsidRDefault="00E96BFD" w:rsidP="00E96BFD">
      <w:pPr>
        <w:pStyle w:val="Zv-Author"/>
        <w:rPr>
          <w:lang w:val="en-US"/>
        </w:rPr>
      </w:pPr>
      <w:proofErr w:type="spellStart"/>
      <w:r>
        <w:rPr>
          <w:lang w:val="en-US"/>
        </w:rPr>
        <w:t>A</w:t>
      </w:r>
      <w:r w:rsidRPr="00295070">
        <w:rPr>
          <w:lang w:val="en-US"/>
        </w:rPr>
        <w:t>.</w:t>
      </w:r>
      <w:r>
        <w:rPr>
          <w:lang w:val="en-US"/>
        </w:rPr>
        <w:t>Yu</w:t>
      </w:r>
      <w:proofErr w:type="spellEnd"/>
      <w:r w:rsidRPr="00295070">
        <w:rPr>
          <w:lang w:val="en-US"/>
        </w:rPr>
        <w:t xml:space="preserve">. </w:t>
      </w:r>
      <w:proofErr w:type="spellStart"/>
      <w:r>
        <w:rPr>
          <w:lang w:val="en-US"/>
        </w:rPr>
        <w:t>Chirkov</w:t>
      </w:r>
      <w:proofErr w:type="spellEnd"/>
    </w:p>
    <w:p w:rsidR="00E96BFD" w:rsidRDefault="00E96BFD" w:rsidP="00E96BFD">
      <w:pPr>
        <w:pStyle w:val="Zv-Organization"/>
        <w:rPr>
          <w:lang w:val="en-US"/>
        </w:rPr>
      </w:pPr>
      <w:r>
        <w:rPr>
          <w:lang w:val="en-US"/>
        </w:rPr>
        <w:t>Bauman</w:t>
      </w:r>
      <w:r w:rsidRPr="00AE2AF6">
        <w:rPr>
          <w:lang w:val="en-US"/>
        </w:rPr>
        <w:t xml:space="preserve"> </w:t>
      </w:r>
      <w:r>
        <w:rPr>
          <w:lang w:val="en-US"/>
        </w:rPr>
        <w:t>Moscow</w:t>
      </w:r>
      <w:r w:rsidRPr="00AE2AF6">
        <w:rPr>
          <w:lang w:val="en-US"/>
        </w:rPr>
        <w:t xml:space="preserve"> </w:t>
      </w:r>
      <w:r>
        <w:rPr>
          <w:lang w:val="en-US"/>
        </w:rPr>
        <w:t>State</w:t>
      </w:r>
      <w:r w:rsidRPr="00AE2AF6">
        <w:rPr>
          <w:lang w:val="en-US"/>
        </w:rPr>
        <w:t xml:space="preserve"> </w:t>
      </w:r>
      <w:r>
        <w:rPr>
          <w:lang w:val="en-US"/>
        </w:rPr>
        <w:t>Technical</w:t>
      </w:r>
      <w:r w:rsidRPr="00AE2AF6">
        <w:rPr>
          <w:lang w:val="en-US"/>
        </w:rPr>
        <w:t xml:space="preserve"> </w:t>
      </w:r>
      <w:r>
        <w:rPr>
          <w:lang w:val="en-US"/>
        </w:rPr>
        <w:t>University</w:t>
      </w:r>
      <w:r w:rsidRPr="00AE2AF6">
        <w:rPr>
          <w:lang w:val="en-US"/>
        </w:rPr>
        <w:t xml:space="preserve">, </w:t>
      </w:r>
      <w:r>
        <w:rPr>
          <w:lang w:val="en-US"/>
        </w:rPr>
        <w:t>Russia</w:t>
      </w:r>
      <w:r w:rsidRPr="00CC5954">
        <w:rPr>
          <w:lang w:val="en-US"/>
        </w:rPr>
        <w:t>,</w:t>
      </w:r>
      <w:r>
        <w:rPr>
          <w:lang w:val="en-US"/>
        </w:rPr>
        <w:t xml:space="preserve"> </w:t>
      </w:r>
      <w:hyperlink r:id="rId7" w:history="1">
        <w:r w:rsidR="005F17D2" w:rsidRPr="005E42C6">
          <w:rPr>
            <w:rStyle w:val="a7"/>
            <w:lang w:val="en-US"/>
          </w:rPr>
          <w:t>alexxeich@mail.ru</w:t>
        </w:r>
      </w:hyperlink>
    </w:p>
    <w:p w:rsidR="00E96BFD" w:rsidRPr="002C1D35" w:rsidRDefault="00E96BFD" w:rsidP="00E96BFD">
      <w:pPr>
        <w:pStyle w:val="Zv-bodyreport"/>
        <w:rPr>
          <w:lang w:val="en-US"/>
        </w:rPr>
      </w:pPr>
      <w:r>
        <w:rPr>
          <w:lang w:val="en-US"/>
        </w:rPr>
        <w:t>Field Reversed Configuration</w:t>
      </w:r>
      <w:r w:rsidRPr="002C1D35">
        <w:rPr>
          <w:lang w:val="en-US"/>
        </w:rPr>
        <w:t xml:space="preserve"> </w:t>
      </w:r>
      <w:r>
        <w:rPr>
          <w:lang w:val="en-US"/>
        </w:rPr>
        <w:t>(</w:t>
      </w:r>
      <w:r w:rsidRPr="002C1D35">
        <w:rPr>
          <w:lang w:val="en-US"/>
        </w:rPr>
        <w:t xml:space="preserve">FRC) </w:t>
      </w:r>
      <w:r>
        <w:rPr>
          <w:lang w:val="en-US"/>
        </w:rPr>
        <w:t>is</w:t>
      </w:r>
      <w:r w:rsidRPr="002C1D35">
        <w:rPr>
          <w:lang w:val="en-US"/>
        </w:rPr>
        <w:t xml:space="preserve"> the magnetic trap with a high </w:t>
      </w:r>
      <w:r>
        <w:rPr>
          <w:lang w:val="en-US"/>
        </w:rPr>
        <w:t xml:space="preserve">ratio </w:t>
      </w:r>
      <w:r>
        <w:sym w:font="Symbol" w:char="F062"/>
      </w:r>
      <w:r w:rsidRPr="002C1D35">
        <w:rPr>
          <w:lang w:val="en-US"/>
        </w:rPr>
        <w:t xml:space="preserve"> </w:t>
      </w:r>
      <w:r>
        <w:rPr>
          <w:lang w:val="en-US"/>
        </w:rPr>
        <w:t xml:space="preserve">of </w:t>
      </w:r>
      <w:r w:rsidRPr="002C1D35">
        <w:rPr>
          <w:lang w:val="en-US"/>
        </w:rPr>
        <w:t>plasma pressure to the magnetic pressure (</w:t>
      </w:r>
      <w:r>
        <w:sym w:font="Symbol" w:char="F062"/>
      </w:r>
      <w:r w:rsidRPr="002C1D35">
        <w:rPr>
          <w:lang w:val="en-US"/>
        </w:rPr>
        <w:t xml:space="preserve"> ~ 1). FRC combines the properties of closed and open magnetic traps. </w:t>
      </w:r>
      <w:r>
        <w:rPr>
          <w:lang w:val="en-US"/>
        </w:rPr>
        <w:t>H</w:t>
      </w:r>
      <w:r w:rsidRPr="002C1D35">
        <w:rPr>
          <w:lang w:val="en-US"/>
        </w:rPr>
        <w:t xml:space="preserve">igh </w:t>
      </w:r>
      <w:r>
        <w:sym w:font="Symbol" w:char="F062"/>
      </w:r>
      <w:r>
        <w:rPr>
          <w:lang w:val="en-US"/>
        </w:rPr>
        <w:t xml:space="preserve"> </w:t>
      </w:r>
      <w:r w:rsidRPr="002C1D35">
        <w:rPr>
          <w:lang w:val="en-US"/>
        </w:rPr>
        <w:t>potential</w:t>
      </w:r>
      <w:r>
        <w:rPr>
          <w:lang w:val="en-US"/>
        </w:rPr>
        <w:t>ly</w:t>
      </w:r>
      <w:r w:rsidRPr="002C1D35">
        <w:rPr>
          <w:lang w:val="en-US"/>
        </w:rPr>
        <w:t xml:space="preserve"> </w:t>
      </w:r>
      <w:r>
        <w:rPr>
          <w:lang w:val="en-US"/>
        </w:rPr>
        <w:t xml:space="preserve">provide </w:t>
      </w:r>
      <w:r w:rsidRPr="002C1D35">
        <w:rPr>
          <w:lang w:val="en-US"/>
        </w:rPr>
        <w:t xml:space="preserve">to achieve high </w:t>
      </w:r>
      <w:r>
        <w:rPr>
          <w:lang w:val="en-US"/>
        </w:rPr>
        <w:t>power in a relatively compact system</w:t>
      </w:r>
      <w:r w:rsidRPr="002C1D35">
        <w:rPr>
          <w:lang w:val="en-US"/>
        </w:rPr>
        <w:t>. For D</w:t>
      </w:r>
      <w:r w:rsidRPr="008166E9">
        <w:rPr>
          <w:lang w:val="en-US"/>
        </w:rPr>
        <w:t>–</w:t>
      </w:r>
      <w:r w:rsidRPr="008166E9">
        <w:rPr>
          <w:vertAlign w:val="superscript"/>
          <w:lang w:val="en-US"/>
        </w:rPr>
        <w:t>3</w:t>
      </w:r>
      <w:r w:rsidRPr="002C1D35">
        <w:rPr>
          <w:lang w:val="en-US"/>
        </w:rPr>
        <w:t xml:space="preserve">He fueled </w:t>
      </w:r>
      <w:r>
        <w:rPr>
          <w:lang w:val="en-US"/>
        </w:rPr>
        <w:t xml:space="preserve">fusion </w:t>
      </w:r>
      <w:r w:rsidRPr="002C1D35">
        <w:rPr>
          <w:lang w:val="en-US"/>
        </w:rPr>
        <w:t>systems</w:t>
      </w:r>
      <w:r>
        <w:rPr>
          <w:lang w:val="en-US"/>
        </w:rPr>
        <w:t>,</w:t>
      </w:r>
      <w:r w:rsidRPr="002C1D35">
        <w:rPr>
          <w:lang w:val="en-US"/>
        </w:rPr>
        <w:t xml:space="preserve"> high </w:t>
      </w:r>
      <w:r>
        <w:sym w:font="Symbol" w:char="F062"/>
      </w:r>
      <w:r w:rsidRPr="002C1D35">
        <w:rPr>
          <w:lang w:val="en-US"/>
        </w:rPr>
        <w:t xml:space="preserve"> is </w:t>
      </w:r>
      <w:r>
        <w:rPr>
          <w:lang w:val="en-US"/>
        </w:rPr>
        <w:t xml:space="preserve">required </w:t>
      </w:r>
      <w:r w:rsidRPr="002C1D35">
        <w:rPr>
          <w:lang w:val="en-US"/>
        </w:rPr>
        <w:t>for energy efficiency [1]. The main advantage of D</w:t>
      </w:r>
      <w:r w:rsidRPr="008166E9">
        <w:rPr>
          <w:lang w:val="en-US"/>
        </w:rPr>
        <w:t>–</w:t>
      </w:r>
      <w:r w:rsidRPr="008166E9">
        <w:rPr>
          <w:vertAlign w:val="superscript"/>
          <w:lang w:val="en-US"/>
        </w:rPr>
        <w:t>3</w:t>
      </w:r>
      <w:r w:rsidRPr="002C1D35">
        <w:rPr>
          <w:lang w:val="en-US"/>
        </w:rPr>
        <w:t>He reaction as compared to D</w:t>
      </w:r>
      <w:r w:rsidRPr="008166E9">
        <w:rPr>
          <w:lang w:val="en-US"/>
        </w:rPr>
        <w:t>–</w:t>
      </w:r>
      <w:r w:rsidRPr="002C1D35">
        <w:rPr>
          <w:lang w:val="en-US"/>
        </w:rPr>
        <w:t>T</w:t>
      </w:r>
      <w:r>
        <w:rPr>
          <w:lang w:val="en-US"/>
        </w:rPr>
        <w:t xml:space="preserve"> reaction</w:t>
      </w:r>
      <w:r w:rsidRPr="002C1D35">
        <w:rPr>
          <w:lang w:val="en-US"/>
        </w:rPr>
        <w:t xml:space="preserve"> </w:t>
      </w:r>
      <w:r>
        <w:rPr>
          <w:lang w:val="en-US"/>
        </w:rPr>
        <w:t>is</w:t>
      </w:r>
      <w:r w:rsidRPr="002C1D35">
        <w:rPr>
          <w:lang w:val="en-US"/>
        </w:rPr>
        <w:t xml:space="preserve"> the ability to </w:t>
      </w:r>
      <w:r>
        <w:rPr>
          <w:lang w:val="en-US"/>
        </w:rPr>
        <w:t xml:space="preserve">operate with neutron yield </w:t>
      </w:r>
      <w:r w:rsidRPr="002C1D35">
        <w:rPr>
          <w:lang w:val="en-US"/>
        </w:rPr>
        <w:t>of about 5 %, which is significantly lower than 80 % in the D</w:t>
      </w:r>
      <w:r w:rsidRPr="008166E9">
        <w:rPr>
          <w:lang w:val="en-US"/>
        </w:rPr>
        <w:t>–</w:t>
      </w:r>
      <w:r w:rsidRPr="002C1D35">
        <w:rPr>
          <w:lang w:val="en-US"/>
        </w:rPr>
        <w:t>T reactor.</w:t>
      </w:r>
    </w:p>
    <w:p w:rsidR="00E96BFD" w:rsidRPr="002C1D35" w:rsidRDefault="00E96BFD" w:rsidP="00E96BFD">
      <w:pPr>
        <w:pStyle w:val="Zv-bodyreport"/>
        <w:rPr>
          <w:lang w:val="en-US"/>
        </w:rPr>
      </w:pPr>
      <w:r w:rsidRPr="002C1D35">
        <w:rPr>
          <w:lang w:val="en-US"/>
        </w:rPr>
        <w:t>From a technical point of view, the possible parameters FRC</w:t>
      </w:r>
      <w:r>
        <w:rPr>
          <w:lang w:val="en-US"/>
        </w:rPr>
        <w:t xml:space="preserve"> of</w:t>
      </w:r>
      <w:r w:rsidRPr="002C1D35">
        <w:rPr>
          <w:lang w:val="en-US"/>
        </w:rPr>
        <w:t xml:space="preserve"> reactors [</w:t>
      </w:r>
      <w:proofErr w:type="gramStart"/>
      <w:r w:rsidRPr="002C1D35">
        <w:rPr>
          <w:lang w:val="en-US"/>
        </w:rPr>
        <w:t>2 ,</w:t>
      </w:r>
      <w:proofErr w:type="gramEnd"/>
      <w:r w:rsidRPr="002C1D35">
        <w:rPr>
          <w:lang w:val="en-US"/>
        </w:rPr>
        <w:t xml:space="preserve"> 3] seem acceptable. From the point of view of the FRC fusion</w:t>
      </w:r>
      <w:r w:rsidRPr="008166E9">
        <w:rPr>
          <w:lang w:val="en-US"/>
        </w:rPr>
        <w:t xml:space="preserve"> </w:t>
      </w:r>
      <w:r w:rsidRPr="002C1D35">
        <w:rPr>
          <w:lang w:val="en-US"/>
        </w:rPr>
        <w:t xml:space="preserve">prospects, the </w:t>
      </w:r>
      <w:r>
        <w:rPr>
          <w:lang w:val="en-US"/>
        </w:rPr>
        <w:t>greatest</w:t>
      </w:r>
      <w:r w:rsidRPr="002C1D35">
        <w:rPr>
          <w:lang w:val="en-US"/>
        </w:rPr>
        <w:t xml:space="preserve"> problem is the evaluation of turbulent transport. The proposed scaling laws for the </w:t>
      </w:r>
      <w:r>
        <w:rPr>
          <w:lang w:val="en-US"/>
        </w:rPr>
        <w:t>confinement</w:t>
      </w:r>
      <w:r w:rsidRPr="002C1D35">
        <w:rPr>
          <w:lang w:val="en-US"/>
        </w:rPr>
        <w:t xml:space="preserve"> time [4] </w:t>
      </w:r>
      <w:r>
        <w:rPr>
          <w:lang w:val="en-US"/>
        </w:rPr>
        <w:t xml:space="preserve">are </w:t>
      </w:r>
      <w:r w:rsidRPr="002C1D35">
        <w:rPr>
          <w:lang w:val="en-US"/>
        </w:rPr>
        <w:t>a good description of transport in the experiments</w:t>
      </w:r>
      <w:r>
        <w:rPr>
          <w:lang w:val="en-US"/>
        </w:rPr>
        <w:t>.</w:t>
      </w:r>
      <w:r w:rsidRPr="002C1D35">
        <w:rPr>
          <w:lang w:val="en-US"/>
        </w:rPr>
        <w:t xml:space="preserve"> </w:t>
      </w:r>
      <w:r>
        <w:rPr>
          <w:lang w:val="en-US"/>
        </w:rPr>
        <w:t>B</w:t>
      </w:r>
      <w:r w:rsidRPr="002C1D35">
        <w:rPr>
          <w:lang w:val="en-US"/>
        </w:rPr>
        <w:t xml:space="preserve">ut their extrapolation to the reactor </w:t>
      </w:r>
      <w:r>
        <w:rPr>
          <w:lang w:val="en-US"/>
        </w:rPr>
        <w:t>regimes</w:t>
      </w:r>
      <w:r w:rsidRPr="002C1D35">
        <w:rPr>
          <w:lang w:val="en-US"/>
        </w:rPr>
        <w:t xml:space="preserve"> is not entirely justified. To justify the reasons for the turbulent transport</w:t>
      </w:r>
      <w:r>
        <w:rPr>
          <w:lang w:val="en-US"/>
        </w:rPr>
        <w:t>, the</w:t>
      </w:r>
      <w:r w:rsidRPr="002C1D35">
        <w:rPr>
          <w:lang w:val="en-US"/>
        </w:rPr>
        <w:t xml:space="preserve"> theory of electromagnetic gradient drift instabilities </w:t>
      </w:r>
      <w:r>
        <w:rPr>
          <w:lang w:val="en-US"/>
        </w:rPr>
        <w:t xml:space="preserve">is proposed </w:t>
      </w:r>
      <w:r w:rsidRPr="002C1D35">
        <w:rPr>
          <w:lang w:val="en-US"/>
        </w:rPr>
        <w:t>[5, 6]. The estimated parameters of the drift instabilities correspond to the existing measurement data. For comparison with the experiments and predict</w:t>
      </w:r>
      <w:r>
        <w:rPr>
          <w:lang w:val="en-US"/>
        </w:rPr>
        <w:t>ion</w:t>
      </w:r>
      <w:r w:rsidRPr="002C1D35">
        <w:rPr>
          <w:lang w:val="en-US"/>
        </w:rPr>
        <w:t xml:space="preserve"> </w:t>
      </w:r>
      <w:r>
        <w:rPr>
          <w:lang w:val="en-US"/>
        </w:rPr>
        <w:t xml:space="preserve">of the fusion regime confinement </w:t>
      </w:r>
      <w:r w:rsidRPr="002C1D35">
        <w:rPr>
          <w:lang w:val="en-US"/>
        </w:rPr>
        <w:t>time</w:t>
      </w:r>
      <w:r>
        <w:rPr>
          <w:lang w:val="en-US"/>
        </w:rPr>
        <w:t xml:space="preserve">, we use the </w:t>
      </w:r>
      <w:r w:rsidRPr="002C1D35">
        <w:rPr>
          <w:lang w:val="en-US"/>
        </w:rPr>
        <w:t xml:space="preserve">transport model [7], taking into account the </w:t>
      </w:r>
      <w:r>
        <w:rPr>
          <w:lang w:val="en-US"/>
        </w:rPr>
        <w:t xml:space="preserve">transversal </w:t>
      </w:r>
      <w:r w:rsidRPr="002C1D35">
        <w:rPr>
          <w:lang w:val="en-US"/>
        </w:rPr>
        <w:t xml:space="preserve">particle </w:t>
      </w:r>
      <w:r>
        <w:rPr>
          <w:lang w:val="en-US"/>
        </w:rPr>
        <w:t>l</w:t>
      </w:r>
      <w:r w:rsidRPr="002C1D35">
        <w:rPr>
          <w:lang w:val="en-US"/>
        </w:rPr>
        <w:t>oss</w:t>
      </w:r>
      <w:r>
        <w:rPr>
          <w:lang w:val="en-US"/>
        </w:rPr>
        <w:t>es from closed field lines region</w:t>
      </w:r>
      <w:r w:rsidRPr="002C1D35">
        <w:rPr>
          <w:lang w:val="en-US"/>
        </w:rPr>
        <w:t xml:space="preserve"> and the loss</w:t>
      </w:r>
      <w:r>
        <w:rPr>
          <w:lang w:val="en-US"/>
        </w:rPr>
        <w:t>es</w:t>
      </w:r>
      <w:r w:rsidRPr="002C1D35">
        <w:rPr>
          <w:lang w:val="en-US"/>
        </w:rPr>
        <w:t xml:space="preserve"> along the open field lines. The estimation of transverse diffusion coefficient and the </w:t>
      </w:r>
      <w:r>
        <w:rPr>
          <w:lang w:val="en-US"/>
        </w:rPr>
        <w:t>relationship</w:t>
      </w:r>
      <w:r w:rsidRPr="002C1D35">
        <w:rPr>
          <w:lang w:val="en-US"/>
        </w:rPr>
        <w:t xml:space="preserve"> for the global confinement time </w:t>
      </w:r>
      <w:r>
        <w:rPr>
          <w:lang w:val="en-US"/>
        </w:rPr>
        <w:t>are suggested.</w:t>
      </w:r>
      <w:r w:rsidRPr="002C1D35">
        <w:rPr>
          <w:lang w:val="en-US"/>
        </w:rPr>
        <w:t xml:space="preserve"> Also </w:t>
      </w:r>
      <w:r>
        <w:rPr>
          <w:lang w:val="en-US"/>
        </w:rPr>
        <w:t xml:space="preserve">we </w:t>
      </w:r>
      <w:r w:rsidRPr="002C1D35">
        <w:rPr>
          <w:lang w:val="en-US"/>
        </w:rPr>
        <w:t xml:space="preserve">analyze the </w:t>
      </w:r>
      <w:r>
        <w:rPr>
          <w:lang w:val="en-US"/>
        </w:rPr>
        <w:t xml:space="preserve">following </w:t>
      </w:r>
      <w:r w:rsidRPr="002C1D35">
        <w:rPr>
          <w:lang w:val="en-US"/>
        </w:rPr>
        <w:t>processes that affect the energy balance</w:t>
      </w:r>
      <w:r>
        <w:rPr>
          <w:lang w:val="en-US"/>
        </w:rPr>
        <w:t>:</w:t>
      </w:r>
      <w:r w:rsidRPr="002C1D35">
        <w:rPr>
          <w:lang w:val="en-US"/>
        </w:rPr>
        <w:t xml:space="preserve"> radiation, kinetics of fast particles, </w:t>
      </w:r>
      <w:proofErr w:type="gramStart"/>
      <w:r w:rsidRPr="002C1D35">
        <w:rPr>
          <w:lang w:val="en-US"/>
        </w:rPr>
        <w:t>effect</w:t>
      </w:r>
      <w:proofErr w:type="gramEnd"/>
      <w:r w:rsidRPr="002C1D35">
        <w:rPr>
          <w:lang w:val="en-US"/>
        </w:rPr>
        <w:t xml:space="preserve"> of impurities.</w:t>
      </w:r>
    </w:p>
    <w:p w:rsidR="00E96BFD" w:rsidRPr="002C1D35" w:rsidRDefault="00E96BFD" w:rsidP="00E96BFD">
      <w:pPr>
        <w:pStyle w:val="Zv-bodyreport"/>
        <w:rPr>
          <w:lang w:val="en-US"/>
        </w:rPr>
      </w:pPr>
      <w:r w:rsidRPr="002C1D35">
        <w:rPr>
          <w:lang w:val="en-US"/>
        </w:rPr>
        <w:t xml:space="preserve">The estimates of fusion systems </w:t>
      </w:r>
      <w:r>
        <w:rPr>
          <w:lang w:val="en-US"/>
        </w:rPr>
        <w:t>with</w:t>
      </w:r>
      <w:r w:rsidRPr="002C1D35">
        <w:rPr>
          <w:lang w:val="en-US"/>
        </w:rPr>
        <w:t xml:space="preserve"> D</w:t>
      </w:r>
      <w:r w:rsidRPr="00977C96">
        <w:rPr>
          <w:lang w:val="en-US"/>
        </w:rPr>
        <w:t>–</w:t>
      </w:r>
      <w:r w:rsidRPr="002C1D35">
        <w:rPr>
          <w:lang w:val="en-US"/>
        </w:rPr>
        <w:t>T and D</w:t>
      </w:r>
      <w:r w:rsidRPr="00977C96">
        <w:rPr>
          <w:lang w:val="en-US"/>
        </w:rPr>
        <w:t>–</w:t>
      </w:r>
      <w:r w:rsidRPr="00977C96">
        <w:rPr>
          <w:vertAlign w:val="superscript"/>
          <w:lang w:val="en-US"/>
        </w:rPr>
        <w:t>3</w:t>
      </w:r>
      <w:r w:rsidRPr="002C1D35">
        <w:rPr>
          <w:lang w:val="en-US"/>
        </w:rPr>
        <w:t>He fuel</w:t>
      </w:r>
      <w:r>
        <w:rPr>
          <w:lang w:val="en-US"/>
        </w:rPr>
        <w:t xml:space="preserve"> are presented</w:t>
      </w:r>
      <w:r w:rsidRPr="002C1D35">
        <w:rPr>
          <w:lang w:val="en-US"/>
        </w:rPr>
        <w:t xml:space="preserve">. In a system with parameters close to the parameters of the </w:t>
      </w:r>
      <w:r>
        <w:rPr>
          <w:lang w:val="en-US"/>
        </w:rPr>
        <w:t>today’s devices</w:t>
      </w:r>
      <w:r w:rsidRPr="002C1D35">
        <w:rPr>
          <w:lang w:val="en-US"/>
        </w:rPr>
        <w:t xml:space="preserve">, power </w:t>
      </w:r>
      <w:r>
        <w:rPr>
          <w:lang w:val="en-US"/>
        </w:rPr>
        <w:t xml:space="preserve">gain </w:t>
      </w:r>
      <w:r w:rsidRPr="002C1D35">
        <w:rPr>
          <w:lang w:val="en-US"/>
        </w:rPr>
        <w:t xml:space="preserve">factor </w:t>
      </w:r>
      <w:r w:rsidRPr="00977C96">
        <w:rPr>
          <w:i/>
          <w:lang w:val="en-US"/>
        </w:rPr>
        <w:t>Q</w:t>
      </w:r>
      <w:r w:rsidRPr="002C1D35">
        <w:rPr>
          <w:lang w:val="en-US"/>
        </w:rPr>
        <w:t xml:space="preserve"> ~ 0.1 for D</w:t>
      </w:r>
      <w:r w:rsidRPr="00977C96">
        <w:rPr>
          <w:lang w:val="en-US"/>
        </w:rPr>
        <w:t>–</w:t>
      </w:r>
      <w:r w:rsidRPr="002C1D35">
        <w:rPr>
          <w:lang w:val="en-US"/>
        </w:rPr>
        <w:t xml:space="preserve">T fuel. Such a system can be </w:t>
      </w:r>
      <w:r>
        <w:rPr>
          <w:lang w:val="en-US"/>
        </w:rPr>
        <w:t>considered</w:t>
      </w:r>
      <w:r w:rsidRPr="002C1D35">
        <w:rPr>
          <w:lang w:val="en-US"/>
        </w:rPr>
        <w:t xml:space="preserve"> as a source of thermonuclear neutrons. In the </w:t>
      </w:r>
      <w:r>
        <w:rPr>
          <w:lang w:val="en-US"/>
        </w:rPr>
        <w:t>fusion regimes with</w:t>
      </w:r>
      <w:r w:rsidRPr="002C1D35">
        <w:rPr>
          <w:lang w:val="en-US"/>
        </w:rPr>
        <w:t xml:space="preserve"> </w:t>
      </w:r>
      <w:r w:rsidRPr="00977C96">
        <w:rPr>
          <w:i/>
          <w:lang w:val="en-US"/>
        </w:rPr>
        <w:t>Q</w:t>
      </w:r>
      <w:r w:rsidRPr="002C1D35">
        <w:rPr>
          <w:lang w:val="en-US"/>
        </w:rPr>
        <w:t xml:space="preserve"> ~ 10</w:t>
      </w:r>
      <w:r>
        <w:rPr>
          <w:lang w:val="en-US"/>
        </w:rPr>
        <w:t>,</w:t>
      </w:r>
      <w:r w:rsidRPr="002C1D35">
        <w:rPr>
          <w:lang w:val="en-US"/>
        </w:rPr>
        <w:t xml:space="preserve"> heat and neutron fluxes on the first wall become unacceptably high. In the case of low-radioactiv</w:t>
      </w:r>
      <w:r>
        <w:rPr>
          <w:lang w:val="en-US"/>
        </w:rPr>
        <w:t>ity</w:t>
      </w:r>
      <w:r w:rsidRPr="002C1D35">
        <w:rPr>
          <w:lang w:val="en-US"/>
        </w:rPr>
        <w:t xml:space="preserve"> D</w:t>
      </w:r>
      <w:r w:rsidRPr="00977C96">
        <w:rPr>
          <w:lang w:val="en-US"/>
        </w:rPr>
        <w:t>–</w:t>
      </w:r>
      <w:r w:rsidRPr="00977C96">
        <w:rPr>
          <w:vertAlign w:val="superscript"/>
          <w:lang w:val="en-US"/>
        </w:rPr>
        <w:t>3</w:t>
      </w:r>
      <w:r w:rsidRPr="002C1D35">
        <w:rPr>
          <w:lang w:val="en-US"/>
        </w:rPr>
        <w:t>He</w:t>
      </w:r>
      <w:r>
        <w:rPr>
          <w:lang w:val="en-US"/>
        </w:rPr>
        <w:t xml:space="preserve"> </w:t>
      </w:r>
      <w:r w:rsidRPr="002C1D35">
        <w:rPr>
          <w:lang w:val="en-US"/>
        </w:rPr>
        <w:t>reactor</w:t>
      </w:r>
      <w:r>
        <w:rPr>
          <w:lang w:val="en-US"/>
        </w:rPr>
        <w:t xml:space="preserve">, </w:t>
      </w:r>
      <w:r w:rsidRPr="002C1D35">
        <w:rPr>
          <w:lang w:val="en-US"/>
        </w:rPr>
        <w:t>neutron flux &lt;</w:t>
      </w:r>
      <w:r>
        <w:rPr>
          <w:lang w:val="en-US"/>
        </w:rPr>
        <w:t xml:space="preserve"> </w:t>
      </w:r>
      <w:r w:rsidRPr="002C1D35">
        <w:rPr>
          <w:lang w:val="en-US"/>
        </w:rPr>
        <w:t>0.3 MW/m</w:t>
      </w:r>
      <w:r w:rsidRPr="00977C96">
        <w:rPr>
          <w:vertAlign w:val="superscript"/>
          <w:lang w:val="en-US"/>
        </w:rPr>
        <w:t>2</w:t>
      </w:r>
      <w:r w:rsidRPr="002C1D35">
        <w:rPr>
          <w:lang w:val="en-US"/>
        </w:rPr>
        <w:t>, heat flux ~ 3 MW/m</w:t>
      </w:r>
      <w:r w:rsidRPr="00977C96">
        <w:rPr>
          <w:vertAlign w:val="superscript"/>
          <w:lang w:val="en-US"/>
        </w:rPr>
        <w:t>2</w:t>
      </w:r>
      <w:r w:rsidRPr="002C1D35">
        <w:rPr>
          <w:lang w:val="en-US"/>
        </w:rPr>
        <w:t xml:space="preserve">. </w:t>
      </w:r>
      <w:proofErr w:type="spellStart"/>
      <w:r>
        <w:rPr>
          <w:lang w:val="en-US"/>
        </w:rPr>
        <w:t>Fore</w:t>
      </w:r>
      <w:proofErr w:type="spellEnd"/>
      <w:r>
        <w:rPr>
          <w:lang w:val="en-US"/>
        </w:rPr>
        <w:t xml:space="preserve"> the regimes</w:t>
      </w:r>
      <w:r w:rsidRPr="002C1D35">
        <w:rPr>
          <w:lang w:val="en-US"/>
        </w:rPr>
        <w:t xml:space="preserve"> with </w:t>
      </w:r>
      <w:r w:rsidRPr="006F611D">
        <w:rPr>
          <w:i/>
          <w:lang w:val="en-US"/>
        </w:rPr>
        <w:t>Q</w:t>
      </w:r>
      <w:r>
        <w:rPr>
          <w:lang w:val="en-US"/>
        </w:rPr>
        <w:t xml:space="preserve"> </w:t>
      </w:r>
      <w:r w:rsidRPr="002C1D35">
        <w:rPr>
          <w:lang w:val="en-US"/>
        </w:rPr>
        <w:t>&gt; 10 at a plasma radius of 2</w:t>
      </w:r>
      <w:r w:rsidRPr="006F611D">
        <w:rPr>
          <w:lang w:val="en-US"/>
        </w:rPr>
        <w:t>–</w:t>
      </w:r>
      <w:r w:rsidRPr="002C1D35">
        <w:rPr>
          <w:lang w:val="en-US"/>
        </w:rPr>
        <w:t>2.5 m</w:t>
      </w:r>
      <w:r>
        <w:rPr>
          <w:lang w:val="en-US"/>
        </w:rPr>
        <w:t xml:space="preserve">, </w:t>
      </w:r>
      <w:r w:rsidRPr="002C1D35">
        <w:rPr>
          <w:lang w:val="en-US"/>
        </w:rPr>
        <w:t>formation</w:t>
      </w:r>
      <w:r>
        <w:rPr>
          <w:lang w:val="en-US"/>
        </w:rPr>
        <w:t xml:space="preserve"> of improved confinement regime is required</w:t>
      </w:r>
      <w:r w:rsidRPr="002C1D35">
        <w:rPr>
          <w:lang w:val="en-US"/>
        </w:rPr>
        <w:t xml:space="preserve"> (for example</w:t>
      </w:r>
      <w:r>
        <w:rPr>
          <w:lang w:val="en-US"/>
        </w:rPr>
        <w:t>, generation of shear flows</w:t>
      </w:r>
      <w:r w:rsidRPr="002C1D35">
        <w:rPr>
          <w:lang w:val="en-US"/>
        </w:rPr>
        <w:t>).</w:t>
      </w:r>
    </w:p>
    <w:p w:rsidR="00E96BFD" w:rsidRPr="002C1D35" w:rsidRDefault="00E96BFD" w:rsidP="00E96BFD">
      <w:pPr>
        <w:pStyle w:val="Zv-bodyreport"/>
        <w:rPr>
          <w:lang w:val="en-US"/>
        </w:rPr>
      </w:pPr>
      <w:r>
        <w:rPr>
          <w:lang w:val="en-US"/>
        </w:rPr>
        <w:t>I</w:t>
      </w:r>
      <w:r w:rsidRPr="002C1D35">
        <w:rPr>
          <w:lang w:val="en-US"/>
        </w:rPr>
        <w:t>n our opinion,</w:t>
      </w:r>
      <w:r>
        <w:rPr>
          <w:lang w:val="en-US"/>
        </w:rPr>
        <w:t xml:space="preserve"> presented</w:t>
      </w:r>
      <w:r w:rsidRPr="002C1D35">
        <w:rPr>
          <w:lang w:val="en-US"/>
        </w:rPr>
        <w:t xml:space="preserve"> results</w:t>
      </w:r>
      <w:r>
        <w:rPr>
          <w:lang w:val="en-US"/>
        </w:rPr>
        <w:t xml:space="preserve"> allow to justify </w:t>
      </w:r>
      <w:r w:rsidRPr="002C1D35">
        <w:rPr>
          <w:lang w:val="en-US"/>
        </w:rPr>
        <w:t>the prospects of fusion systems based on FRC</w:t>
      </w:r>
      <w:r>
        <w:rPr>
          <w:lang w:val="en-US"/>
        </w:rPr>
        <w:t>.</w:t>
      </w:r>
    </w:p>
    <w:p w:rsidR="00E96BFD" w:rsidRPr="00CC5954" w:rsidRDefault="00E96BFD" w:rsidP="00E96BFD">
      <w:pPr>
        <w:pStyle w:val="Zv-TitleReferences-en"/>
        <w:rPr>
          <w:lang w:val="en-US"/>
        </w:rPr>
      </w:pPr>
      <w:r>
        <w:rPr>
          <w:lang w:val="en-US"/>
        </w:rPr>
        <w:t>References</w:t>
      </w:r>
    </w:p>
    <w:p w:rsidR="00E96BFD" w:rsidRDefault="00E96BFD" w:rsidP="00E96BFD">
      <w:pPr>
        <w:pStyle w:val="Zv-References-en"/>
      </w:pPr>
      <w:proofErr w:type="spellStart"/>
      <w:r w:rsidRPr="000F7F46">
        <w:t>Khvesyuk</w:t>
      </w:r>
      <w:proofErr w:type="spellEnd"/>
      <w:r w:rsidRPr="0003359D">
        <w:t xml:space="preserve"> </w:t>
      </w:r>
      <w:r w:rsidRPr="000F7F46">
        <w:t>V</w:t>
      </w:r>
      <w:r w:rsidRPr="0003359D">
        <w:t>.</w:t>
      </w:r>
      <w:r w:rsidRPr="000F7F46">
        <w:t>I</w:t>
      </w:r>
      <w:r w:rsidRPr="0003359D">
        <w:t xml:space="preserve">., </w:t>
      </w:r>
      <w:proofErr w:type="spellStart"/>
      <w:r w:rsidRPr="000F7F46">
        <w:t>Chirkov</w:t>
      </w:r>
      <w:proofErr w:type="spellEnd"/>
      <w:r w:rsidRPr="0003359D">
        <w:t xml:space="preserve"> </w:t>
      </w:r>
      <w:proofErr w:type="spellStart"/>
      <w:r w:rsidRPr="000F7F46">
        <w:t>A</w:t>
      </w:r>
      <w:r w:rsidRPr="0003359D">
        <w:t>.</w:t>
      </w:r>
      <w:r w:rsidRPr="000F7F46">
        <w:t>Yu</w:t>
      </w:r>
      <w:proofErr w:type="spellEnd"/>
      <w:r w:rsidRPr="0003359D">
        <w:t xml:space="preserve">. // </w:t>
      </w:r>
      <w:r w:rsidRPr="000F7F46">
        <w:t>Plasma</w:t>
      </w:r>
      <w:r w:rsidRPr="0003359D">
        <w:t xml:space="preserve"> </w:t>
      </w:r>
      <w:r w:rsidRPr="000F7F46">
        <w:t>Phys</w:t>
      </w:r>
      <w:r w:rsidRPr="0003359D">
        <w:t xml:space="preserve">. </w:t>
      </w:r>
      <w:r w:rsidRPr="000F7F46">
        <w:t>Control. Fusion. 2002. V. 44. P. 253–260.</w:t>
      </w:r>
    </w:p>
    <w:p w:rsidR="00E96BFD" w:rsidRPr="000F7F46" w:rsidRDefault="00E96BFD" w:rsidP="00E96BFD">
      <w:pPr>
        <w:pStyle w:val="Zv-References-en"/>
      </w:pPr>
      <w:proofErr w:type="spellStart"/>
      <w:r w:rsidRPr="000F7F46">
        <w:t>Chirkov</w:t>
      </w:r>
      <w:proofErr w:type="spellEnd"/>
      <w:r w:rsidRPr="000F7F46">
        <w:t xml:space="preserve"> </w:t>
      </w:r>
      <w:proofErr w:type="spellStart"/>
      <w:r w:rsidRPr="000F7F46">
        <w:t>A.Yu</w:t>
      </w:r>
      <w:proofErr w:type="spellEnd"/>
      <w:r w:rsidRPr="000F7F46">
        <w:t xml:space="preserve">., </w:t>
      </w:r>
      <w:proofErr w:type="spellStart"/>
      <w:r w:rsidRPr="000F7F46">
        <w:t>Khvesyuk</w:t>
      </w:r>
      <w:proofErr w:type="spellEnd"/>
      <w:r w:rsidRPr="000F7F46">
        <w:t xml:space="preserve"> V.I. // Fusion Technol. 2001. V. 39. No. 1T. P. 406–409.</w:t>
      </w:r>
    </w:p>
    <w:p w:rsidR="00E96BFD" w:rsidRPr="00CC5954" w:rsidRDefault="00E96BFD" w:rsidP="00E96BFD">
      <w:pPr>
        <w:pStyle w:val="Zv-References-en"/>
      </w:pPr>
      <w:proofErr w:type="spellStart"/>
      <w:r w:rsidRPr="000F7F46">
        <w:t>Chirkov</w:t>
      </w:r>
      <w:proofErr w:type="spellEnd"/>
      <w:r w:rsidRPr="00CC5954">
        <w:t xml:space="preserve"> </w:t>
      </w:r>
      <w:proofErr w:type="spellStart"/>
      <w:r w:rsidRPr="000F7F46">
        <w:t>A</w:t>
      </w:r>
      <w:r w:rsidRPr="00CC5954">
        <w:t>.</w:t>
      </w:r>
      <w:r w:rsidRPr="000F7F46">
        <w:t>Yu</w:t>
      </w:r>
      <w:proofErr w:type="spellEnd"/>
      <w:r w:rsidRPr="00CC5954">
        <w:t xml:space="preserve">. </w:t>
      </w:r>
      <w:r w:rsidRPr="00CC5954">
        <w:rPr>
          <w:szCs w:val="24"/>
        </w:rPr>
        <w:t xml:space="preserve">// </w:t>
      </w:r>
      <w:proofErr w:type="spellStart"/>
      <w:r>
        <w:rPr>
          <w:szCs w:val="24"/>
        </w:rPr>
        <w:t>Vopr</w:t>
      </w:r>
      <w:proofErr w:type="spellEnd"/>
      <w:r>
        <w:rPr>
          <w:szCs w:val="24"/>
        </w:rPr>
        <w:t xml:space="preserve">. At. </w:t>
      </w:r>
      <w:proofErr w:type="spellStart"/>
      <w:r>
        <w:rPr>
          <w:szCs w:val="24"/>
        </w:rPr>
        <w:t>Nauki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i</w:t>
      </w:r>
      <w:proofErr w:type="spellEnd"/>
      <w:r>
        <w:rPr>
          <w:szCs w:val="24"/>
        </w:rPr>
        <w:t xml:space="preserve"> </w:t>
      </w:r>
      <w:proofErr w:type="spellStart"/>
      <w:r>
        <w:rPr>
          <w:szCs w:val="24"/>
        </w:rPr>
        <w:t>Tekhniki</w:t>
      </w:r>
      <w:proofErr w:type="spellEnd"/>
      <w:r w:rsidRPr="00CC5954">
        <w:t xml:space="preserve">. </w:t>
      </w:r>
      <w:proofErr w:type="spellStart"/>
      <w:r>
        <w:t>Termoyad</w:t>
      </w:r>
      <w:proofErr w:type="spellEnd"/>
      <w:r>
        <w:t xml:space="preserve">. </w:t>
      </w:r>
      <w:proofErr w:type="spellStart"/>
      <w:r>
        <w:t>Sintez</w:t>
      </w:r>
      <w:proofErr w:type="spellEnd"/>
      <w:r w:rsidRPr="00CC5954">
        <w:t xml:space="preserve">. 2006. </w:t>
      </w:r>
      <w:r>
        <w:t>V</w:t>
      </w:r>
      <w:r w:rsidRPr="00CC5954">
        <w:t xml:space="preserve">. 4. </w:t>
      </w:r>
      <w:r>
        <w:t>P</w:t>
      </w:r>
      <w:r w:rsidRPr="00CC5954">
        <w:t>. 57</w:t>
      </w:r>
      <w:r w:rsidRPr="00CC5954">
        <w:rPr>
          <w:szCs w:val="24"/>
        </w:rPr>
        <w:t>–</w:t>
      </w:r>
      <w:r w:rsidRPr="00CC5954">
        <w:t>67.</w:t>
      </w:r>
    </w:p>
    <w:p w:rsidR="00E96BFD" w:rsidRPr="00CC5954" w:rsidRDefault="00E96BFD" w:rsidP="00E96BFD">
      <w:pPr>
        <w:pStyle w:val="Zv-References-en"/>
      </w:pPr>
      <w:proofErr w:type="spellStart"/>
      <w:r w:rsidRPr="000F7F46">
        <w:t>Chirkov</w:t>
      </w:r>
      <w:proofErr w:type="spellEnd"/>
      <w:r w:rsidRPr="00CC5954">
        <w:t xml:space="preserve"> </w:t>
      </w:r>
      <w:proofErr w:type="spellStart"/>
      <w:r w:rsidRPr="000F7F46">
        <w:t>A</w:t>
      </w:r>
      <w:r w:rsidRPr="00CC5954">
        <w:t>.</w:t>
      </w:r>
      <w:r w:rsidRPr="000F7F46">
        <w:t>Yu</w:t>
      </w:r>
      <w:proofErr w:type="spellEnd"/>
      <w:r w:rsidRPr="00CC5954">
        <w:t xml:space="preserve">. </w:t>
      </w:r>
      <w:r w:rsidRPr="00CC5954">
        <w:rPr>
          <w:szCs w:val="24"/>
        </w:rPr>
        <w:t xml:space="preserve">// </w:t>
      </w:r>
      <w:proofErr w:type="spellStart"/>
      <w:r>
        <w:t>Prikl</w:t>
      </w:r>
      <w:proofErr w:type="spellEnd"/>
      <w:r>
        <w:t xml:space="preserve">. </w:t>
      </w:r>
      <w:proofErr w:type="spellStart"/>
      <w:r>
        <w:t>Fiz</w:t>
      </w:r>
      <w:proofErr w:type="spellEnd"/>
      <w:r w:rsidRPr="00CC5954">
        <w:t xml:space="preserve">. 2007. </w:t>
      </w:r>
      <w:r>
        <w:t>V.</w:t>
      </w:r>
      <w:r w:rsidRPr="00CC5954">
        <w:t xml:space="preserve"> 2. </w:t>
      </w:r>
      <w:r>
        <w:t>P</w:t>
      </w:r>
      <w:r w:rsidRPr="00CC5954">
        <w:t>. 31</w:t>
      </w:r>
      <w:r w:rsidRPr="00CC5954">
        <w:rPr>
          <w:szCs w:val="24"/>
        </w:rPr>
        <w:t>–36</w:t>
      </w:r>
      <w:r w:rsidRPr="00CC5954">
        <w:t>.</w:t>
      </w:r>
    </w:p>
    <w:p w:rsidR="00E96BFD" w:rsidRPr="000F7F46" w:rsidRDefault="00E96BFD" w:rsidP="00E96BFD">
      <w:pPr>
        <w:pStyle w:val="Zv-References-en"/>
      </w:pPr>
      <w:proofErr w:type="spellStart"/>
      <w:r w:rsidRPr="000F7F46">
        <w:t>Chirkov</w:t>
      </w:r>
      <w:proofErr w:type="spellEnd"/>
      <w:r w:rsidRPr="00CC5954">
        <w:t xml:space="preserve"> </w:t>
      </w:r>
      <w:proofErr w:type="spellStart"/>
      <w:r w:rsidRPr="000F7F46">
        <w:t>A</w:t>
      </w:r>
      <w:r w:rsidRPr="00CC5954">
        <w:t>.</w:t>
      </w:r>
      <w:r w:rsidRPr="000F7F46">
        <w:t>Yu</w:t>
      </w:r>
      <w:proofErr w:type="spellEnd"/>
      <w:r w:rsidRPr="00CC5954">
        <w:t xml:space="preserve">., </w:t>
      </w:r>
      <w:proofErr w:type="spellStart"/>
      <w:r w:rsidRPr="000F7F46">
        <w:t>Khvesyuk</w:t>
      </w:r>
      <w:proofErr w:type="spellEnd"/>
      <w:r w:rsidRPr="00CC5954">
        <w:t xml:space="preserve"> </w:t>
      </w:r>
      <w:r w:rsidRPr="000F7F46">
        <w:t>V</w:t>
      </w:r>
      <w:r w:rsidRPr="00CC5954">
        <w:t>.</w:t>
      </w:r>
      <w:r w:rsidRPr="000F7F46">
        <w:t>I</w:t>
      </w:r>
      <w:r w:rsidRPr="00CC5954">
        <w:t xml:space="preserve">. // </w:t>
      </w:r>
      <w:r w:rsidRPr="000F7F46">
        <w:t>Phys</w:t>
      </w:r>
      <w:r w:rsidRPr="00CC5954">
        <w:t xml:space="preserve">. </w:t>
      </w:r>
      <w:r w:rsidRPr="000F7F46">
        <w:t>Plasmas. 2010. V. 17. No. 1. 012105.</w:t>
      </w:r>
    </w:p>
    <w:p w:rsidR="00E96BFD" w:rsidRPr="00232A4B" w:rsidRDefault="00E96BFD" w:rsidP="00E96BFD">
      <w:pPr>
        <w:pStyle w:val="Zv-References-en"/>
      </w:pPr>
      <w:proofErr w:type="spellStart"/>
      <w:r w:rsidRPr="000F7F46">
        <w:t>Chirkov</w:t>
      </w:r>
      <w:proofErr w:type="spellEnd"/>
      <w:r w:rsidRPr="000F7F46">
        <w:t xml:space="preserve"> </w:t>
      </w:r>
      <w:proofErr w:type="spellStart"/>
      <w:r w:rsidRPr="000F7F46">
        <w:t>A.Yu</w:t>
      </w:r>
      <w:proofErr w:type="spellEnd"/>
      <w:r w:rsidRPr="000F7F46">
        <w:t>.</w:t>
      </w:r>
      <w:r w:rsidRPr="00CC5954">
        <w:t xml:space="preserve">, </w:t>
      </w:r>
      <w:proofErr w:type="spellStart"/>
      <w:r w:rsidRPr="000F7F46">
        <w:t>Khvesyuk</w:t>
      </w:r>
      <w:proofErr w:type="spellEnd"/>
      <w:r w:rsidRPr="00CC5954">
        <w:t xml:space="preserve"> </w:t>
      </w:r>
      <w:r w:rsidRPr="000F7F46">
        <w:t>V</w:t>
      </w:r>
      <w:r w:rsidRPr="00CC5954">
        <w:t>.</w:t>
      </w:r>
      <w:r w:rsidRPr="000F7F46">
        <w:t>I</w:t>
      </w:r>
      <w:r w:rsidRPr="00CC5954">
        <w:t xml:space="preserve">. // </w:t>
      </w:r>
      <w:r w:rsidRPr="005D5CCD">
        <w:rPr>
          <w:szCs w:val="24"/>
        </w:rPr>
        <w:t>Plasma Phys. Rep. 2011</w:t>
      </w:r>
      <w:r>
        <w:rPr>
          <w:szCs w:val="24"/>
        </w:rPr>
        <w:t>.</w:t>
      </w:r>
      <w:r w:rsidRPr="005D5CCD">
        <w:rPr>
          <w:szCs w:val="24"/>
        </w:rPr>
        <w:t xml:space="preserve"> V. 37</w:t>
      </w:r>
      <w:r>
        <w:rPr>
          <w:szCs w:val="24"/>
        </w:rPr>
        <w:t>.</w:t>
      </w:r>
      <w:r w:rsidRPr="005D5CCD">
        <w:rPr>
          <w:szCs w:val="24"/>
        </w:rPr>
        <w:t xml:space="preserve"> P. 437–446</w:t>
      </w:r>
      <w:r w:rsidRPr="00232A4B">
        <w:t>.</w:t>
      </w:r>
    </w:p>
    <w:p w:rsidR="00E96BFD" w:rsidRPr="00CC5954" w:rsidRDefault="00E96BFD" w:rsidP="00E96BFD">
      <w:pPr>
        <w:pStyle w:val="Zv-References-en"/>
      </w:pPr>
      <w:r w:rsidRPr="00CC5954">
        <w:rPr>
          <w:lang w:val="da-DK"/>
        </w:rPr>
        <w:t xml:space="preserve">Chirkov A.Yu., et al. // </w:t>
      </w:r>
      <w:r>
        <w:rPr>
          <w:lang w:val="da-DK"/>
        </w:rPr>
        <w:t>V</w:t>
      </w:r>
      <w:r w:rsidRPr="00CC5954">
        <w:rPr>
          <w:lang w:val="da-DK"/>
        </w:rPr>
        <w:t xml:space="preserve">estnik MGTU. </w:t>
      </w:r>
      <w:proofErr w:type="spellStart"/>
      <w:r>
        <w:t>Estestv</w:t>
      </w:r>
      <w:proofErr w:type="spellEnd"/>
      <w:r>
        <w:t xml:space="preserve">. </w:t>
      </w:r>
      <w:proofErr w:type="spellStart"/>
      <w:r>
        <w:t>Nauki</w:t>
      </w:r>
      <w:proofErr w:type="spellEnd"/>
      <w:r w:rsidRPr="00CC5954">
        <w:t xml:space="preserve">. 2011. </w:t>
      </w:r>
      <w:r>
        <w:t>V.</w:t>
      </w:r>
      <w:r w:rsidRPr="00CC5954">
        <w:t xml:space="preserve"> 4. </w:t>
      </w:r>
      <w:r>
        <w:t>P</w:t>
      </w:r>
      <w:r w:rsidRPr="00CC5954">
        <w:t>. 15–27.</w:t>
      </w:r>
    </w:p>
    <w:p w:rsidR="00654A7B" w:rsidRDefault="00654A7B" w:rsidP="00E7021A">
      <w:pPr>
        <w:pStyle w:val="Zv-Titlereport"/>
      </w:pPr>
    </w:p>
    <w:p w:rsidR="00654A7B" w:rsidRPr="00387333" w:rsidRDefault="00654A7B" w:rsidP="00387333">
      <w:pPr>
        <w:pStyle w:val="a6"/>
        <w:rPr>
          <w:lang w:val="en-US"/>
        </w:rPr>
      </w:pPr>
    </w:p>
    <w:sectPr w:rsidR="00654A7B" w:rsidRPr="00387333" w:rsidSect="00F95123">
      <w:headerReference w:type="default" r:id="rId8"/>
      <w:footerReference w:type="even" r:id="rId9"/>
      <w:footerReference w:type="default" r:id="rId10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00DE" w:rsidRDefault="00A600DE">
      <w:r>
        <w:separator/>
      </w:r>
    </w:p>
  </w:endnote>
  <w:endnote w:type="continuationSeparator" w:id="0">
    <w:p w:rsidR="00A600DE" w:rsidRDefault="00A600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71F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771FD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F17D2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00DE" w:rsidRDefault="00A600DE">
      <w:r>
        <w:separator/>
      </w:r>
    </w:p>
  </w:footnote>
  <w:footnote w:type="continuationSeparator" w:id="0">
    <w:p w:rsidR="00A600DE" w:rsidRDefault="00A600D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C95F27" w:rsidRDefault="00654A7B">
    <w:pPr>
      <w:pStyle w:val="a3"/>
      <w:jc w:val="center"/>
      <w:rPr>
        <w:sz w:val="20"/>
        <w:lang w:val="en-US"/>
      </w:rPr>
    </w:pPr>
    <w:r w:rsidRPr="00C95F27">
      <w:rPr>
        <w:sz w:val="20"/>
        <w:lang w:val="en-US"/>
      </w:rPr>
      <w:t xml:space="preserve"> </w:t>
    </w:r>
    <w:r w:rsidR="00C95F27">
      <w:rPr>
        <w:sz w:val="20"/>
        <w:lang w:val="en-US"/>
      </w:rPr>
      <w:t>41</w:t>
    </w:r>
    <w:r w:rsidR="00C95F27">
      <w:rPr>
        <w:sz w:val="20"/>
        <w:vertAlign w:val="superscript"/>
        <w:lang w:val="en-US"/>
      </w:rPr>
      <w:t>th</w:t>
    </w:r>
    <w:r w:rsidR="00C95F27">
      <w:rPr>
        <w:sz w:val="20"/>
        <w:lang w:val="en-US"/>
      </w:rPr>
      <w:t xml:space="preserve"> international conference on plasma physics and CF, </w:t>
    </w:r>
    <w:proofErr w:type="gramStart"/>
    <w:r w:rsidR="00C95F27">
      <w:rPr>
        <w:sz w:val="20"/>
        <w:lang w:val="en-US"/>
      </w:rPr>
      <w:t>February  10</w:t>
    </w:r>
    <w:proofErr w:type="gramEnd"/>
    <w:r w:rsidR="00C95F27">
      <w:rPr>
        <w:sz w:val="20"/>
        <w:lang w:val="en-US"/>
      </w:rPr>
      <w:t xml:space="preserve"> – 14, 2014, </w:t>
    </w:r>
    <w:proofErr w:type="spellStart"/>
    <w:r w:rsidR="00C95F27">
      <w:rPr>
        <w:sz w:val="20"/>
        <w:lang w:val="en-US"/>
      </w:rPr>
      <w:t>Zvenigorod</w:t>
    </w:r>
    <w:proofErr w:type="spellEnd"/>
  </w:p>
  <w:p w:rsidR="00654A7B" w:rsidRDefault="002771FD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600DE"/>
    <w:rsid w:val="00017CD8"/>
    <w:rsid w:val="00043701"/>
    <w:rsid w:val="000D76E9"/>
    <w:rsid w:val="000E495B"/>
    <w:rsid w:val="001C0CCB"/>
    <w:rsid w:val="00220629"/>
    <w:rsid w:val="00247225"/>
    <w:rsid w:val="002771FD"/>
    <w:rsid w:val="003800F3"/>
    <w:rsid w:val="00387333"/>
    <w:rsid w:val="003B5B93"/>
    <w:rsid w:val="00401388"/>
    <w:rsid w:val="00417A73"/>
    <w:rsid w:val="00446025"/>
    <w:rsid w:val="004A77D1"/>
    <w:rsid w:val="004B72AA"/>
    <w:rsid w:val="0058676C"/>
    <w:rsid w:val="005F17D2"/>
    <w:rsid w:val="00654A7B"/>
    <w:rsid w:val="00732A2E"/>
    <w:rsid w:val="007B6378"/>
    <w:rsid w:val="00A600DE"/>
    <w:rsid w:val="00B622ED"/>
    <w:rsid w:val="00C103CD"/>
    <w:rsid w:val="00C232A0"/>
    <w:rsid w:val="00C95F27"/>
    <w:rsid w:val="00D47F19"/>
    <w:rsid w:val="00DB1BBE"/>
    <w:rsid w:val="00E7021A"/>
    <w:rsid w:val="00E87733"/>
    <w:rsid w:val="00E96BFD"/>
    <w:rsid w:val="00F74399"/>
    <w:rsid w:val="00F951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basedOn w:val="a0"/>
    <w:rsid w:val="005F17D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alexxeich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to\Application%20Data\Microsoft\&#1064;&#1072;&#1073;&#1083;&#1086;&#1085;&#1099;\Zven_2014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Zven_2014e</Template>
  <TotalTime>2</TotalTime>
  <Pages>1</Pages>
  <Words>525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k13</Company>
  <LinksUpToDate>false</LinksUpToDate>
  <CharactersWithSpaces>3114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Possible parameters of fusion systems based on field reversed magnetic configuration</dc:title>
  <dc:subject/>
  <dc:creator/>
  <cp:keywords/>
  <dc:description/>
  <cp:lastModifiedBy>Сергей Сатунин</cp:lastModifiedBy>
  <cp:revision>2</cp:revision>
  <cp:lastPrinted>1601-01-01T00:00:00Z</cp:lastPrinted>
  <dcterms:created xsi:type="dcterms:W3CDTF">2013-12-20T11:16:00Z</dcterms:created>
  <dcterms:modified xsi:type="dcterms:W3CDTF">2014-01-04T13:19:00Z</dcterms:modified>
</cp:coreProperties>
</file>