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2AA" w:rsidRPr="00C3536F" w:rsidRDefault="00B012AA" w:rsidP="00B012AA">
      <w:pPr>
        <w:pStyle w:val="Zv-Titlereport"/>
      </w:pPr>
      <w:bookmarkStart w:id="0" w:name="OLE_LINK3"/>
      <w:bookmarkStart w:id="1" w:name="OLE_LINK4"/>
      <w:r>
        <w:t>рАСЧЁТ</w:t>
      </w:r>
      <w:r w:rsidRPr="00C3536F">
        <w:t xml:space="preserve"> </w:t>
      </w:r>
      <w:r>
        <w:t>ЭЛЕКТРоННЫХ</w:t>
      </w:r>
      <w:r w:rsidRPr="00C3536F">
        <w:t xml:space="preserve"> </w:t>
      </w:r>
      <w:r>
        <w:t>ТРАНСПОРТНЫХ КОЭФФИЦИЕНТОВ И ДАВЛЕНИЯ В ПЛАЗМЕ ТИТАНА И ЦИНКА</w:t>
      </w:r>
      <w:bookmarkEnd w:id="0"/>
      <w:bookmarkEnd w:id="1"/>
    </w:p>
    <w:p w:rsidR="00B012AA" w:rsidRPr="00684A10" w:rsidRDefault="00B012AA" w:rsidP="00B012AA">
      <w:pPr>
        <w:pStyle w:val="Zv-Author"/>
        <w:rPr>
          <w:u w:val="single"/>
        </w:rPr>
      </w:pPr>
      <w:r w:rsidRPr="00684A10">
        <w:rPr>
          <w:u w:val="single"/>
        </w:rPr>
        <w:t>Е.М. Апфельбаум</w:t>
      </w:r>
    </w:p>
    <w:p w:rsidR="00B012AA" w:rsidRDefault="00B012AA" w:rsidP="00B012AA">
      <w:pPr>
        <w:pStyle w:val="Zv-Organization"/>
      </w:pPr>
      <w:r>
        <w:t xml:space="preserve">Объединённый Институт Высоких Температур РАН, Москва, Россия, </w:t>
      </w:r>
      <w:hyperlink r:id="rId7" w:history="1">
        <w:r w:rsidRPr="00AB0B68">
          <w:rPr>
            <w:rStyle w:val="a7"/>
            <w:lang w:val="en-US"/>
          </w:rPr>
          <w:t>apfel</w:t>
        </w:r>
        <w:r w:rsidRPr="00AB0B68">
          <w:rPr>
            <w:rStyle w:val="a7"/>
          </w:rPr>
          <w:t>_</w:t>
        </w:r>
        <w:r w:rsidRPr="00AB0B68">
          <w:rPr>
            <w:rStyle w:val="a7"/>
            <w:lang w:val="en-US"/>
          </w:rPr>
          <w:t>e</w:t>
        </w:r>
        <w:r w:rsidRPr="00AB0B68">
          <w:rPr>
            <w:rStyle w:val="a7"/>
          </w:rPr>
          <w:t>@</w:t>
        </w:r>
        <w:r w:rsidRPr="00AB0B68">
          <w:rPr>
            <w:rStyle w:val="a7"/>
            <w:lang w:val="en-US"/>
          </w:rPr>
          <w:t>mail</w:t>
        </w:r>
        <w:r w:rsidRPr="00AB0B68">
          <w:rPr>
            <w:rStyle w:val="a7"/>
          </w:rPr>
          <w:t>.</w:t>
        </w:r>
        <w:proofErr w:type="spellStart"/>
        <w:r w:rsidRPr="00AB0B68">
          <w:rPr>
            <w:rStyle w:val="a7"/>
            <w:lang w:val="en-US"/>
          </w:rPr>
          <w:t>ru</w:t>
        </w:r>
        <w:proofErr w:type="spellEnd"/>
      </w:hyperlink>
    </w:p>
    <w:p w:rsidR="00B012AA" w:rsidRPr="00B012AA" w:rsidRDefault="00B012AA" w:rsidP="00B012AA">
      <w:pPr>
        <w:pStyle w:val="Zv-bodyreport"/>
      </w:pPr>
      <w:r>
        <w:t>Теплофизические свойства различных веществ исследуются уже более ста лет, как в эксперименте, так и теории. Область плазмы представляет особую сложность для измерений, так как находится при высоких температурах (</w:t>
      </w:r>
      <w:r w:rsidRPr="00DC4AB8">
        <w:t xml:space="preserve">&gt;5 </w:t>
      </w:r>
      <w:proofErr w:type="spellStart"/>
      <w:r>
        <w:rPr>
          <w:lang w:val="en-US"/>
        </w:rPr>
        <w:t>kK</w:t>
      </w:r>
      <w:proofErr w:type="spellEnd"/>
      <w:r w:rsidRPr="00DC4AB8">
        <w:t>)</w:t>
      </w:r>
      <w:r>
        <w:t>, которые могут быть недоступны для современной экспериментальной техники. Однако</w:t>
      </w:r>
      <w:proofErr w:type="gramStart"/>
      <w:r>
        <w:t>,</w:t>
      </w:r>
      <w:proofErr w:type="gramEnd"/>
      <w:r>
        <w:t xml:space="preserve"> в последние два десятилетия появились новые измерения электропроводности, давления, внутренней энергии для целого ряда веществ именно в плазменной области </w:t>
      </w:r>
      <w:r w:rsidRPr="00B25C17">
        <w:t xml:space="preserve">[1-4]. </w:t>
      </w:r>
      <w:r>
        <w:t xml:space="preserve">Это, как правило, эксперименты по </w:t>
      </w:r>
      <w:proofErr w:type="spellStart"/>
      <w:r>
        <w:t>электровзрыву</w:t>
      </w:r>
      <w:proofErr w:type="spellEnd"/>
      <w:r>
        <w:t xml:space="preserve"> проводников (проволочек и фольг). В этих экспериментах температура не может быть прямо измерена. Тем не менее, существующие теоретические модели можно использовать для проверки этих новых данных. </w:t>
      </w:r>
    </w:p>
    <w:p w:rsidR="00B012AA" w:rsidRPr="00B012AA" w:rsidRDefault="00B012AA" w:rsidP="00B012AA">
      <w:pPr>
        <w:pStyle w:val="Zv-bodyreport"/>
      </w:pPr>
      <w:r>
        <w:t xml:space="preserve">Ранее нами была разработана модель расчёта химического (ионного) состава частично ионизованной плазмы. Эта модель основана на законе действующих масс и позволяет рассчитывать и термодинамические функции (давление, внутреннюю энергию и т.д.). Кроме этого, нами также была разработана модель расчёта электронных транспортных коэффициентов (электропроводности, теплопроводности и </w:t>
      </w:r>
      <w:proofErr w:type="spellStart"/>
      <w:r>
        <w:t>термоэдс</w:t>
      </w:r>
      <w:proofErr w:type="spellEnd"/>
      <w:r>
        <w:t xml:space="preserve">) для такой плазмы в приближении времени релаксации. Эта модель была успешно применена для плазмы благородных газов, благородных металлов, кремния и бора </w:t>
      </w:r>
      <w:r w:rsidRPr="007C08A6">
        <w:t>[</w:t>
      </w:r>
      <w:r>
        <w:t>5-8</w:t>
      </w:r>
      <w:r w:rsidRPr="007C08A6">
        <w:t>]</w:t>
      </w:r>
      <w:r>
        <w:t xml:space="preserve">. </w:t>
      </w:r>
      <w:r w:rsidRPr="007B5EAF">
        <w:t>(</w:t>
      </w:r>
      <w:r>
        <w:t>Для этих элементов существует реалистичное сечение рассеяния электрон - атом</w:t>
      </w:r>
      <w:r w:rsidRPr="007B5EAF">
        <w:t>)</w:t>
      </w:r>
      <w:r>
        <w:t xml:space="preserve">. В настоящей работе мы использовали нашу модель для расчёта давления и электронных транспортных коэффициентов в плазме ещё двух металлов, а именно титана и цинка. Эксперименты по измерению этих свойств титана представлены в </w:t>
      </w:r>
      <w:r w:rsidRPr="007C08A6">
        <w:t>[1,2]</w:t>
      </w:r>
      <w:r>
        <w:t xml:space="preserve">, а для цинка в </w:t>
      </w:r>
      <w:r w:rsidRPr="007C08A6">
        <w:t xml:space="preserve">[4] </w:t>
      </w:r>
      <w:r>
        <w:t>при</w:t>
      </w:r>
      <w:proofErr w:type="gramStart"/>
      <w:r>
        <w:t xml:space="preserve"> Т</w:t>
      </w:r>
      <w:proofErr w:type="gramEnd"/>
      <w:r>
        <w:sym w:font="Symbol" w:char="F0B3"/>
      </w:r>
      <w:r w:rsidRPr="007C08A6">
        <w:t xml:space="preserve">10 </w:t>
      </w:r>
      <w:proofErr w:type="spellStart"/>
      <w:r>
        <w:rPr>
          <w:lang w:val="en-US"/>
        </w:rPr>
        <w:t>kK</w:t>
      </w:r>
      <w:proofErr w:type="spellEnd"/>
      <w:r w:rsidRPr="007C08A6">
        <w:t xml:space="preserve"> </w:t>
      </w:r>
      <w:r>
        <w:t>и плотностях меньше нормальной. Это соответствует области низкотемпературной частично ионизованной плазмы. Наши расчёты проводились при этих условиях. Полученные результаты находятся в хорошем согласии с результатами измерений и расчётов других авторов.</w:t>
      </w:r>
    </w:p>
    <w:p w:rsidR="00B012AA" w:rsidRPr="0062222B" w:rsidRDefault="00B012AA" w:rsidP="00B012AA">
      <w:pPr>
        <w:pStyle w:val="Zv-TitleReferences-ru"/>
      </w:pPr>
      <w:r>
        <w:t>Литература</w:t>
      </w:r>
    </w:p>
    <w:p w:rsidR="00B012AA" w:rsidRPr="00682F5E" w:rsidRDefault="00B012AA" w:rsidP="00B012AA">
      <w:pPr>
        <w:pStyle w:val="Zv-References-ru"/>
        <w:numPr>
          <w:ilvl w:val="0"/>
          <w:numId w:val="1"/>
        </w:numPr>
      </w:pPr>
      <w:r w:rsidRPr="00B012AA">
        <w:rPr>
          <w:lang w:val="en-US"/>
        </w:rPr>
        <w:t xml:space="preserve"> </w:t>
      </w:r>
      <w:proofErr w:type="spellStart"/>
      <w:r w:rsidRPr="00B012AA">
        <w:rPr>
          <w:lang w:val="en-US"/>
        </w:rPr>
        <w:t>Clerouin</w:t>
      </w:r>
      <w:proofErr w:type="spellEnd"/>
      <w:r w:rsidRPr="00B012AA">
        <w:rPr>
          <w:lang w:val="en-US"/>
        </w:rPr>
        <w:t xml:space="preserve"> J., </w:t>
      </w:r>
      <w:proofErr w:type="spellStart"/>
      <w:r w:rsidRPr="00B012AA">
        <w:rPr>
          <w:lang w:val="en-US"/>
        </w:rPr>
        <w:t>Noiret</w:t>
      </w:r>
      <w:proofErr w:type="spellEnd"/>
      <w:r w:rsidRPr="00B012AA">
        <w:rPr>
          <w:lang w:val="en-US"/>
        </w:rPr>
        <w:t xml:space="preserve"> P. </w:t>
      </w:r>
      <w:proofErr w:type="gramStart"/>
      <w:r w:rsidRPr="00B012AA">
        <w:rPr>
          <w:lang w:val="en-US"/>
        </w:rPr>
        <w:t>et</w:t>
      </w:r>
      <w:proofErr w:type="gramEnd"/>
      <w:r w:rsidRPr="00B012AA">
        <w:rPr>
          <w:lang w:val="en-US"/>
        </w:rPr>
        <w:t xml:space="preserve">. al., Phys. </w:t>
      </w:r>
      <w:proofErr w:type="spellStart"/>
      <w:r>
        <w:t>Plasmas</w:t>
      </w:r>
      <w:proofErr w:type="spellEnd"/>
      <w:r w:rsidRPr="00682F5E">
        <w:t xml:space="preserve">, </w:t>
      </w:r>
      <w:r>
        <w:t>(</w:t>
      </w:r>
      <w:r w:rsidRPr="00682F5E">
        <w:t>201</w:t>
      </w:r>
      <w:r>
        <w:t>2) V.</w:t>
      </w:r>
      <w:r w:rsidRPr="00682F5E">
        <w:t xml:space="preserve"> </w:t>
      </w:r>
      <w:r>
        <w:t>19</w:t>
      </w:r>
      <w:r w:rsidRPr="00682F5E">
        <w:t>, 0</w:t>
      </w:r>
      <w:r>
        <w:t>8</w:t>
      </w:r>
      <w:r w:rsidRPr="00682F5E">
        <w:t>2</w:t>
      </w:r>
      <w:r>
        <w:t>702</w:t>
      </w:r>
      <w:r w:rsidRPr="00682F5E">
        <w:t>.</w:t>
      </w:r>
    </w:p>
    <w:p w:rsidR="00B012AA" w:rsidRPr="00B012AA" w:rsidRDefault="00B012AA" w:rsidP="00B012AA">
      <w:pPr>
        <w:pStyle w:val="Zv-References-ru"/>
        <w:numPr>
          <w:ilvl w:val="0"/>
          <w:numId w:val="1"/>
        </w:numPr>
        <w:rPr>
          <w:szCs w:val="24"/>
          <w:lang w:val="en-US"/>
        </w:rPr>
      </w:pPr>
      <w:r w:rsidRPr="00B012AA">
        <w:rPr>
          <w:szCs w:val="24"/>
          <w:lang w:val="en-US"/>
        </w:rPr>
        <w:t xml:space="preserve"> </w:t>
      </w:r>
      <w:proofErr w:type="spellStart"/>
      <w:r w:rsidRPr="00B012AA">
        <w:rPr>
          <w:szCs w:val="24"/>
          <w:lang w:val="en-US"/>
        </w:rPr>
        <w:t>DeSilva</w:t>
      </w:r>
      <w:proofErr w:type="spellEnd"/>
      <w:r w:rsidRPr="00B012AA">
        <w:rPr>
          <w:szCs w:val="24"/>
          <w:lang w:val="en-US"/>
        </w:rPr>
        <w:t xml:space="preserve"> A.W., </w:t>
      </w:r>
      <w:proofErr w:type="spellStart"/>
      <w:r w:rsidRPr="00B012AA">
        <w:rPr>
          <w:szCs w:val="24"/>
          <w:lang w:val="en-US"/>
        </w:rPr>
        <w:t>Vunni</w:t>
      </w:r>
      <w:proofErr w:type="spellEnd"/>
      <w:r w:rsidRPr="00B012AA">
        <w:rPr>
          <w:szCs w:val="24"/>
          <w:lang w:val="en-US"/>
        </w:rPr>
        <w:t xml:space="preserve"> G.B., Phys. Rev. E, (2011) V. 83, 037402.</w:t>
      </w:r>
    </w:p>
    <w:p w:rsidR="00B012AA" w:rsidRPr="00D6532B" w:rsidRDefault="00B012AA" w:rsidP="00B012AA">
      <w:pPr>
        <w:pStyle w:val="Zv-References-ru"/>
        <w:numPr>
          <w:ilvl w:val="0"/>
          <w:numId w:val="1"/>
        </w:numPr>
        <w:rPr>
          <w:szCs w:val="24"/>
          <w:lang w:val="de-DE"/>
        </w:rPr>
      </w:pPr>
      <w:r w:rsidRPr="00D6532B">
        <w:rPr>
          <w:szCs w:val="24"/>
          <w:lang w:val="de-DE"/>
        </w:rPr>
        <w:t xml:space="preserve"> </w:t>
      </w:r>
      <w:proofErr w:type="spellStart"/>
      <w:r w:rsidRPr="00D6532B">
        <w:rPr>
          <w:szCs w:val="24"/>
          <w:lang w:val="de-DE"/>
        </w:rPr>
        <w:t>Korobenko</w:t>
      </w:r>
      <w:proofErr w:type="spellEnd"/>
      <w:r>
        <w:rPr>
          <w:szCs w:val="24"/>
          <w:lang w:val="de-DE"/>
        </w:rPr>
        <w:t xml:space="preserve"> </w:t>
      </w:r>
      <w:r w:rsidRPr="00D6532B">
        <w:rPr>
          <w:szCs w:val="24"/>
          <w:lang w:val="de-DE"/>
        </w:rPr>
        <w:t xml:space="preserve">V.N., </w:t>
      </w:r>
      <w:proofErr w:type="spellStart"/>
      <w:r w:rsidRPr="00D6532B">
        <w:rPr>
          <w:szCs w:val="24"/>
          <w:lang w:val="de-DE"/>
        </w:rPr>
        <w:t>Rakhel</w:t>
      </w:r>
      <w:proofErr w:type="spellEnd"/>
      <w:r>
        <w:rPr>
          <w:szCs w:val="24"/>
          <w:lang w:val="de-DE"/>
        </w:rPr>
        <w:t xml:space="preserve"> </w:t>
      </w:r>
      <w:r w:rsidRPr="00D6532B">
        <w:rPr>
          <w:szCs w:val="24"/>
          <w:lang w:val="de-DE"/>
        </w:rPr>
        <w:t xml:space="preserve">A.D., </w:t>
      </w:r>
      <w:r w:rsidRPr="00A41671">
        <w:rPr>
          <w:szCs w:val="24"/>
          <w:lang w:val="de-DE"/>
        </w:rPr>
        <w:t xml:space="preserve">Phys. </w:t>
      </w:r>
      <w:r w:rsidRPr="00B012AA">
        <w:rPr>
          <w:szCs w:val="24"/>
          <w:lang w:val="en-US"/>
        </w:rPr>
        <w:t>Rev. B,</w:t>
      </w:r>
      <w:r w:rsidRPr="00D6532B">
        <w:rPr>
          <w:szCs w:val="24"/>
          <w:lang w:val="de-DE"/>
        </w:rPr>
        <w:t xml:space="preserve"> (201</w:t>
      </w:r>
      <w:r>
        <w:rPr>
          <w:szCs w:val="24"/>
          <w:lang w:val="de-DE"/>
        </w:rPr>
        <w:t>3</w:t>
      </w:r>
      <w:r w:rsidRPr="00D6532B">
        <w:rPr>
          <w:szCs w:val="24"/>
          <w:lang w:val="de-DE"/>
        </w:rPr>
        <w:t>)</w:t>
      </w:r>
      <w:r>
        <w:rPr>
          <w:szCs w:val="24"/>
          <w:lang w:val="de-DE"/>
        </w:rPr>
        <w:t xml:space="preserve"> V. 88, 134203.</w:t>
      </w:r>
    </w:p>
    <w:p w:rsidR="00B012AA" w:rsidRPr="00D6532B" w:rsidRDefault="00B012AA" w:rsidP="00B012AA">
      <w:pPr>
        <w:pStyle w:val="Zv-References-ru"/>
        <w:numPr>
          <w:ilvl w:val="0"/>
          <w:numId w:val="1"/>
        </w:numPr>
        <w:rPr>
          <w:szCs w:val="24"/>
          <w:lang w:val="de-DE"/>
        </w:rPr>
      </w:pPr>
      <w:r>
        <w:rPr>
          <w:sz w:val="20"/>
          <w:lang w:val="de-DE"/>
        </w:rPr>
        <w:t xml:space="preserve"> </w:t>
      </w:r>
      <w:proofErr w:type="spellStart"/>
      <w:r w:rsidRPr="00D6532B">
        <w:rPr>
          <w:szCs w:val="24"/>
          <w:lang w:val="de-DE"/>
        </w:rPr>
        <w:t>Haun</w:t>
      </w:r>
      <w:proofErr w:type="spellEnd"/>
      <w:r w:rsidRPr="00D6532B">
        <w:rPr>
          <w:szCs w:val="24"/>
          <w:lang w:val="de-DE"/>
        </w:rPr>
        <w:t xml:space="preserve"> J.</w:t>
      </w:r>
      <w:r>
        <w:rPr>
          <w:szCs w:val="24"/>
          <w:lang w:val="de-DE"/>
        </w:rPr>
        <w:t xml:space="preserve"> et al</w:t>
      </w:r>
      <w:r w:rsidRPr="00D6532B">
        <w:rPr>
          <w:szCs w:val="24"/>
          <w:lang w:val="de-DE"/>
        </w:rPr>
        <w:t xml:space="preserve">, Phys. </w:t>
      </w:r>
      <w:proofErr w:type="spellStart"/>
      <w:r w:rsidRPr="00D6532B">
        <w:rPr>
          <w:szCs w:val="24"/>
          <w:lang w:val="de-DE"/>
        </w:rPr>
        <w:t>Rev</w:t>
      </w:r>
      <w:proofErr w:type="spellEnd"/>
      <w:r w:rsidRPr="00D6532B">
        <w:rPr>
          <w:szCs w:val="24"/>
          <w:lang w:val="de-DE"/>
        </w:rPr>
        <w:t>. E (2002)</w:t>
      </w:r>
      <w:r>
        <w:rPr>
          <w:szCs w:val="24"/>
          <w:lang w:val="de-DE"/>
        </w:rPr>
        <w:t xml:space="preserve"> V. </w:t>
      </w:r>
      <w:r w:rsidRPr="00D6532B">
        <w:rPr>
          <w:szCs w:val="24"/>
          <w:lang w:val="de-DE"/>
        </w:rPr>
        <w:t>65, 046407</w:t>
      </w:r>
      <w:r>
        <w:rPr>
          <w:szCs w:val="24"/>
          <w:lang w:val="de-DE"/>
        </w:rPr>
        <w:t>.</w:t>
      </w:r>
    </w:p>
    <w:p w:rsidR="00B012AA" w:rsidRPr="00B012AA" w:rsidRDefault="00B012AA" w:rsidP="00B012AA">
      <w:pPr>
        <w:pStyle w:val="Zv-References-ru"/>
        <w:numPr>
          <w:ilvl w:val="0"/>
          <w:numId w:val="1"/>
        </w:numPr>
        <w:rPr>
          <w:szCs w:val="24"/>
          <w:lang w:val="en-US"/>
        </w:rPr>
      </w:pPr>
      <w:r w:rsidRPr="00B012AA">
        <w:rPr>
          <w:lang w:val="en-US"/>
        </w:rPr>
        <w:t xml:space="preserve"> </w:t>
      </w:r>
      <w:proofErr w:type="spellStart"/>
      <w:r w:rsidRPr="00B012AA">
        <w:rPr>
          <w:lang w:val="en-US"/>
        </w:rPr>
        <w:t>Apfelbaum</w:t>
      </w:r>
      <w:proofErr w:type="spellEnd"/>
      <w:r w:rsidRPr="00B012AA">
        <w:rPr>
          <w:lang w:val="en-US"/>
        </w:rPr>
        <w:t xml:space="preserve"> E.M., Contributions to Plasma Physics, (2011) V. 51, 395.</w:t>
      </w:r>
    </w:p>
    <w:p w:rsidR="00B012AA" w:rsidRPr="00B012AA" w:rsidRDefault="00B012AA" w:rsidP="00B012AA">
      <w:pPr>
        <w:pStyle w:val="Zv-References-ru"/>
        <w:numPr>
          <w:ilvl w:val="0"/>
          <w:numId w:val="1"/>
        </w:numPr>
        <w:rPr>
          <w:szCs w:val="24"/>
          <w:lang w:val="en-US"/>
        </w:rPr>
      </w:pPr>
      <w:r w:rsidRPr="00B012AA">
        <w:rPr>
          <w:lang w:val="en-US"/>
        </w:rPr>
        <w:t xml:space="preserve"> </w:t>
      </w:r>
      <w:proofErr w:type="spellStart"/>
      <w:r w:rsidRPr="00B012AA">
        <w:rPr>
          <w:lang w:val="en-US"/>
        </w:rPr>
        <w:t>Apfelbaum</w:t>
      </w:r>
      <w:proofErr w:type="spellEnd"/>
      <w:r w:rsidRPr="00B012AA">
        <w:rPr>
          <w:lang w:val="en-US"/>
        </w:rPr>
        <w:t xml:space="preserve"> E.M., Contributions to Plasma Physics, (2012) V. 52, 41.</w:t>
      </w:r>
    </w:p>
    <w:p w:rsidR="00B012AA" w:rsidRPr="00B012AA" w:rsidRDefault="00B012AA" w:rsidP="00B012AA">
      <w:pPr>
        <w:pStyle w:val="Zv-References-ru"/>
        <w:numPr>
          <w:ilvl w:val="0"/>
          <w:numId w:val="1"/>
        </w:numPr>
        <w:rPr>
          <w:szCs w:val="24"/>
          <w:lang w:val="en-US"/>
        </w:rPr>
      </w:pPr>
      <w:r w:rsidRPr="00B012AA">
        <w:rPr>
          <w:lang w:val="en-US"/>
        </w:rPr>
        <w:t xml:space="preserve"> </w:t>
      </w:r>
      <w:proofErr w:type="spellStart"/>
      <w:r w:rsidRPr="00B012AA">
        <w:rPr>
          <w:lang w:val="en-US"/>
        </w:rPr>
        <w:t>Apfelbaum</w:t>
      </w:r>
      <w:proofErr w:type="spellEnd"/>
      <w:r w:rsidRPr="00B012AA">
        <w:rPr>
          <w:lang w:val="en-US"/>
        </w:rPr>
        <w:t xml:space="preserve"> E.M., Contributions to Plasma Physics, (2013) V. 53, 317.</w:t>
      </w:r>
    </w:p>
    <w:p w:rsidR="00B012AA" w:rsidRPr="00D6532B" w:rsidRDefault="00B012AA" w:rsidP="00B012AA">
      <w:pPr>
        <w:pStyle w:val="Zv-References-ru"/>
        <w:numPr>
          <w:ilvl w:val="0"/>
          <w:numId w:val="1"/>
        </w:numPr>
        <w:rPr>
          <w:szCs w:val="24"/>
          <w:lang w:val="de-DE"/>
        </w:rPr>
      </w:pPr>
      <w:r w:rsidRPr="00B012AA">
        <w:rPr>
          <w:lang w:val="en-US"/>
        </w:rPr>
        <w:t xml:space="preserve"> </w:t>
      </w:r>
      <w:r w:rsidRPr="00D6532B">
        <w:rPr>
          <w:lang w:val="de-DE"/>
        </w:rPr>
        <w:t xml:space="preserve">Apfelbaum E.M., Phys. </w:t>
      </w:r>
      <w:proofErr w:type="spellStart"/>
      <w:r w:rsidRPr="00D6532B">
        <w:rPr>
          <w:lang w:val="de-DE"/>
        </w:rPr>
        <w:t>Rev</w:t>
      </w:r>
      <w:proofErr w:type="spellEnd"/>
      <w:r w:rsidRPr="00D6532B">
        <w:rPr>
          <w:lang w:val="de-DE"/>
        </w:rPr>
        <w:t>. E (2002) V. 84, 066403.</w:t>
      </w:r>
    </w:p>
    <w:p w:rsidR="00654A7B" w:rsidRPr="00387333" w:rsidRDefault="00654A7B" w:rsidP="00387333">
      <w:pPr>
        <w:pStyle w:val="a6"/>
        <w:rPr>
          <w:lang w:val="en-US"/>
        </w:rPr>
      </w:pPr>
    </w:p>
    <w:sectPr w:rsidR="00654A7B" w:rsidRPr="00387333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3543" w:rsidRDefault="00EE3543">
      <w:r>
        <w:separator/>
      </w:r>
    </w:p>
  </w:endnote>
  <w:endnote w:type="continuationSeparator" w:id="0">
    <w:p w:rsidR="00EE3543" w:rsidRDefault="00EE35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4E0FF6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4E0FF6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012AA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3543" w:rsidRDefault="00EE3543">
      <w:r>
        <w:separator/>
      </w:r>
    </w:p>
  </w:footnote>
  <w:footnote w:type="continuationSeparator" w:id="0">
    <w:p w:rsidR="00EE3543" w:rsidRDefault="00EE35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</w:t>
    </w:r>
    <w:proofErr w:type="spellStart"/>
    <w:r>
      <w:rPr>
        <w:sz w:val="20"/>
      </w:rPr>
      <w:t>Звенигородская</w:t>
    </w:r>
    <w:proofErr w:type="spellEnd"/>
    <w:r>
      <w:rPr>
        <w:sz w:val="20"/>
      </w:rPr>
      <w:t>) конференция по физике плазмы и УТС</w:t>
    </w:r>
    <w:proofErr w:type="gramStart"/>
    <w:r>
      <w:rPr>
        <w:sz w:val="20"/>
      </w:rPr>
      <w:t xml:space="preserve">,  </w:t>
    </w:r>
    <w:r w:rsidRPr="00F74399">
      <w:rPr>
        <w:sz w:val="20"/>
      </w:rPr>
      <w:t>1</w:t>
    </w:r>
    <w:r w:rsidR="00E87733" w:rsidRPr="00E87733">
      <w:rPr>
        <w:sz w:val="20"/>
      </w:rPr>
      <w:t>0</w:t>
    </w:r>
    <w:proofErr w:type="gramEnd"/>
    <w:r>
      <w:rPr>
        <w:sz w:val="20"/>
      </w:rPr>
      <w:t xml:space="preserve"> – 1</w:t>
    </w:r>
    <w:r w:rsidR="00E87733" w:rsidRPr="00E87733">
      <w:rPr>
        <w:sz w:val="20"/>
      </w:rPr>
      <w:t>4</w:t>
    </w:r>
    <w:r>
      <w:rPr>
        <w:sz w:val="20"/>
      </w:rPr>
      <w:t xml:space="preserve"> февраля 201</w:t>
    </w:r>
    <w:r w:rsidR="00E87733" w:rsidRPr="00E87733">
      <w:rPr>
        <w:sz w:val="20"/>
      </w:rPr>
      <w:t>4</w:t>
    </w:r>
    <w:r>
      <w:rPr>
        <w:sz w:val="20"/>
      </w:rPr>
      <w:t xml:space="preserve"> г.</w:t>
    </w:r>
  </w:p>
  <w:p w:rsidR="00654A7B" w:rsidRDefault="004E0FF6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noPunctuationKerning/>
  <w:characterSpacingControl w:val="doNotCompress"/>
  <w:hdrShapeDefaults>
    <o:shapedefaults v:ext="edit" spidmax="1741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E3543"/>
    <w:rsid w:val="00017CD8"/>
    <w:rsid w:val="00043701"/>
    <w:rsid w:val="000D76E9"/>
    <w:rsid w:val="000E495B"/>
    <w:rsid w:val="001C0CCB"/>
    <w:rsid w:val="00220629"/>
    <w:rsid w:val="00247225"/>
    <w:rsid w:val="003800F3"/>
    <w:rsid w:val="00387333"/>
    <w:rsid w:val="003B5B93"/>
    <w:rsid w:val="00401388"/>
    <w:rsid w:val="00446025"/>
    <w:rsid w:val="004A77D1"/>
    <w:rsid w:val="004B72AA"/>
    <w:rsid w:val="004E0FF6"/>
    <w:rsid w:val="0058676C"/>
    <w:rsid w:val="00654A7B"/>
    <w:rsid w:val="00732A2E"/>
    <w:rsid w:val="007B6378"/>
    <w:rsid w:val="00B012AA"/>
    <w:rsid w:val="00B622ED"/>
    <w:rsid w:val="00C103CD"/>
    <w:rsid w:val="00C232A0"/>
    <w:rsid w:val="00D47F19"/>
    <w:rsid w:val="00E7021A"/>
    <w:rsid w:val="00E87733"/>
    <w:rsid w:val="00EE3543"/>
    <w:rsid w:val="00F10084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B012A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pfel_e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4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Zven_2014r</Template>
  <TotalTime>2</TotalTime>
  <Pages>1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k13</Company>
  <LinksUpToDate>false</LinksUpToDate>
  <CharactersWithSpaces>2577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рАСЧЁТ ЭЛЕКТРоННЫХ ТРАНСПОРТНЫХ КОЭФФИЦИЕНТОВ И ДАВЛЕНИЯ В ПЛАЗМЕ ТИТАНА И ЦИНКА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2013-12-27T10:27:00Z</dcterms:created>
  <dcterms:modified xsi:type="dcterms:W3CDTF">2013-12-27T10:29:00Z</dcterms:modified>
</cp:coreProperties>
</file>