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B6" w:rsidRDefault="002116B6" w:rsidP="002116B6">
      <w:pPr>
        <w:pStyle w:val="Zv-Titlereport"/>
        <w:rPr>
          <w:lang w:val="en-US"/>
        </w:rPr>
      </w:pPr>
      <w:bookmarkStart w:id="0" w:name="OLE_LINK3"/>
      <w:bookmarkStart w:id="1" w:name="OLE_LINK4"/>
      <w:r>
        <w:rPr>
          <w:lang w:val="en-US"/>
        </w:rPr>
        <w:t>iNCLUSION OF shell eFFECTS IN tHE sTATISTICAL MODEL OF FREE IONS</w:t>
      </w:r>
      <w:bookmarkEnd w:id="0"/>
      <w:bookmarkEnd w:id="1"/>
    </w:p>
    <w:p w:rsidR="002116B6" w:rsidRDefault="002116B6" w:rsidP="002116B6">
      <w:pPr>
        <w:pStyle w:val="Zv-Author"/>
        <w:rPr>
          <w:lang w:val="en-US"/>
        </w:rPr>
      </w:pPr>
      <w:proofErr w:type="spellStart"/>
      <w:r w:rsidRPr="00705DFA">
        <w:rPr>
          <w:lang w:val="en-US"/>
        </w:rPr>
        <w:t>V.Y</w:t>
      </w:r>
      <w:r>
        <w:rPr>
          <w:lang w:val="en-US"/>
        </w:rPr>
        <w:t>a</w:t>
      </w:r>
      <w:proofErr w:type="spellEnd"/>
      <w:r w:rsidRPr="00705DFA">
        <w:rPr>
          <w:lang w:val="en-US"/>
        </w:rPr>
        <w:t xml:space="preserve">. </w:t>
      </w:r>
      <w:proofErr w:type="spellStart"/>
      <w:r w:rsidRPr="00705DFA">
        <w:rPr>
          <w:lang w:val="en-US"/>
        </w:rPr>
        <w:t>K</w:t>
      </w:r>
      <w:r>
        <w:rPr>
          <w:lang w:val="en-US"/>
        </w:rPr>
        <w:t>arpov</w:t>
      </w:r>
      <w:proofErr w:type="spellEnd"/>
      <w:r>
        <w:rPr>
          <w:lang w:val="en-US"/>
        </w:rPr>
        <w:t xml:space="preserve"> and </w:t>
      </w:r>
      <w:r w:rsidRPr="00ED569F">
        <w:rPr>
          <w:u w:val="single"/>
          <w:lang w:val="en-US"/>
        </w:rPr>
        <w:t>G.V.</w:t>
      </w:r>
      <w:r>
        <w:rPr>
          <w:u w:val="single"/>
          <w:lang w:val="en-US"/>
        </w:rPr>
        <w:t xml:space="preserve"> </w:t>
      </w:r>
      <w:proofErr w:type="spellStart"/>
      <w:r w:rsidRPr="00ED569F">
        <w:rPr>
          <w:u w:val="single"/>
          <w:lang w:val="en-US"/>
        </w:rPr>
        <w:t>Shpatakovskaya</w:t>
      </w:r>
      <w:proofErr w:type="spellEnd"/>
      <w:r w:rsidRPr="00ED569F">
        <w:rPr>
          <w:vertAlign w:val="superscript"/>
          <w:lang w:val="en-US"/>
        </w:rPr>
        <w:t>*</w:t>
      </w:r>
    </w:p>
    <w:p w:rsidR="002116B6" w:rsidRPr="00D43DC4" w:rsidRDefault="002116B6" w:rsidP="002116B6">
      <w:pPr>
        <w:pStyle w:val="Zv-Organization"/>
        <w:rPr>
          <w:lang w:val="en-US"/>
        </w:rPr>
      </w:pPr>
      <w:proofErr w:type="spellStart"/>
      <w:r w:rsidRPr="00D43DC4">
        <w:rPr>
          <w:lang w:val="en-US"/>
        </w:rPr>
        <w:t>Bruc</w:t>
      </w:r>
      <w:proofErr w:type="spellEnd"/>
      <w:r w:rsidRPr="00D43DC4">
        <w:rPr>
          <w:lang w:val="en-US"/>
        </w:rPr>
        <w:t xml:space="preserve"> </w:t>
      </w:r>
      <w:proofErr w:type="spellStart"/>
      <w:r w:rsidRPr="00D43DC4">
        <w:rPr>
          <w:lang w:val="en-US"/>
        </w:rPr>
        <w:t>In</w:t>
      </w:r>
      <w:r>
        <w:rPr>
          <w:lang w:val="en-US"/>
        </w:rPr>
        <w:t>ECM</w:t>
      </w:r>
      <w:proofErr w:type="spellEnd"/>
      <w:r w:rsidRPr="00D43DC4">
        <w:rPr>
          <w:lang w:val="en-US"/>
        </w:rPr>
        <w:t>, RF, Moscow,</w:t>
      </w:r>
      <w:r w:rsidRPr="00D43DC4">
        <w:rPr>
          <w:iCs/>
          <w:lang w:val="en-US"/>
        </w:rPr>
        <w:t xml:space="preserve"> </w:t>
      </w:r>
      <w:hyperlink r:id="rId7" w:history="1">
        <w:r w:rsidRPr="00D43DC4">
          <w:rPr>
            <w:rStyle w:val="a7"/>
            <w:i w:val="0"/>
            <w:iCs/>
            <w:lang w:val="en-US"/>
          </w:rPr>
          <w:t>u1327@rambler.ru</w:t>
        </w:r>
      </w:hyperlink>
      <w:r w:rsidRPr="00D43DC4">
        <w:rPr>
          <w:lang w:val="en-US"/>
        </w:rPr>
        <w:br/>
      </w:r>
      <w:r>
        <w:rPr>
          <w:vertAlign w:val="superscript"/>
          <w:lang w:val="en-US"/>
        </w:rPr>
        <w:t>*</w:t>
      </w:r>
      <w:r w:rsidRPr="00D43DC4">
        <w:rPr>
          <w:lang w:val="en-US"/>
        </w:rPr>
        <w:t>KI</w:t>
      </w:r>
      <w:r>
        <w:rPr>
          <w:lang w:val="en-US"/>
        </w:rPr>
        <w:t>AM</w:t>
      </w:r>
      <w:r w:rsidRPr="00D43DC4">
        <w:rPr>
          <w:lang w:val="en-US"/>
        </w:rPr>
        <w:t xml:space="preserve"> RAS, RF, Moscow,</w:t>
      </w:r>
      <w:r w:rsidRPr="00D43DC4">
        <w:rPr>
          <w:iCs/>
          <w:lang w:val="en-US"/>
        </w:rPr>
        <w:t xml:space="preserve"> shpagalya@yandex.ru</w:t>
      </w:r>
    </w:p>
    <w:p w:rsidR="002116B6" w:rsidRDefault="002116B6" w:rsidP="002116B6">
      <w:pPr>
        <w:pStyle w:val="Zv-bodyreport"/>
        <w:rPr>
          <w:lang w:val="en-US"/>
        </w:rPr>
      </w:pPr>
      <w:r>
        <w:rPr>
          <w:lang w:val="en-US"/>
        </w:rPr>
        <w:t xml:space="preserve">The characteristics of free positive ions have been studied with a </w:t>
      </w:r>
      <w:proofErr w:type="spellStart"/>
      <w:r>
        <w:rPr>
          <w:lang w:val="en-US"/>
        </w:rPr>
        <w:t>semiclassical</w:t>
      </w:r>
      <w:proofErr w:type="spellEnd"/>
      <w:r>
        <w:rPr>
          <w:lang w:val="en-US"/>
        </w:rPr>
        <w:t xml:space="preserve"> method, based on the Thomas-Fermi </w:t>
      </w:r>
      <w:proofErr w:type="gramStart"/>
      <w:r>
        <w:rPr>
          <w:lang w:val="en-US"/>
        </w:rPr>
        <w:t>statistical  model</w:t>
      </w:r>
      <w:proofErr w:type="gramEnd"/>
      <w:r>
        <w:rPr>
          <w:lang w:val="en-US"/>
        </w:rPr>
        <w:t xml:space="preserve">. An efficient method has been proposed to include of the </w:t>
      </w:r>
      <w:proofErr w:type="spellStart"/>
      <w:r>
        <w:rPr>
          <w:lang w:val="en-US"/>
        </w:rPr>
        <w:t>discretness</w:t>
      </w:r>
      <w:proofErr w:type="spellEnd"/>
      <w:r>
        <w:rPr>
          <w:lang w:val="en-US"/>
        </w:rPr>
        <w:t xml:space="preserve"> of the electronic spectrum and the calculation of a shell correction to the number of states by the statistical model in the case of the strong irregularity of the correction. The calculation of the free-ion ionization potentials within this approach reproduces the “</w:t>
      </w:r>
      <w:proofErr w:type="spellStart"/>
      <w:r>
        <w:rPr>
          <w:lang w:val="en-US"/>
        </w:rPr>
        <w:t>sawtooth</w:t>
      </w:r>
      <w:proofErr w:type="spellEnd"/>
      <w:r>
        <w:rPr>
          <w:lang w:val="en-US"/>
        </w:rPr>
        <w:t xml:space="preserve">” dependence of these potentials on the ion charge and </w:t>
      </w:r>
      <w:r w:rsidRPr="00F60FD2">
        <w:rPr>
          <w:lang w:val="en-US"/>
        </w:rPr>
        <w:t>appreciably</w:t>
      </w:r>
      <w:r>
        <w:rPr>
          <w:lang w:val="en-US"/>
        </w:rPr>
        <w:t xml:space="preserve"> improves the description of the experimental data by the statistical model.</w:t>
      </w:r>
    </w:p>
    <w:p w:rsidR="002116B6" w:rsidRDefault="002116B6" w:rsidP="002116B6">
      <w:pPr>
        <w:pStyle w:val="Zv-bodyreport"/>
        <w:rPr>
          <w:lang w:val="en-US"/>
        </w:rPr>
      </w:pPr>
      <w:r>
        <w:rPr>
          <w:lang w:val="en-US"/>
        </w:rPr>
        <w:t xml:space="preserve">Shell effects are due to the </w:t>
      </w:r>
      <w:proofErr w:type="spellStart"/>
      <w:r>
        <w:rPr>
          <w:lang w:val="en-US"/>
        </w:rPr>
        <w:t>discretness</w:t>
      </w:r>
      <w:proofErr w:type="spellEnd"/>
      <w:r>
        <w:rPr>
          <w:lang w:val="en-US"/>
        </w:rPr>
        <w:t xml:space="preserve"> of the spectrum of bound electrons in atomic systems (atom, ion, atomic cell of matter). These effects were successfully taken into account in [1], [2] for the calculation of ion ionization potentials in statistical model of </w:t>
      </w:r>
      <w:proofErr w:type="gramStart"/>
      <w:r>
        <w:rPr>
          <w:lang w:val="en-US"/>
        </w:rPr>
        <w:t>a hot</w:t>
      </w:r>
      <w:proofErr w:type="gramEnd"/>
      <w:r>
        <w:rPr>
          <w:lang w:val="en-US"/>
        </w:rPr>
        <w:t xml:space="preserve"> plasma. The </w:t>
      </w:r>
      <w:proofErr w:type="spellStart"/>
      <w:r>
        <w:rPr>
          <w:lang w:val="en-US"/>
        </w:rPr>
        <w:t>semiclassical</w:t>
      </w:r>
      <w:proofErr w:type="spellEnd"/>
      <w:r>
        <w:rPr>
          <w:lang w:val="en-US"/>
        </w:rPr>
        <w:t xml:space="preserve"> method used in those works is based on the assumption that shell effects smoothly change physical quantities. However, this assumption is invalid for zero temperature. In this case, shell effects are manifested in sharp dependences, e.g. a </w:t>
      </w:r>
      <w:proofErr w:type="spellStart"/>
      <w:r>
        <w:rPr>
          <w:lang w:val="en-US"/>
        </w:rPr>
        <w:t>sawtooth</w:t>
      </w:r>
      <w:proofErr w:type="spellEnd"/>
      <w:r>
        <w:rPr>
          <w:lang w:val="en-US"/>
        </w:rPr>
        <w:t xml:space="preserve"> dependence (similar to the dependence of atomic ionization potentials on the atomic number) of ion ionization potentials on the ion charge or </w:t>
      </w:r>
      <w:proofErr w:type="gramStart"/>
      <w:r>
        <w:rPr>
          <w:lang w:val="en-US"/>
        </w:rPr>
        <w:t xml:space="preserve">a </w:t>
      </w:r>
      <w:proofErr w:type="spellStart"/>
      <w:r>
        <w:rPr>
          <w:lang w:val="en-US"/>
        </w:rPr>
        <w:t>casplike</w:t>
      </w:r>
      <w:proofErr w:type="spellEnd"/>
      <w:proofErr w:type="gramEnd"/>
      <w:r>
        <w:rPr>
          <w:lang w:val="en-US"/>
        </w:rPr>
        <w:t xml:space="preserve"> dependence (similar to atomic volume curve [3]).</w:t>
      </w:r>
    </w:p>
    <w:p w:rsidR="002116B6" w:rsidRDefault="002116B6" w:rsidP="002116B6">
      <w:pPr>
        <w:pStyle w:val="Zv-bodyreport"/>
        <w:rPr>
          <w:lang w:val="en-US"/>
        </w:rPr>
      </w:pPr>
      <w:r>
        <w:rPr>
          <w:lang w:val="en-US"/>
        </w:rPr>
        <w:t xml:space="preserve">In this work, we propose a generalization of the </w:t>
      </w:r>
      <w:proofErr w:type="spellStart"/>
      <w:r>
        <w:rPr>
          <w:lang w:val="en-US"/>
        </w:rPr>
        <w:t>semiclassical</w:t>
      </w:r>
      <w:proofErr w:type="spellEnd"/>
      <w:r>
        <w:rPr>
          <w:lang w:val="en-US"/>
        </w:rPr>
        <w:t xml:space="preserve"> method that removes the indicated restriction. The ion ionization potentials calculated by the generalized method </w:t>
      </w:r>
      <w:proofErr w:type="spellStart"/>
      <w:r>
        <w:rPr>
          <w:lang w:val="en-US"/>
        </w:rPr>
        <w:t>exibit</w:t>
      </w:r>
      <w:proofErr w:type="spellEnd"/>
      <w:r>
        <w:rPr>
          <w:lang w:val="en-US"/>
        </w:rPr>
        <w:t xml:space="preserve"> the mentioned sharp dependences and are much closer to the experimental data.</w:t>
      </w:r>
    </w:p>
    <w:p w:rsidR="002116B6" w:rsidRDefault="002116B6" w:rsidP="002116B6">
      <w:pPr>
        <w:pStyle w:val="Zv-TitleReferences-en"/>
        <w:rPr>
          <w:lang w:val="en-US"/>
        </w:rPr>
      </w:pPr>
      <w:r>
        <w:rPr>
          <w:lang w:val="en-US"/>
        </w:rPr>
        <w:t>References</w:t>
      </w:r>
    </w:p>
    <w:p w:rsidR="002116B6" w:rsidRDefault="002116B6" w:rsidP="002116B6">
      <w:pPr>
        <w:pStyle w:val="Zv-References-en"/>
      </w:pPr>
      <w:proofErr w:type="spellStart"/>
      <w:r w:rsidRPr="00124429">
        <w:t>G.V.Shpatakovskaya</w:t>
      </w:r>
      <w:proofErr w:type="spellEnd"/>
      <w:r>
        <w:t xml:space="preserve">, Phys. </w:t>
      </w:r>
      <w:proofErr w:type="spellStart"/>
      <w:r>
        <w:t>Usp</w:t>
      </w:r>
      <w:proofErr w:type="spellEnd"/>
      <w:r>
        <w:t xml:space="preserve">. </w:t>
      </w:r>
      <w:r w:rsidRPr="00124429">
        <w:rPr>
          <w:b/>
          <w:bCs/>
        </w:rPr>
        <w:t>55</w:t>
      </w:r>
      <w:r>
        <w:t>, 429 (2012)</w:t>
      </w:r>
    </w:p>
    <w:p w:rsidR="002116B6" w:rsidRDefault="002116B6" w:rsidP="002116B6">
      <w:pPr>
        <w:pStyle w:val="Zv-References-en"/>
      </w:pPr>
      <w:r w:rsidRPr="00124429">
        <w:t>G</w:t>
      </w:r>
      <w:r>
        <w:t xml:space="preserve">alina </w:t>
      </w:r>
      <w:proofErr w:type="spellStart"/>
      <w:r w:rsidRPr="00124429">
        <w:t>Shpatakovskaya</w:t>
      </w:r>
      <w:proofErr w:type="spellEnd"/>
      <w:r>
        <w:t xml:space="preserve">, </w:t>
      </w:r>
      <w:proofErr w:type="spellStart"/>
      <w:r>
        <w:t>Quasiclassical</w:t>
      </w:r>
      <w:proofErr w:type="spellEnd"/>
      <w:r>
        <w:t xml:space="preserve"> Method in Quantum Physics Problems </w:t>
      </w:r>
      <w:r w:rsidRPr="00B977B5">
        <w:t>(LAP LAMBERT Academic Publishing GmbH, 2012)</w:t>
      </w:r>
      <w:r>
        <w:t xml:space="preserve"> , </w:t>
      </w:r>
      <w:r w:rsidRPr="00B977B5">
        <w:t>ISBN  978-3-8465-2681-1</w:t>
      </w:r>
    </w:p>
    <w:p w:rsidR="002116B6" w:rsidRDefault="002116B6" w:rsidP="002116B6">
      <w:pPr>
        <w:pStyle w:val="Zv-References-en"/>
      </w:pPr>
      <w:proofErr w:type="spellStart"/>
      <w:r>
        <w:t>D.A.Kirzhnits</w:t>
      </w:r>
      <w:proofErr w:type="spellEnd"/>
      <w:r>
        <w:t xml:space="preserve">, </w:t>
      </w:r>
      <w:proofErr w:type="spellStart"/>
      <w:r>
        <w:t>Yu.E.Lozovik</w:t>
      </w:r>
      <w:proofErr w:type="spellEnd"/>
      <w:r>
        <w:t xml:space="preserve"> and </w:t>
      </w:r>
      <w:proofErr w:type="spellStart"/>
      <w:r>
        <w:t>G.V.Shpatakovskaya</w:t>
      </w:r>
      <w:proofErr w:type="spellEnd"/>
      <w:r>
        <w:t xml:space="preserve">, </w:t>
      </w:r>
      <w:proofErr w:type="spellStart"/>
      <w:r>
        <w:t>Sov</w:t>
      </w:r>
      <w:proofErr w:type="spellEnd"/>
      <w:r>
        <w:t xml:space="preserve">. Phys. </w:t>
      </w:r>
      <w:proofErr w:type="spellStart"/>
      <w:r>
        <w:t>Usp</w:t>
      </w:r>
      <w:proofErr w:type="spellEnd"/>
      <w:r>
        <w:t xml:space="preserve">. </w:t>
      </w:r>
      <w:r w:rsidRPr="00A87A9A">
        <w:rPr>
          <w:b/>
          <w:bCs/>
        </w:rPr>
        <w:t>18</w:t>
      </w:r>
      <w:r>
        <w:t>, 587 (1975)</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B6" w:rsidRDefault="000D42B6">
      <w:r>
        <w:separator/>
      </w:r>
    </w:p>
  </w:endnote>
  <w:endnote w:type="continuationSeparator" w:id="0">
    <w:p w:rsidR="000D42B6" w:rsidRDefault="000D4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877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877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116B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B6" w:rsidRDefault="000D42B6">
      <w:r>
        <w:separator/>
      </w:r>
    </w:p>
  </w:footnote>
  <w:footnote w:type="continuationSeparator" w:id="0">
    <w:p w:rsidR="000D42B6" w:rsidRDefault="000D4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w:t>
    </w:r>
    <w:proofErr w:type="gramStart"/>
    <w:r w:rsidR="00C95F27">
      <w:rPr>
        <w:sz w:val="20"/>
        <w:lang w:val="en-US"/>
      </w:rPr>
      <w:t>February  10</w:t>
    </w:r>
    <w:proofErr w:type="gramEnd"/>
    <w:r w:rsidR="00C95F27">
      <w:rPr>
        <w:sz w:val="20"/>
        <w:lang w:val="en-US"/>
      </w:rPr>
      <w:t xml:space="preserve"> – 14, 2014, </w:t>
    </w:r>
    <w:proofErr w:type="spellStart"/>
    <w:r w:rsidR="00C95F27">
      <w:rPr>
        <w:sz w:val="20"/>
        <w:lang w:val="en-US"/>
      </w:rPr>
      <w:t>Zvenigorod</w:t>
    </w:r>
    <w:proofErr w:type="spellEnd"/>
  </w:p>
  <w:p w:rsidR="00654A7B" w:rsidRDefault="0028777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0D42B6"/>
    <w:rsid w:val="00017CD8"/>
    <w:rsid w:val="00043701"/>
    <w:rsid w:val="000D42B6"/>
    <w:rsid w:val="000D76E9"/>
    <w:rsid w:val="000E495B"/>
    <w:rsid w:val="001C0CCB"/>
    <w:rsid w:val="002116B6"/>
    <w:rsid w:val="00220629"/>
    <w:rsid w:val="00247225"/>
    <w:rsid w:val="00287770"/>
    <w:rsid w:val="003800F3"/>
    <w:rsid w:val="00387333"/>
    <w:rsid w:val="003B5B93"/>
    <w:rsid w:val="00401388"/>
    <w:rsid w:val="00446025"/>
    <w:rsid w:val="004A77D1"/>
    <w:rsid w:val="004B72AA"/>
    <w:rsid w:val="0058676C"/>
    <w:rsid w:val="00654A7B"/>
    <w:rsid w:val="00732A2E"/>
    <w:rsid w:val="007B6378"/>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0">
    <w:name w:val="Zv-body_report Знак"/>
    <w:basedOn w:val="a0"/>
    <w:link w:val="Zv-bodyreport"/>
    <w:rsid w:val="002116B6"/>
    <w:rPr>
      <w:sz w:val="24"/>
      <w:szCs w:val="24"/>
    </w:rPr>
  </w:style>
  <w:style w:type="character" w:styleId="a7">
    <w:name w:val="Hyperlink"/>
    <w:basedOn w:val="a0"/>
    <w:rsid w:val="002116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1327@ram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1</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OF shell eFFECTS IN tHE sTATISTICAL MODEL OF FREE IONS</dc:title>
  <dc:subject/>
  <dc:creator/>
  <cp:keywords/>
  <dc:description/>
  <cp:lastModifiedBy>Сергей Сатунин</cp:lastModifiedBy>
  <cp:revision>1</cp:revision>
  <cp:lastPrinted>1601-01-01T00:00:00Z</cp:lastPrinted>
  <dcterms:created xsi:type="dcterms:W3CDTF">2014-01-01T16:12:00Z</dcterms:created>
  <dcterms:modified xsi:type="dcterms:W3CDTF">2014-01-01T16:13:00Z</dcterms:modified>
</cp:coreProperties>
</file>