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6F" w:rsidRPr="007A41E0" w:rsidRDefault="00A918A1" w:rsidP="0008676F">
      <w:pPr>
        <w:pStyle w:val="Zv-Titlereport"/>
      </w:pPr>
      <w:r>
        <w:t>ЗАВИСИМОСТЬ РАБОТЫ КАРДИОЭЛЕКТРОДА ОТ СВОЙСТВ ПОКРЫТИЙ, ОСАЖДАЕМЫХ ПЛАЗМЕННЫМИ МЕТОДАМИ</w:t>
      </w:r>
      <w:r w:rsidR="007A41E0" w:rsidRPr="007A41E0">
        <w:t xml:space="preserve"> </w:t>
      </w:r>
      <w:r w:rsidR="007A41E0">
        <w:rPr>
          <w:rStyle w:val="aa"/>
        </w:rPr>
        <w:footnoteReference w:customMarkFollows="1" w:id="1"/>
        <w:t>*)</w:t>
      </w:r>
    </w:p>
    <w:p w:rsidR="0008676F" w:rsidRPr="00677BC3" w:rsidRDefault="00A918A1" w:rsidP="0008676F">
      <w:pPr>
        <w:pStyle w:val="Zv-Author"/>
      </w:pPr>
      <w:r>
        <w:t>Обрезков О.И.,</w:t>
      </w:r>
      <w:r w:rsidRPr="00253D5A">
        <w:t xml:space="preserve"> </w:t>
      </w:r>
      <w:r>
        <w:rPr>
          <w:u w:val="single"/>
        </w:rPr>
        <w:t>Нагель М.Ю.</w:t>
      </w:r>
      <w:r>
        <w:t xml:space="preserve">, </w:t>
      </w:r>
      <w:r w:rsidRPr="00836CDD">
        <w:t>Мартыненко</w:t>
      </w:r>
      <w:r>
        <w:t xml:space="preserve"> Ю.В., Рукина Ю.И.</w:t>
      </w:r>
    </w:p>
    <w:p w:rsidR="0008676F" w:rsidRPr="00677BC3" w:rsidRDefault="0008676F" w:rsidP="0008676F">
      <w:pPr>
        <w:pStyle w:val="Zv-Organization"/>
      </w:pPr>
      <w:r>
        <w:t xml:space="preserve">Национальный исследовательский центр «Курчатовский институт», Москва, Россия, </w:t>
      </w:r>
      <w:hyperlink r:id="rId8" w:history="1">
        <w:r w:rsidRPr="00412CE5">
          <w:rPr>
            <w:rStyle w:val="a7"/>
            <w:lang w:val="en-US"/>
          </w:rPr>
          <w:t>mifst</w:t>
        </w:r>
        <w:r w:rsidRPr="00412CE5">
          <w:rPr>
            <w:rStyle w:val="a7"/>
          </w:rPr>
          <w:t>04</w:t>
        </w:r>
        <w:r w:rsidRPr="00412CE5">
          <w:rPr>
            <w:rStyle w:val="a7"/>
            <w:lang w:val="en-US"/>
          </w:rPr>
          <w:t>nmy</w:t>
        </w:r>
        <w:r w:rsidRPr="00412CE5">
          <w:rPr>
            <w:rStyle w:val="a7"/>
          </w:rPr>
          <w:t>@</w:t>
        </w:r>
        <w:r w:rsidRPr="00412CE5">
          <w:rPr>
            <w:rStyle w:val="a7"/>
            <w:lang w:val="en-US"/>
          </w:rPr>
          <w:t>mail</w:t>
        </w:r>
        <w:r w:rsidRPr="00412CE5">
          <w:rPr>
            <w:rStyle w:val="a7"/>
          </w:rPr>
          <w:t>.</w:t>
        </w:r>
        <w:r w:rsidRPr="00412CE5">
          <w:rPr>
            <w:rStyle w:val="a7"/>
            <w:lang w:val="en-US"/>
          </w:rPr>
          <w:t>ru</w:t>
        </w:r>
      </w:hyperlink>
    </w:p>
    <w:p w:rsidR="00A918A1" w:rsidRDefault="00A918A1" w:rsidP="00A918A1">
      <w:pPr>
        <w:pStyle w:val="Zv-bodyreport"/>
        <w:rPr>
          <w:sz w:val="18"/>
          <w:szCs w:val="18"/>
        </w:rPr>
      </w:pPr>
      <w:bookmarkStart w:id="0" w:name="_GoBack"/>
      <w:r w:rsidRPr="00AB1D9E">
        <w:t>Представлена методика измерений свойств покрытий кардиоэлектродов, осаждаемых плазменными методами. Методика измерений позволяет определять эффективность передачи заряда, импеданс, время деполяризации</w:t>
      </w:r>
      <w:r>
        <w:t xml:space="preserve">, а также </w:t>
      </w:r>
      <w:r w:rsidRPr="00AB1D9E">
        <w:t xml:space="preserve">нелинейные зависимости </w:t>
      </w:r>
      <w:r>
        <w:t>этих характеристик от подаваемого потенциала и длительности импульса</w:t>
      </w:r>
      <w:r w:rsidRPr="00AB1D9E">
        <w:t>.</w:t>
      </w:r>
      <w:r w:rsidRPr="00DB711C">
        <w:t xml:space="preserve"> </w:t>
      </w:r>
      <w:r>
        <w:t>П</w:t>
      </w:r>
      <w:r w:rsidRPr="00AB1D9E">
        <w:t>окрытия</w:t>
      </w:r>
      <w:r>
        <w:t>, наносимые плазменными методами,</w:t>
      </w:r>
      <w:r w:rsidRPr="00AB1D9E">
        <w:t xml:space="preserve"> имеют многослойную структуру и развитую поверхность (большую эффективную площадь S</w:t>
      </w:r>
      <w:r w:rsidRPr="00EB7F9B">
        <w:rPr>
          <w:vertAlign w:val="subscript"/>
        </w:rPr>
        <w:t>eff</w:t>
      </w:r>
      <w:r w:rsidRPr="00AB1D9E">
        <w:t xml:space="preserve">). </w:t>
      </w:r>
      <w:r>
        <w:t>О</w:t>
      </w:r>
      <w:r w:rsidRPr="00AB1D9E">
        <w:t>писанная методика</w:t>
      </w:r>
      <w:r>
        <w:t xml:space="preserve"> </w:t>
      </w:r>
      <w:r w:rsidRPr="00AB1D9E">
        <w:t xml:space="preserve">позволяет </w:t>
      </w:r>
      <w:r>
        <w:t>также</w:t>
      </w:r>
      <w:r w:rsidRPr="00AB1D9E">
        <w:t xml:space="preserve"> определить параметр S</w:t>
      </w:r>
      <w:r w:rsidRPr="00EB7F9B">
        <w:rPr>
          <w:vertAlign w:val="subscript"/>
        </w:rPr>
        <w:t>eff</w:t>
      </w:r>
      <w:r w:rsidRPr="00AB1D9E">
        <w:t>/S.</w:t>
      </w:r>
      <w:r>
        <w:t xml:space="preserve"> Исследования, проведенные с помощью растровой электронной микроскопии поверхности электродов, сопоставляются с измеренными значениями </w:t>
      </w:r>
      <w:r w:rsidRPr="00AB1D9E">
        <w:t>S</w:t>
      </w:r>
      <w:r w:rsidRPr="00EB7F9B">
        <w:rPr>
          <w:vertAlign w:val="subscript"/>
        </w:rPr>
        <w:t>eff</w:t>
      </w:r>
      <w:r>
        <w:rPr>
          <w:sz w:val="18"/>
          <w:szCs w:val="18"/>
        </w:rPr>
        <w:t xml:space="preserve"> .</w:t>
      </w:r>
    </w:p>
    <w:p w:rsidR="00A918A1" w:rsidRPr="00836CDD" w:rsidRDefault="00A918A1" w:rsidP="00A918A1">
      <w:pPr>
        <w:pStyle w:val="Zv-bodyreport"/>
      </w:pPr>
      <w:r w:rsidRPr="00641706">
        <w:t xml:space="preserve">В результате для катода, покрытого </w:t>
      </w:r>
      <w:r w:rsidRPr="00641706">
        <w:rPr>
          <w:lang w:val="en-US"/>
        </w:rPr>
        <w:t>Pt</w:t>
      </w:r>
      <w:r w:rsidRPr="00641706">
        <w:t xml:space="preserve">, получена зависимость описанных электрических характеристик от длительности импульса стимуляции, а также, по результатам измерений отклика системы кардиоэлектрод-электролит на импульсы стимуляции получено значение эффективной площади катода. Для исследуемого образца эффективная площадь поверхности оказалась в 3 раза больше видимой. Этот результат совпал с результатами измерений эффективной площади с помощью растровой электронной и атомно-силовой микроскопии. </w:t>
      </w:r>
    </w:p>
    <w:bookmarkEnd w:id="0"/>
    <w:p w:rsidR="00654A7B" w:rsidRPr="007A41E0" w:rsidRDefault="00654A7B"/>
    <w:sectPr w:rsidR="00654A7B" w:rsidRPr="007A41E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99" w:rsidRDefault="00900A99">
      <w:r>
        <w:separator/>
      </w:r>
    </w:p>
  </w:endnote>
  <w:endnote w:type="continuationSeparator" w:id="0">
    <w:p w:rsidR="00900A99" w:rsidRDefault="0090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2B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8676F" w:rsidRDefault="0021628C" w:rsidP="00654A7B">
    <w:pPr>
      <w:pStyle w:val="a4"/>
      <w:framePr w:wrap="around" w:vAnchor="text" w:hAnchor="margin" w:xAlign="center" w:y="1"/>
      <w:rPr>
        <w:rStyle w:val="a5"/>
        <w:i/>
        <w:lang w:val="en-US"/>
      </w:rPr>
    </w:pPr>
    <w:r>
      <w:rPr>
        <w:rStyle w:val="a5"/>
        <w:i/>
        <w:lang w:val="en-US"/>
      </w:rPr>
      <w:t>a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99" w:rsidRDefault="00900A99">
      <w:r>
        <w:separator/>
      </w:r>
    </w:p>
  </w:footnote>
  <w:footnote w:type="continuationSeparator" w:id="0">
    <w:p w:rsidR="00900A99" w:rsidRDefault="00900A99">
      <w:r>
        <w:continuationSeparator/>
      </w:r>
    </w:p>
  </w:footnote>
  <w:footnote w:id="1">
    <w:p w:rsidR="007A41E0" w:rsidRPr="007A41E0" w:rsidRDefault="007A41E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A41E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1628C">
      <w:rPr>
        <w:sz w:val="20"/>
      </w:rPr>
      <w:t>20</w:t>
    </w:r>
    <w:r w:rsidR="00C62CFE">
      <w:rPr>
        <w:sz w:val="20"/>
      </w:rPr>
      <w:t xml:space="preserve"> – </w:t>
    </w:r>
    <w:r w:rsidR="00700C3A" w:rsidRPr="0021628C">
      <w:rPr>
        <w:sz w:val="20"/>
      </w:rPr>
      <w:t>2</w:t>
    </w:r>
    <w:r w:rsidR="00577A8A" w:rsidRPr="0021628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1628C">
      <w:rPr>
        <w:sz w:val="20"/>
      </w:rPr>
      <w:t>2</w:t>
    </w:r>
    <w:r w:rsidR="00700C3A" w:rsidRPr="0021628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72B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628C"/>
    <w:rsid w:val="00037DCC"/>
    <w:rsid w:val="00043701"/>
    <w:rsid w:val="0008676F"/>
    <w:rsid w:val="000C7078"/>
    <w:rsid w:val="000D76E9"/>
    <w:rsid w:val="000E495B"/>
    <w:rsid w:val="00140645"/>
    <w:rsid w:val="00171964"/>
    <w:rsid w:val="001C0CCB"/>
    <w:rsid w:val="00200AB2"/>
    <w:rsid w:val="0021628C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1BE1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41E0"/>
    <w:rsid w:val="007B6378"/>
    <w:rsid w:val="007D1C85"/>
    <w:rsid w:val="007D3F59"/>
    <w:rsid w:val="00802D35"/>
    <w:rsid w:val="008E2894"/>
    <w:rsid w:val="00900A99"/>
    <w:rsid w:val="009352E6"/>
    <w:rsid w:val="0094721E"/>
    <w:rsid w:val="009551FC"/>
    <w:rsid w:val="00972B6A"/>
    <w:rsid w:val="00A66876"/>
    <w:rsid w:val="00A71613"/>
    <w:rsid w:val="00A918A1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76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8676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A41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A41E0"/>
  </w:style>
  <w:style w:type="character" w:styleId="aa">
    <w:name w:val="footnote reference"/>
    <w:basedOn w:val="a0"/>
    <w:rsid w:val="007A41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fst04nmy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U-Nagel'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9CE9-428B-4C6E-9FE1-4FDACECF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13</TotalTime>
  <Pages>1</Pages>
  <Words>151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ИОННО-ПЛАЗМЕННОЕ ФОРМИРОВАНИЕ ПОКРЫТИЙ ЭЛЕКТРОДОВ КАРДИОСТИМУЛЯТОРОВ</vt:lpstr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РАБОТЫ КАРДИОЭЛЕКТРОДА ОТ СВОЙСТВ ПОКРЫТИЙ, ОСАЖДАЕМЫХ ПЛАЗМЕННЫМИ МЕТОДАМИ</dc:title>
  <dc:creator/>
  <cp:lastModifiedBy>Сатунин</cp:lastModifiedBy>
  <cp:revision>4</cp:revision>
  <cp:lastPrinted>1601-01-01T00:00:00Z</cp:lastPrinted>
  <dcterms:created xsi:type="dcterms:W3CDTF">2023-02-28T14:47:00Z</dcterms:created>
  <dcterms:modified xsi:type="dcterms:W3CDTF">2023-05-19T11:50:00Z</dcterms:modified>
</cp:coreProperties>
</file>