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AA" w:rsidRPr="00881A01" w:rsidRDefault="004D2B78" w:rsidP="00490BAA">
      <w:pPr>
        <w:pStyle w:val="Zv-Titlereport"/>
        <w:rPr>
          <w:lang w:val="en-US"/>
        </w:rPr>
      </w:pPr>
      <w:r w:rsidRPr="004D2B7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4D2B78" w:rsidRPr="00824DF5" w:rsidRDefault="004D2B78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4D2B78">
                    <w:rPr>
                      <w:sz w:val="22"/>
                      <w:szCs w:val="22"/>
                    </w:rPr>
                    <w:t>10.34854/ICPAF.2023.50.2023.1.1.200</w:t>
                  </w:r>
                </w:p>
              </w:txbxContent>
            </v:textbox>
            <w10:anchorlock/>
          </v:shape>
        </w:pict>
      </w:r>
      <w:r w:rsidR="00490BAA">
        <w:rPr>
          <w:lang w:val="en-US"/>
        </w:rPr>
        <w:t>RF</w:t>
      </w:r>
      <w:r w:rsidR="00490BAA" w:rsidRPr="00F519F6">
        <w:rPr>
          <w:lang w:val="en-US"/>
        </w:rPr>
        <w:t xml:space="preserve"> PLASMA MODIFICATION OF GLASS FIBER UNDER DYNAMIC VACUUM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490BAA" w:rsidRDefault="00490BAA" w:rsidP="00490BAA">
      <w:pPr>
        <w:pStyle w:val="Zv-Author"/>
        <w:rPr>
          <w:lang w:val="en-US"/>
        </w:rPr>
      </w:pPr>
      <w:r w:rsidRPr="00CE3743">
        <w:rPr>
          <w:vertAlign w:val="superscript"/>
          <w:lang w:val="en-US"/>
        </w:rPr>
        <w:t>1</w:t>
      </w:r>
      <w:r w:rsidRPr="002C0831">
        <w:rPr>
          <w:lang w:val="en-US"/>
        </w:rPr>
        <w:t>Ershov I.P</w:t>
      </w:r>
      <w:r w:rsidR="002C0831">
        <w:rPr>
          <w:lang w:val="en-US"/>
        </w:rPr>
        <w:t>.</w:t>
      </w:r>
      <w:r w:rsidRPr="002118EB">
        <w:rPr>
          <w:lang w:val="en-US"/>
        </w:rPr>
        <w:t xml:space="preserve">, </w:t>
      </w:r>
      <w:r>
        <w:rPr>
          <w:vertAlign w:val="superscript"/>
          <w:lang w:val="en-US"/>
        </w:rPr>
        <w:t>2</w:t>
      </w:r>
      <w:r w:rsidRPr="002C0831">
        <w:rPr>
          <w:lang w:val="en-US"/>
        </w:rPr>
        <w:t>Abdullin I.Sh.</w:t>
      </w:r>
      <w:r w:rsidRPr="002118EB">
        <w:rPr>
          <w:lang w:val="en-US"/>
        </w:rPr>
        <w:t xml:space="preserve">, </w:t>
      </w:r>
      <w:r>
        <w:rPr>
          <w:vertAlign w:val="superscript"/>
          <w:lang w:val="en-US"/>
        </w:rPr>
        <w:t>3</w:t>
      </w:r>
      <w:r w:rsidRPr="002C0831">
        <w:rPr>
          <w:lang w:val="en-US"/>
        </w:rPr>
        <w:t>Zheltukhin V.S.</w:t>
      </w:r>
    </w:p>
    <w:p w:rsidR="00490BAA" w:rsidRDefault="00490BAA" w:rsidP="00490BAA">
      <w:pPr>
        <w:pStyle w:val="Zv-Organization"/>
        <w:rPr>
          <w:lang w:val="en-US"/>
        </w:rPr>
      </w:pPr>
      <w:r w:rsidRPr="00BB16CF">
        <w:rPr>
          <w:vertAlign w:val="superscript"/>
          <w:lang w:val="en-US"/>
        </w:rPr>
        <w:t>1</w:t>
      </w:r>
      <w:r w:rsidRPr="00BB16CF">
        <w:rPr>
          <w:lang w:val="en-US"/>
        </w:rPr>
        <w:t>PTO Medtekhnika Ltd, Kazan, Russia</w:t>
      </w:r>
      <w:r>
        <w:rPr>
          <w:lang w:val="en-US"/>
        </w:rPr>
        <w:br/>
      </w:r>
      <w:r>
        <w:rPr>
          <w:vertAlign w:val="superscript"/>
          <w:lang w:val="en-US"/>
        </w:rPr>
        <w:t>2</w:t>
      </w:r>
      <w:r w:rsidRPr="00177C52">
        <w:rPr>
          <w:lang w:val="en-US"/>
        </w:rPr>
        <w:t>Plasma-VST</w:t>
      </w:r>
      <w:r w:rsidRPr="00E171D1">
        <w:rPr>
          <w:lang w:val="en-US"/>
        </w:rPr>
        <w:t xml:space="preserve"> </w:t>
      </w:r>
      <w:r w:rsidRPr="00177C52">
        <w:rPr>
          <w:lang w:val="en-US"/>
        </w:rPr>
        <w:t xml:space="preserve">LLC, Kazan, Russia, </w:t>
      </w:r>
      <w:hyperlink r:id="rId8" w:history="1">
        <w:r w:rsidRPr="005F07E8">
          <w:rPr>
            <w:rStyle w:val="a7"/>
            <w:lang w:val="en-US"/>
          </w:rPr>
          <w:t>plasma.vst@gmail.com</w:t>
        </w:r>
      </w:hyperlink>
      <w:r>
        <w:rPr>
          <w:lang w:val="en-US"/>
        </w:rPr>
        <w:br/>
      </w:r>
      <w:r>
        <w:rPr>
          <w:vertAlign w:val="superscript"/>
          <w:lang w:val="en-US"/>
        </w:rPr>
        <w:t>3</w:t>
      </w:r>
      <w:r w:rsidRPr="00177C52">
        <w:rPr>
          <w:lang w:val="en-US"/>
        </w:rPr>
        <w:t xml:space="preserve">Kazan National Research Technological University, </w:t>
      </w:r>
      <w:hyperlink r:id="rId9" w:history="1">
        <w:r w:rsidRPr="005F07E8">
          <w:rPr>
            <w:rStyle w:val="a7"/>
            <w:lang w:val="en-US"/>
          </w:rPr>
          <w:t>vzheltukhin@gmail.com</w:t>
        </w:r>
      </w:hyperlink>
    </w:p>
    <w:p w:rsidR="00490BAA" w:rsidRPr="008E27C3" w:rsidRDefault="00490BAA" w:rsidP="00490BAA">
      <w:pPr>
        <w:pStyle w:val="Zv-bodyreport"/>
        <w:rPr>
          <w:lang w:val="en-US"/>
        </w:rPr>
      </w:pPr>
      <w:r w:rsidRPr="008E27C3">
        <w:rPr>
          <w:lang w:val="en-US"/>
        </w:rPr>
        <w:t xml:space="preserve">RF plasma with gas </w:t>
      </w:r>
      <w:r>
        <w:rPr>
          <w:lang w:val="en-US"/>
        </w:rPr>
        <w:t>flow</w:t>
      </w:r>
      <w:r w:rsidRPr="008E27C3">
        <w:rPr>
          <w:lang w:val="en-US"/>
        </w:rPr>
        <w:t xml:space="preserve"> </w:t>
      </w:r>
      <w:r>
        <w:rPr>
          <w:lang w:val="en-US"/>
        </w:rPr>
        <w:t>at</w:t>
      </w:r>
      <w:r w:rsidRPr="008E27C3">
        <w:rPr>
          <w:lang w:val="en-US"/>
        </w:rPr>
        <w:t xml:space="preserve"> low pressure range of 13.3-133 Pa (</w:t>
      </w:r>
      <w:r>
        <w:rPr>
          <w:lang w:val="en-US"/>
        </w:rPr>
        <w:t>which is called as “</w:t>
      </w:r>
      <w:r w:rsidRPr="008E27C3">
        <w:rPr>
          <w:lang w:val="en-US"/>
        </w:rPr>
        <w:t>dynamic vacuum</w:t>
      </w:r>
      <w:r>
        <w:rPr>
          <w:lang w:val="en-US"/>
        </w:rPr>
        <w:t>”)</w:t>
      </w:r>
      <w:r w:rsidRPr="008E27C3">
        <w:rPr>
          <w:lang w:val="en-US"/>
        </w:rPr>
        <w:t xml:space="preserve"> </w:t>
      </w:r>
      <w:r>
        <w:rPr>
          <w:lang w:val="en-US"/>
        </w:rPr>
        <w:t>is a</w:t>
      </w:r>
      <w:r w:rsidRPr="008E27C3">
        <w:rPr>
          <w:lang w:val="en-US"/>
        </w:rPr>
        <w:t xml:space="preserve"> promising area of practical application </w:t>
      </w:r>
      <w:r>
        <w:rPr>
          <w:lang w:val="en-US"/>
        </w:rPr>
        <w:t>for</w:t>
      </w:r>
      <w:r w:rsidRPr="008E27C3">
        <w:rPr>
          <w:lang w:val="en-US"/>
        </w:rPr>
        <w:t xml:space="preserve"> the </w:t>
      </w:r>
      <w:r>
        <w:rPr>
          <w:lang w:val="en-US"/>
        </w:rPr>
        <w:t>cleaning</w:t>
      </w:r>
      <w:r w:rsidRPr="008E27C3">
        <w:rPr>
          <w:lang w:val="en-US"/>
        </w:rPr>
        <w:t xml:space="preserve"> of materials from contamination [1, 2].</w:t>
      </w:r>
    </w:p>
    <w:p w:rsidR="00490BAA" w:rsidRPr="008E27C3" w:rsidRDefault="00490BAA" w:rsidP="00490BAA">
      <w:pPr>
        <w:pStyle w:val="Zv-bodyreport"/>
        <w:rPr>
          <w:lang w:val="en-US"/>
        </w:rPr>
      </w:pPr>
      <w:r>
        <w:rPr>
          <w:lang w:val="en-US"/>
        </w:rPr>
        <w:t>S</w:t>
      </w:r>
      <w:r w:rsidRPr="008E27C3">
        <w:rPr>
          <w:lang w:val="en-US"/>
        </w:rPr>
        <w:t>pecial technical coatings</w:t>
      </w:r>
      <w:r>
        <w:rPr>
          <w:lang w:val="en-US"/>
        </w:rPr>
        <w:t xml:space="preserve"> (lubricants or </w:t>
      </w:r>
      <w:r w:rsidRPr="00EA34A6">
        <w:rPr>
          <w:lang w:val="en-US"/>
        </w:rPr>
        <w:t>gloss finish</w:t>
      </w:r>
      <w:r>
        <w:rPr>
          <w:lang w:val="en-US"/>
        </w:rPr>
        <w:t>)</w:t>
      </w:r>
      <w:r w:rsidRPr="008E27C3">
        <w:rPr>
          <w:lang w:val="en-US"/>
        </w:rPr>
        <w:t xml:space="preserve"> are applied</w:t>
      </w:r>
      <w:r>
        <w:rPr>
          <w:lang w:val="en-US"/>
        </w:rPr>
        <w:t xml:space="preserve"> to </w:t>
      </w:r>
      <w:r w:rsidRPr="008E27C3">
        <w:rPr>
          <w:lang w:val="en-US"/>
        </w:rPr>
        <w:t>improve the adhesion of the glass fiber surface with polymers in polymer composite materials and fiberglass (</w:t>
      </w:r>
      <w:r w:rsidRPr="00EE3EF7">
        <w:rPr>
          <w:lang w:val="en-US"/>
        </w:rPr>
        <w:t>gloss finish</w:t>
      </w:r>
      <w:r w:rsidRPr="008E27C3">
        <w:rPr>
          <w:lang w:val="en-US"/>
        </w:rPr>
        <w:t>) and protect elementary fibers and threads from abrasion, the formation of microcracks and their destruction during processing (</w:t>
      </w:r>
      <w:r w:rsidRPr="00B41B68">
        <w:rPr>
          <w:lang w:val="en-US"/>
        </w:rPr>
        <w:t>textile size</w:t>
      </w:r>
      <w:r w:rsidRPr="008E27C3">
        <w:rPr>
          <w:lang w:val="en-US"/>
        </w:rPr>
        <w:t>)</w:t>
      </w:r>
      <w:r>
        <w:rPr>
          <w:lang w:val="en-US"/>
        </w:rPr>
        <w:t xml:space="preserve">. </w:t>
      </w:r>
      <w:bookmarkStart w:id="0" w:name="_Hlk119885908"/>
      <w:r>
        <w:rPr>
          <w:lang w:val="en-US"/>
        </w:rPr>
        <w:t>T</w:t>
      </w:r>
      <w:r w:rsidRPr="001D1FA8">
        <w:rPr>
          <w:lang w:val="en-US"/>
        </w:rPr>
        <w:t xml:space="preserve">extile size </w:t>
      </w:r>
      <w:bookmarkEnd w:id="0"/>
      <w:r w:rsidRPr="008E27C3">
        <w:rPr>
          <w:lang w:val="en-US"/>
        </w:rPr>
        <w:t xml:space="preserve">is </w:t>
      </w:r>
      <w:r>
        <w:rPr>
          <w:lang w:val="en-US"/>
        </w:rPr>
        <w:t>needed</w:t>
      </w:r>
      <w:r w:rsidRPr="008E27C3">
        <w:rPr>
          <w:lang w:val="en-US"/>
        </w:rPr>
        <w:t xml:space="preserve"> to remove from the surface</w:t>
      </w:r>
      <w:r w:rsidRPr="001D1FA8">
        <w:rPr>
          <w:lang w:val="en-US"/>
        </w:rPr>
        <w:t xml:space="preserve"> </w:t>
      </w:r>
      <w:r>
        <w:rPr>
          <w:lang w:val="en-US"/>
        </w:rPr>
        <w:t>a</w:t>
      </w:r>
      <w:r w:rsidRPr="008E27C3">
        <w:rPr>
          <w:lang w:val="en-US"/>
        </w:rPr>
        <w:t>fter the fiberglass</w:t>
      </w:r>
      <w:r>
        <w:rPr>
          <w:lang w:val="en-US"/>
        </w:rPr>
        <w:t xml:space="preserve"> production </w:t>
      </w:r>
      <w:r w:rsidRPr="00101991">
        <w:rPr>
          <w:lang w:val="en-US"/>
        </w:rPr>
        <w:t>to increase the adhesion of the filler to the polymer matrix</w:t>
      </w:r>
      <w:r w:rsidRPr="008E27C3">
        <w:rPr>
          <w:lang w:val="en-US"/>
        </w:rPr>
        <w:t>.</w:t>
      </w:r>
    </w:p>
    <w:p w:rsidR="00490BAA" w:rsidRDefault="00490BAA" w:rsidP="00490BAA">
      <w:pPr>
        <w:pStyle w:val="Zv-bodyreport"/>
        <w:rPr>
          <w:lang w:val="en-US"/>
        </w:rPr>
      </w:pPr>
      <w:r w:rsidRPr="008E27C3">
        <w:rPr>
          <w:lang w:val="en-US"/>
        </w:rPr>
        <w:t>RF discharge</w:t>
      </w:r>
      <w:r>
        <w:rPr>
          <w:lang w:val="en-US"/>
        </w:rPr>
        <w:t>s</w:t>
      </w:r>
      <w:r w:rsidRPr="008E27C3">
        <w:rPr>
          <w:lang w:val="en-US"/>
        </w:rPr>
        <w:t xml:space="preserve"> under dynamic vacuum is a dry and environmentally friendly process that does not use toxic chemical reagents, so the study o</w:t>
      </w:r>
      <w:r>
        <w:rPr>
          <w:lang w:val="en-US"/>
        </w:rPr>
        <w:t>f</w:t>
      </w:r>
      <w:r w:rsidRPr="008E27C3">
        <w:rPr>
          <w:lang w:val="en-US"/>
        </w:rPr>
        <w:t xml:space="preserve"> cleaning glass fabric from </w:t>
      </w:r>
      <w:r>
        <w:rPr>
          <w:lang w:val="en-US"/>
        </w:rPr>
        <w:t>t</w:t>
      </w:r>
      <w:r w:rsidRPr="00C316EF">
        <w:rPr>
          <w:lang w:val="en-US"/>
        </w:rPr>
        <w:t>extile size</w:t>
      </w:r>
      <w:r w:rsidRPr="008E27C3">
        <w:rPr>
          <w:lang w:val="en-US"/>
        </w:rPr>
        <w:t xml:space="preserve"> is </w:t>
      </w:r>
      <w:r w:rsidRPr="00455149">
        <w:rPr>
          <w:lang w:val="en-US"/>
        </w:rPr>
        <w:t>highly topical issue</w:t>
      </w:r>
      <w:r w:rsidRPr="008E27C3">
        <w:rPr>
          <w:lang w:val="en-US"/>
        </w:rPr>
        <w:t>.</w:t>
      </w:r>
      <w:r>
        <w:rPr>
          <w:lang w:val="en-US"/>
        </w:rPr>
        <w:t xml:space="preserve"> </w:t>
      </w:r>
    </w:p>
    <w:p w:rsidR="00490BAA" w:rsidRPr="00C64B39" w:rsidRDefault="00490BAA" w:rsidP="00490BAA">
      <w:pPr>
        <w:pStyle w:val="Zv-bodyreport"/>
        <w:rPr>
          <w:lang w:val="en-US"/>
        </w:rPr>
      </w:pPr>
      <w:r w:rsidRPr="00C64B39">
        <w:rPr>
          <w:lang w:val="en-US"/>
        </w:rPr>
        <w:t xml:space="preserve">To evaluate the plasma effect on the textile size, the Monte Carlo simulation of low-energy ion bombardment </w:t>
      </w:r>
      <w:r w:rsidRPr="007D2F83">
        <w:rPr>
          <w:lang w:val="en-US"/>
        </w:rPr>
        <w:t>(70–100 eV)</w:t>
      </w:r>
      <w:r>
        <w:rPr>
          <w:lang w:val="en-US"/>
        </w:rPr>
        <w:t xml:space="preserve"> </w:t>
      </w:r>
      <w:r w:rsidRPr="00C64B39">
        <w:rPr>
          <w:lang w:val="en-US"/>
        </w:rPr>
        <w:t xml:space="preserve">of the glass fabric surface was performed. The initial data for modeling were the composition of the argon plasma and the molecular weight distribution of the </w:t>
      </w:r>
      <w:r w:rsidRPr="00DB3B69">
        <w:rPr>
          <w:lang w:val="en-US"/>
        </w:rPr>
        <w:t>textile size</w:t>
      </w:r>
      <w:r w:rsidRPr="00C64B39">
        <w:rPr>
          <w:lang w:val="en-US"/>
        </w:rPr>
        <w:t xml:space="preserve"> components.</w:t>
      </w:r>
    </w:p>
    <w:p w:rsidR="00490BAA" w:rsidRPr="00C64B39" w:rsidRDefault="00490BAA" w:rsidP="00490BAA">
      <w:pPr>
        <w:pStyle w:val="Zv-bodyreport"/>
        <w:rPr>
          <w:lang w:val="en-US"/>
        </w:rPr>
      </w:pPr>
      <w:r w:rsidRPr="00C64B39">
        <w:rPr>
          <w:lang w:val="en-US"/>
        </w:rPr>
        <w:t xml:space="preserve">As a result of modeling, it was found that the effect of plasma treatment leads to a change in the fractional composition of the </w:t>
      </w:r>
      <w:r w:rsidRPr="00DE503B">
        <w:rPr>
          <w:lang w:val="en-US"/>
        </w:rPr>
        <w:t>textile size</w:t>
      </w:r>
      <w:r w:rsidRPr="00C64B39">
        <w:rPr>
          <w:lang w:val="en-US"/>
        </w:rPr>
        <w:t xml:space="preserve"> with the formation of gaseous and light-boiling fractions. The removal of gaseous and low-boiling fractions leads to a change in the molecular weight distribution of the </w:t>
      </w:r>
      <w:r w:rsidRPr="00DE503B">
        <w:rPr>
          <w:lang w:val="en-US"/>
        </w:rPr>
        <w:t>textile size</w:t>
      </w:r>
      <w:r w:rsidRPr="00C64B39">
        <w:rPr>
          <w:lang w:val="en-US"/>
        </w:rPr>
        <w:t xml:space="preserve"> components.</w:t>
      </w:r>
    </w:p>
    <w:p w:rsidR="00490BAA" w:rsidRDefault="00490BAA" w:rsidP="00490BAA">
      <w:pPr>
        <w:pStyle w:val="Zv-bodyreport"/>
        <w:rPr>
          <w:lang w:val="en-US"/>
        </w:rPr>
      </w:pPr>
      <w:r w:rsidRPr="00C64B39">
        <w:rPr>
          <w:lang w:val="en-US"/>
        </w:rPr>
        <w:t xml:space="preserve">Comparison of the simulation results with the results of experimental studies shows that the physical </w:t>
      </w:r>
      <w:r>
        <w:rPr>
          <w:lang w:val="en-US"/>
        </w:rPr>
        <w:t xml:space="preserve">ion </w:t>
      </w:r>
      <w:r w:rsidRPr="00C64B39">
        <w:rPr>
          <w:lang w:val="en-US"/>
        </w:rPr>
        <w:t>impact during plasma treatment of glass fabric plays a major role</w:t>
      </w:r>
      <w:r>
        <w:rPr>
          <w:lang w:val="en-US"/>
        </w:rPr>
        <w:t xml:space="preserve"> while </w:t>
      </w:r>
      <w:r w:rsidRPr="00C64B39">
        <w:rPr>
          <w:lang w:val="en-US"/>
        </w:rPr>
        <w:t>the chemical impact of plasma is much less important.</w:t>
      </w:r>
    </w:p>
    <w:p w:rsidR="00490BAA" w:rsidRDefault="00490BAA" w:rsidP="00490BAA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490BAA" w:rsidRDefault="00490BAA" w:rsidP="00490BAA">
      <w:pPr>
        <w:pStyle w:val="Zv-References-en"/>
      </w:pPr>
      <w:r w:rsidRPr="005C75E8">
        <w:t xml:space="preserve">Abdullin I.Sh., Zheltukhin V.S., Kashapov N.F. (2000) Radio-frequency plasma-jet processing of materials at reduced pressures. Theory and practice of application. Kazan: Kazan Univ. Publ. House. [Vysokochastotnaya plazmenno-struynaya obrabotka materialov pri ponizhennykh davleniyakh. Teoriya i praktika primeneniya. Kazan': Izd-vo Kazanskogo un-ta – in Russian]. </w:t>
      </w:r>
    </w:p>
    <w:p w:rsidR="00490BAA" w:rsidRDefault="00490BAA" w:rsidP="00490BAA">
      <w:pPr>
        <w:pStyle w:val="Zv-References-en"/>
      </w:pPr>
      <w:r>
        <w:t>Azanova A</w:t>
      </w:r>
      <w:r w:rsidRPr="00885352">
        <w:t>.</w:t>
      </w:r>
      <w:r>
        <w:t>A.</w:t>
      </w:r>
      <w:r w:rsidRPr="00885352">
        <w:t xml:space="preserve"> et al. //</w:t>
      </w:r>
      <w:r>
        <w:t xml:space="preserve"> </w:t>
      </w:r>
      <w:r w:rsidRPr="00F65C44">
        <w:t>Bulletin of the Russian Academy of Sciences: Physics, 2018, Vol. 82, No. 2, pp. 189–192</w:t>
      </w:r>
      <w:r w:rsidRPr="00885352">
        <w:t>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90B" w:rsidRDefault="00CA790B">
      <w:r>
        <w:separator/>
      </w:r>
    </w:p>
  </w:endnote>
  <w:endnote w:type="continuationSeparator" w:id="0">
    <w:p w:rsidR="00CA790B" w:rsidRDefault="00CA7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224B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224B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2B7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90B" w:rsidRDefault="00CA790B">
      <w:r>
        <w:separator/>
      </w:r>
    </w:p>
  </w:footnote>
  <w:footnote w:type="continuationSeparator" w:id="0">
    <w:p w:rsidR="00CA790B" w:rsidRDefault="00CA790B">
      <w:r>
        <w:continuationSeparator/>
      </w:r>
    </w:p>
  </w:footnote>
  <w:footnote w:id="1">
    <w:p w:rsidR="004D2B78" w:rsidRPr="004D2B78" w:rsidRDefault="004D2B78">
      <w:pPr>
        <w:pStyle w:val="a8"/>
        <w:rPr>
          <w:lang w:val="en-US"/>
        </w:rPr>
      </w:pPr>
      <w:r w:rsidRPr="004D2B78">
        <w:rPr>
          <w:rStyle w:val="aa"/>
          <w:lang w:val="en-US"/>
        </w:rPr>
        <w:t>*)</w:t>
      </w:r>
      <w:r w:rsidRPr="004D2B78">
        <w:rPr>
          <w:lang w:val="en-US"/>
        </w:rPr>
        <w:t xml:space="preserve"> </w:t>
      </w:r>
      <w:hyperlink r:id="rId1" w:history="1">
        <w:r w:rsidRPr="004D2B78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7224B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0831"/>
    <w:rsid w:val="00041A5F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C0831"/>
    <w:rsid w:val="003800F3"/>
    <w:rsid w:val="003A606B"/>
    <w:rsid w:val="003B5B93"/>
    <w:rsid w:val="003E0981"/>
    <w:rsid w:val="00401388"/>
    <w:rsid w:val="0043297E"/>
    <w:rsid w:val="00446025"/>
    <w:rsid w:val="00490BAA"/>
    <w:rsid w:val="004A77D1"/>
    <w:rsid w:val="004B4ACC"/>
    <w:rsid w:val="004B72AA"/>
    <w:rsid w:val="004D2B78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224B6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CA790B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90BAA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490BAA"/>
    <w:rPr>
      <w:sz w:val="24"/>
      <w:szCs w:val="24"/>
    </w:rPr>
  </w:style>
  <w:style w:type="paragraph" w:styleId="a8">
    <w:name w:val="footnote text"/>
    <w:basedOn w:val="a"/>
    <w:link w:val="a9"/>
    <w:rsid w:val="004D2B7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D2B78"/>
  </w:style>
  <w:style w:type="character" w:styleId="aa">
    <w:name w:val="footnote reference"/>
    <w:basedOn w:val="a0"/>
    <w:rsid w:val="004D2B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sma.vst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zheltukhin@gmail.co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ru/HH-Ersh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AE921-F190-4F39-8D77-F6BF620F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6</TotalTime>
  <Pages>1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PLASMA MODIFICATION OF GLASS FIBER UNDER DYNAMIC VACUUM</dc:title>
  <dc:creator/>
  <cp:lastModifiedBy>Сатунин</cp:lastModifiedBy>
  <cp:revision>3</cp:revision>
  <cp:lastPrinted>1601-01-01T00:00:00Z</cp:lastPrinted>
  <dcterms:created xsi:type="dcterms:W3CDTF">2023-02-21T11:39:00Z</dcterms:created>
  <dcterms:modified xsi:type="dcterms:W3CDTF">2023-05-18T18:41:00Z</dcterms:modified>
</cp:coreProperties>
</file>