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3B" w:rsidRPr="005540F5" w:rsidRDefault="00540A71" w:rsidP="0079063B">
      <w:pPr>
        <w:pStyle w:val="Zv-Titlereport"/>
        <w:rPr>
          <w:lang w:val="en-US"/>
        </w:rPr>
      </w:pPr>
      <w:r w:rsidRPr="00540A7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540A71" w:rsidRPr="00824DF5" w:rsidRDefault="00540A71" w:rsidP="003B6459">
                  <w:pPr>
                    <w:spacing w:before="80"/>
                    <w:rPr>
                      <w:sz w:val="22"/>
                      <w:szCs w:val="22"/>
                    </w:rPr>
                  </w:pPr>
                  <w:r w:rsidRPr="00824DF5">
                    <w:rPr>
                      <w:sz w:val="22"/>
                      <w:szCs w:val="22"/>
                    </w:rPr>
                    <w:t xml:space="preserve">DOI: </w:t>
                  </w:r>
                  <w:r w:rsidRPr="00540A71">
                    <w:rPr>
                      <w:sz w:val="22"/>
                      <w:szCs w:val="22"/>
                    </w:rPr>
                    <w:t>10.34854/ICPAF.2023.50.2023.1.1.175</w:t>
                  </w:r>
                </w:p>
              </w:txbxContent>
            </v:textbox>
            <w10:anchorlock/>
          </v:shape>
        </w:pict>
      </w:r>
      <w:r w:rsidR="0079063B">
        <w:rPr>
          <w:lang w:val="en-US"/>
        </w:rPr>
        <w:t>PRODUCTION OF NITRO COMPOUNDS IN THE REACTION WITH WATER ACTIVATED BY HOT PLASMA PULSED RADIATION</w:t>
      </w:r>
      <w:r>
        <w:rPr>
          <w:lang w:val="en-US"/>
        </w:rPr>
        <w:t xml:space="preserve"> </w:t>
      </w:r>
      <w:r>
        <w:rPr>
          <w:rStyle w:val="ab"/>
          <w:lang w:val="en-US"/>
        </w:rPr>
        <w:footnoteReference w:customMarkFollows="1" w:id="1"/>
        <w:t>*)</w:t>
      </w:r>
    </w:p>
    <w:p w:rsidR="0079063B" w:rsidRPr="00F55FEF" w:rsidRDefault="0079063B" w:rsidP="0079063B">
      <w:pPr>
        <w:pStyle w:val="Zv-Author"/>
        <w:rPr>
          <w:lang w:val="en-US"/>
        </w:rPr>
      </w:pPr>
      <w:r w:rsidRPr="00F55FEF">
        <w:rPr>
          <w:vertAlign w:val="superscript"/>
          <w:lang w:val="en-US"/>
        </w:rPr>
        <w:t>1</w:t>
      </w:r>
      <w:r w:rsidRPr="00F55FEF">
        <w:rPr>
          <w:lang w:val="en-US"/>
        </w:rPr>
        <w:t xml:space="preserve">Piskarev I.M., </w:t>
      </w:r>
      <w:r w:rsidRPr="00F55FEF">
        <w:rPr>
          <w:vertAlign w:val="superscript"/>
          <w:lang w:val="en-US"/>
        </w:rPr>
        <w:t>2</w:t>
      </w:r>
      <w:r w:rsidRPr="00F55FEF">
        <w:rPr>
          <w:lang w:val="en-US"/>
        </w:rPr>
        <w:t xml:space="preserve">Aristova N.A., </w:t>
      </w:r>
      <w:r w:rsidRPr="0079063B">
        <w:rPr>
          <w:vertAlign w:val="superscript"/>
          <w:lang w:val="en-US"/>
        </w:rPr>
        <w:t>3</w:t>
      </w:r>
      <w:r w:rsidRPr="00F55FEF">
        <w:rPr>
          <w:lang w:val="en-US"/>
        </w:rPr>
        <w:t>Ivanova I.P.</w:t>
      </w:r>
    </w:p>
    <w:p w:rsidR="0079063B" w:rsidRPr="002227A7" w:rsidRDefault="0079063B" w:rsidP="0079063B">
      <w:pPr>
        <w:pStyle w:val="Zv-Organization"/>
        <w:rPr>
          <w:lang w:val="en-US"/>
        </w:rPr>
      </w:pPr>
      <w:r w:rsidRPr="002227A7">
        <w:rPr>
          <w:vertAlign w:val="superscript"/>
          <w:lang w:val="en-US"/>
        </w:rPr>
        <w:t>1</w:t>
      </w:r>
      <w:r w:rsidRPr="00CE19AB">
        <w:rPr>
          <w:lang w:val="en-US"/>
        </w:rPr>
        <w:t>NPI MSU</w:t>
      </w:r>
      <w:r w:rsidRPr="002227A7">
        <w:rPr>
          <w:lang w:val="en-US"/>
        </w:rPr>
        <w:t xml:space="preserve">,  </w:t>
      </w:r>
      <w:hyperlink r:id="rId8" w:history="1">
        <w:r w:rsidRPr="00D45349">
          <w:rPr>
            <w:rStyle w:val="a7"/>
            <w:i w:val="0"/>
            <w:lang w:val="en-US"/>
          </w:rPr>
          <w:t>i</w:t>
        </w:r>
        <w:r w:rsidRPr="002227A7">
          <w:rPr>
            <w:rStyle w:val="a7"/>
            <w:i w:val="0"/>
            <w:lang w:val="en-US"/>
          </w:rPr>
          <w:t>.</w:t>
        </w:r>
        <w:r w:rsidRPr="00D45349">
          <w:rPr>
            <w:rStyle w:val="a7"/>
            <w:i w:val="0"/>
            <w:lang w:val="en-US"/>
          </w:rPr>
          <w:t>m</w:t>
        </w:r>
        <w:r w:rsidRPr="002227A7">
          <w:rPr>
            <w:rStyle w:val="a7"/>
            <w:i w:val="0"/>
            <w:lang w:val="en-US"/>
          </w:rPr>
          <w:t>.</w:t>
        </w:r>
        <w:r w:rsidRPr="00D45349">
          <w:rPr>
            <w:rStyle w:val="a7"/>
            <w:i w:val="0"/>
            <w:lang w:val="en-US"/>
          </w:rPr>
          <w:t>piskarev</w:t>
        </w:r>
        <w:r w:rsidRPr="002227A7">
          <w:rPr>
            <w:rStyle w:val="a7"/>
            <w:i w:val="0"/>
            <w:lang w:val="en-US"/>
          </w:rPr>
          <w:t>@</w:t>
        </w:r>
        <w:r w:rsidRPr="00D45349">
          <w:rPr>
            <w:rStyle w:val="a7"/>
            <w:i w:val="0"/>
            <w:lang w:val="en-US"/>
          </w:rPr>
          <w:t>gmail</w:t>
        </w:r>
        <w:r w:rsidRPr="002227A7">
          <w:rPr>
            <w:rStyle w:val="a7"/>
            <w:i w:val="0"/>
            <w:lang w:val="en-US"/>
          </w:rPr>
          <w:t>.</w:t>
        </w:r>
        <w:r w:rsidRPr="00D45349">
          <w:rPr>
            <w:rStyle w:val="a7"/>
            <w:i w:val="0"/>
            <w:lang w:val="en-US"/>
          </w:rPr>
          <w:t>com</w:t>
        </w:r>
      </w:hyperlink>
      <w:r w:rsidRPr="002227A7">
        <w:rPr>
          <w:lang w:val="en-US"/>
        </w:rPr>
        <w:br/>
      </w:r>
      <w:r w:rsidRPr="002227A7">
        <w:rPr>
          <w:vertAlign w:val="superscript"/>
          <w:lang w:val="en-US"/>
        </w:rPr>
        <w:t>2</w:t>
      </w:r>
      <w:r>
        <w:rPr>
          <w:lang w:val="en-US"/>
        </w:rPr>
        <w:t>Ural</w:t>
      </w:r>
      <w:r w:rsidRPr="002227A7">
        <w:rPr>
          <w:lang w:val="en-US"/>
        </w:rPr>
        <w:t xml:space="preserve"> </w:t>
      </w:r>
      <w:r>
        <w:rPr>
          <w:lang w:val="en-US"/>
        </w:rPr>
        <w:t>Federal</w:t>
      </w:r>
      <w:r w:rsidRPr="002227A7">
        <w:rPr>
          <w:lang w:val="en-US"/>
        </w:rPr>
        <w:t xml:space="preserve"> </w:t>
      </w:r>
      <w:r>
        <w:rPr>
          <w:lang w:val="en-US"/>
        </w:rPr>
        <w:t>University</w:t>
      </w:r>
      <w:r w:rsidRPr="002227A7">
        <w:rPr>
          <w:lang w:val="en-US"/>
        </w:rPr>
        <w:t xml:space="preserve">, </w:t>
      </w:r>
      <w:r>
        <w:rPr>
          <w:lang w:val="en-US"/>
        </w:rPr>
        <w:t>Nizhny</w:t>
      </w:r>
      <w:r w:rsidRPr="002227A7">
        <w:rPr>
          <w:lang w:val="en-US"/>
        </w:rPr>
        <w:t xml:space="preserve"> </w:t>
      </w:r>
      <w:r>
        <w:rPr>
          <w:lang w:val="en-US"/>
        </w:rPr>
        <w:t>Tagil</w:t>
      </w:r>
      <w:r w:rsidRPr="002227A7">
        <w:rPr>
          <w:lang w:val="en-US"/>
        </w:rPr>
        <w:t xml:space="preserve"> </w:t>
      </w:r>
      <w:r>
        <w:rPr>
          <w:lang w:val="en-US"/>
        </w:rPr>
        <w:t>Technological Institute,</w:t>
      </w:r>
      <w:r w:rsidRPr="002227A7">
        <w:rPr>
          <w:lang w:val="en-US"/>
        </w:rPr>
        <w:t xml:space="preserve"> </w:t>
      </w:r>
      <w:hyperlink r:id="rId9" w:history="1">
        <w:r w:rsidRPr="00D45349">
          <w:rPr>
            <w:rStyle w:val="a7"/>
            <w:i w:val="0"/>
            <w:lang w:val="en-US"/>
          </w:rPr>
          <w:t>aristova</w:t>
        </w:r>
        <w:r w:rsidRPr="002227A7">
          <w:rPr>
            <w:rStyle w:val="a7"/>
            <w:i w:val="0"/>
            <w:lang w:val="en-US"/>
          </w:rPr>
          <w:t>-</w:t>
        </w:r>
        <w:r w:rsidRPr="00D45349">
          <w:rPr>
            <w:rStyle w:val="a7"/>
            <w:i w:val="0"/>
            <w:lang w:val="en-US"/>
          </w:rPr>
          <w:t>na</w:t>
        </w:r>
        <w:r w:rsidRPr="002227A7">
          <w:rPr>
            <w:rStyle w:val="a7"/>
            <w:i w:val="0"/>
            <w:lang w:val="en-US"/>
          </w:rPr>
          <w:t>@</w:t>
        </w:r>
        <w:r w:rsidRPr="00D45349">
          <w:rPr>
            <w:rStyle w:val="a7"/>
            <w:i w:val="0"/>
            <w:lang w:val="en-US"/>
          </w:rPr>
          <w:t>mail</w:t>
        </w:r>
        <w:r w:rsidRPr="002227A7">
          <w:rPr>
            <w:rStyle w:val="a7"/>
            <w:i w:val="0"/>
            <w:lang w:val="en-US"/>
          </w:rPr>
          <w:t>.</w:t>
        </w:r>
        <w:r w:rsidRPr="00D45349">
          <w:rPr>
            <w:rStyle w:val="a7"/>
            <w:i w:val="0"/>
            <w:lang w:val="en-US"/>
          </w:rPr>
          <w:t>ru</w:t>
        </w:r>
      </w:hyperlink>
      <w:r w:rsidRPr="002227A7">
        <w:rPr>
          <w:lang w:val="en-US"/>
        </w:rPr>
        <w:t xml:space="preserve"> </w:t>
      </w:r>
      <w:r w:rsidRPr="002227A7">
        <w:rPr>
          <w:lang w:val="en-US"/>
        </w:rPr>
        <w:br/>
      </w:r>
      <w:r w:rsidRPr="0079063B">
        <w:rPr>
          <w:vertAlign w:val="superscript"/>
          <w:lang w:val="en-US"/>
        </w:rPr>
        <w:t>3</w:t>
      </w:r>
      <w:r>
        <w:rPr>
          <w:lang w:val="en-US"/>
        </w:rPr>
        <w:t xml:space="preserve">Nizhny Novgorod State University, </w:t>
      </w:r>
      <w:r w:rsidRPr="002227A7">
        <w:rPr>
          <w:lang w:val="en-US"/>
        </w:rPr>
        <w:t xml:space="preserve"> </w:t>
      </w:r>
      <w:hyperlink r:id="rId10" w:history="1">
        <w:r w:rsidRPr="00D45349">
          <w:rPr>
            <w:rStyle w:val="a7"/>
            <w:i w:val="0"/>
            <w:lang w:val="en-US"/>
          </w:rPr>
          <w:t>ivanova</w:t>
        </w:r>
        <w:r w:rsidRPr="002227A7">
          <w:rPr>
            <w:rStyle w:val="a7"/>
            <w:i w:val="0"/>
            <w:lang w:val="en-US"/>
          </w:rPr>
          <w:t>.</w:t>
        </w:r>
        <w:r w:rsidRPr="00D45349">
          <w:rPr>
            <w:rStyle w:val="a7"/>
            <w:i w:val="0"/>
            <w:lang w:val="en-US"/>
          </w:rPr>
          <w:t>ip</w:t>
        </w:r>
        <w:r w:rsidRPr="002227A7">
          <w:rPr>
            <w:rStyle w:val="a7"/>
            <w:i w:val="0"/>
            <w:lang w:val="en-US"/>
          </w:rPr>
          <w:t>@</w:t>
        </w:r>
        <w:r w:rsidRPr="00D45349">
          <w:rPr>
            <w:rStyle w:val="a7"/>
            <w:i w:val="0"/>
            <w:lang w:val="en-US"/>
          </w:rPr>
          <w:t>mail</w:t>
        </w:r>
        <w:r w:rsidRPr="002227A7">
          <w:rPr>
            <w:rStyle w:val="a7"/>
            <w:i w:val="0"/>
            <w:lang w:val="en-US"/>
          </w:rPr>
          <w:t>.</w:t>
        </w:r>
        <w:r w:rsidRPr="00D45349">
          <w:rPr>
            <w:rStyle w:val="a7"/>
            <w:i w:val="0"/>
            <w:lang w:val="en-US"/>
          </w:rPr>
          <w:t>ru</w:t>
        </w:r>
      </w:hyperlink>
      <w:r w:rsidRPr="002227A7">
        <w:rPr>
          <w:lang w:val="en-US"/>
        </w:rPr>
        <w:t xml:space="preserve"> </w:t>
      </w:r>
    </w:p>
    <w:p w:rsidR="0079063B" w:rsidRPr="006E285C" w:rsidRDefault="0079063B" w:rsidP="0079063B">
      <w:pPr>
        <w:pStyle w:val="Zv-bodyreport"/>
        <w:rPr>
          <w:szCs w:val="28"/>
          <w:lang w:val="en-US"/>
        </w:rPr>
      </w:pPr>
      <w:r>
        <w:rPr>
          <w:lang w:val="en-US"/>
        </w:rPr>
        <w:t xml:space="preserve">Distilled water was activated by hot plasma pulsed radiation. Hot plasma was generated by an IR10 spark discharge generator. The working gas was air at atmospheric pressure. The power released in the discharge was 0.59 J/s. The intensity of UV radiation from IR10 generator was </w:t>
      </w:r>
      <w:r w:rsidRPr="006E285C">
        <w:rPr>
          <w:lang w:val="en-US"/>
        </w:rPr>
        <w:t>(1.26 ± 0.2) 10</w:t>
      </w:r>
      <w:r w:rsidRPr="006E285C">
        <w:rPr>
          <w:vertAlign w:val="superscript"/>
          <w:lang w:val="en-US"/>
        </w:rPr>
        <w:t>−10</w:t>
      </w:r>
      <w:r w:rsidRPr="006E285C">
        <w:rPr>
          <w:lang w:val="en-US"/>
        </w:rPr>
        <w:t xml:space="preserve"> </w:t>
      </w:r>
      <w:r>
        <w:rPr>
          <w:lang w:val="en-US"/>
        </w:rPr>
        <w:t>mol</w:t>
      </w:r>
      <w:r w:rsidRPr="006E285C">
        <w:rPr>
          <w:lang w:val="en-US"/>
        </w:rPr>
        <w:t>(</w:t>
      </w:r>
      <w:r>
        <w:rPr>
          <w:lang w:val="en-US"/>
        </w:rPr>
        <w:t>sm</w:t>
      </w:r>
      <w:r w:rsidRPr="006E285C">
        <w:rPr>
          <w:vertAlign w:val="superscript"/>
          <w:lang w:val="en-US"/>
        </w:rPr>
        <w:t xml:space="preserve">2 </w:t>
      </w:r>
      <w:r>
        <w:rPr>
          <w:lang w:val="en-US"/>
        </w:rPr>
        <w:t>s</w:t>
      </w:r>
      <w:r w:rsidRPr="006E285C">
        <w:rPr>
          <w:lang w:val="en-US"/>
        </w:rPr>
        <w:t>)</w:t>
      </w:r>
      <w:r w:rsidRPr="006E285C">
        <w:rPr>
          <w:vertAlign w:val="superscript"/>
          <w:lang w:val="en-US"/>
        </w:rPr>
        <w:t xml:space="preserve"> −1</w:t>
      </w:r>
      <w:r w:rsidRPr="006E285C">
        <w:rPr>
          <w:lang w:val="en-US"/>
        </w:rPr>
        <w:t xml:space="preserve">. </w:t>
      </w:r>
    </w:p>
    <w:p w:rsidR="0079063B" w:rsidRDefault="0079063B" w:rsidP="0079063B">
      <w:pPr>
        <w:pStyle w:val="Zv-bodyreport"/>
        <w:spacing w:after="120"/>
        <w:rPr>
          <w:lang w:val="en-US"/>
        </w:rPr>
      </w:pPr>
      <w:r>
        <w:rPr>
          <w:lang w:val="en-US"/>
        </w:rPr>
        <w:t xml:space="preserve">The identification of 4-nitrophenol was carried out by the absorption line at 300 nm, which shifted to 401 nm in an alkaline solution. The dependence of the yield of 4-nitrophenol in the reaction of phenol with activated water on the concentration of phenol in the initial sample 8 </w:t>
      </w:r>
      <w:r>
        <w:rPr>
          <w:lang w:val="en-US"/>
        </w:rPr>
        <w:sym w:font="Symbol" w:char="F0B8"/>
      </w:r>
      <w:r>
        <w:rPr>
          <w:lang w:val="en-US"/>
        </w:rPr>
        <w:t xml:space="preserve"> 500 mg/L was studied for a processing time of 10 minutes (dose 350 </w:t>
      </w:r>
      <w:r>
        <w:rPr>
          <w:lang w:val="en-US"/>
        </w:rPr>
        <w:sym w:font="Symbol" w:char="F0B1"/>
      </w:r>
      <w:r>
        <w:rPr>
          <w:lang w:val="en-US"/>
        </w:rPr>
        <w:t xml:space="preserve"> 20 J). Water activated by hot plasma pulsed radiation was mixed with a sample of phenol solution in a ratio of 1:1. The concentration of 4-nitriphenol increases with the concentration of the initial phenol and reaches a plateau, determined by the amount of generated active species. We also stodied the dependence of the yield of 4-nitrophenol in the reaction with activated water at a phenol concentration in the sample of 25 mg/l on the treatment time up to 40 minutes, the dose up to 1450 </w:t>
      </w:r>
      <w:r>
        <w:rPr>
          <w:lang w:val="en-US"/>
        </w:rPr>
        <w:sym w:font="Symbol" w:char="F0B1"/>
      </w:r>
      <w:r>
        <w:rPr>
          <w:lang w:val="en-US"/>
        </w:rPr>
        <w:t xml:space="preserve"> 50 J, see Fig. 1. It can be seen that the maximum proportion of the resulting 4-nitrophenol is approximately 70% of the initial concentration of phenol. Additionally, the yield of 4-nitrophenol was compared under the direct action of radiation on a phenol solution of 25 mg/L and through activated water. The results are shown in Table 1.  </w:t>
      </w:r>
    </w:p>
    <w:tbl>
      <w:tblPr>
        <w:tblStyle w:val="a8"/>
        <w:tblW w:w="0" w:type="auto"/>
        <w:tblLayout w:type="fixed"/>
        <w:tblLook w:val="00BF"/>
      </w:tblPr>
      <w:tblGrid>
        <w:gridCol w:w="5868"/>
        <w:gridCol w:w="3986"/>
      </w:tblGrid>
      <w:tr w:rsidR="0079063B" w:rsidRPr="00540A71" w:rsidTr="00E9460A">
        <w:tc>
          <w:tcPr>
            <w:tcW w:w="5868" w:type="dxa"/>
          </w:tcPr>
          <w:p w:rsidR="0079063B" w:rsidRPr="00082302" w:rsidRDefault="0079063B" w:rsidP="00E9460A">
            <w:pPr>
              <w:jc w:val="both"/>
            </w:pPr>
            <w:r w:rsidRPr="005F6132">
              <w:rPr>
                <w:lang w:val="en-US"/>
              </w:rPr>
              <w:t xml:space="preserve">      </w:t>
            </w:r>
            <w:r>
              <w:rPr>
                <w:noProof/>
              </w:rPr>
              <w:drawing>
                <wp:inline distT="0" distB="0" distL="0" distR="0">
                  <wp:extent cx="3028950"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28950" cy="2057400"/>
                          </a:xfrm>
                          <a:prstGeom prst="rect">
                            <a:avLst/>
                          </a:prstGeom>
                          <a:noFill/>
                          <a:ln w="9525">
                            <a:noFill/>
                            <a:miter lim="800000"/>
                            <a:headEnd/>
                            <a:tailEnd/>
                          </a:ln>
                        </pic:spPr>
                      </pic:pic>
                    </a:graphicData>
                  </a:graphic>
                </wp:inline>
              </w:drawing>
            </w:r>
          </w:p>
          <w:p w:rsidR="0079063B" w:rsidRPr="0079063B" w:rsidRDefault="0079063B" w:rsidP="00E9460A">
            <w:pPr>
              <w:jc w:val="both"/>
              <w:rPr>
                <w:lang w:val="en-US"/>
              </w:rPr>
            </w:pPr>
            <w:r>
              <w:rPr>
                <w:lang w:val="en-US"/>
              </w:rPr>
              <w:t>Fig</w:t>
            </w:r>
            <w:r w:rsidRPr="005F6132">
              <w:rPr>
                <w:lang w:val="en-US"/>
              </w:rPr>
              <w:t>. 1 [</w:t>
            </w:r>
            <w:r w:rsidRPr="00453BA2">
              <w:rPr>
                <w:lang w:val="en-US"/>
              </w:rPr>
              <w:t>C</w:t>
            </w:r>
            <w:r w:rsidRPr="005F6132">
              <w:rPr>
                <w:lang w:val="en-US"/>
              </w:rPr>
              <w:t xml:space="preserve">] – </w:t>
            </w:r>
            <w:r>
              <w:rPr>
                <w:lang w:val="en-US"/>
              </w:rPr>
              <w:t xml:space="preserve">concentration of products, mol/L; t, min, is the time during which the water sample was activated by radiation. Numbers indicate: (1) – initial concentration of phenol sample 25 mg/L in mixture with distilled water 1:1; (2) – the concentration of 4-nitrophenol in a mixture of the origin phenol 25 mg/L and water, activated by radiation during the time t, 1:1, measured two days after treatment. </w:t>
            </w:r>
          </w:p>
        </w:tc>
        <w:tc>
          <w:tcPr>
            <w:tcW w:w="3986" w:type="dxa"/>
          </w:tcPr>
          <w:p w:rsidR="0079063B" w:rsidRPr="0079063B" w:rsidRDefault="0079063B" w:rsidP="00E9460A">
            <w:pPr>
              <w:jc w:val="both"/>
              <w:rPr>
                <w:lang w:val="en-US"/>
              </w:rPr>
            </w:pPr>
            <w:r>
              <w:rPr>
                <w:lang w:val="en-US"/>
              </w:rPr>
              <w:t>Tabl</w:t>
            </w:r>
            <w:r w:rsidRPr="0079063B">
              <w:rPr>
                <w:lang w:val="en-US"/>
              </w:rPr>
              <w:t xml:space="preserve">. 1. </w:t>
            </w:r>
            <w:r>
              <w:rPr>
                <w:lang w:val="en-US"/>
              </w:rPr>
              <w:t>The</w:t>
            </w:r>
            <w:r w:rsidRPr="0079063B">
              <w:rPr>
                <w:lang w:val="en-US"/>
              </w:rPr>
              <w:t xml:space="preserve"> </w:t>
            </w:r>
            <w:r>
              <w:rPr>
                <w:lang w:val="en-US"/>
              </w:rPr>
              <w:t>concentration</w:t>
            </w:r>
            <w:r w:rsidRPr="0079063B">
              <w:rPr>
                <w:lang w:val="en-US"/>
              </w:rPr>
              <w:t xml:space="preserve"> </w:t>
            </w:r>
            <w:r>
              <w:rPr>
                <w:lang w:val="en-US"/>
              </w:rPr>
              <w:t>of</w:t>
            </w:r>
            <w:r w:rsidRPr="0079063B">
              <w:rPr>
                <w:lang w:val="en-US"/>
              </w:rPr>
              <w:t xml:space="preserve"> 4-</w:t>
            </w:r>
            <w:r>
              <w:rPr>
                <w:lang w:val="en-US"/>
              </w:rPr>
              <w:t>nitrophenol</w:t>
            </w:r>
            <w:r w:rsidRPr="0079063B">
              <w:rPr>
                <w:lang w:val="en-US"/>
              </w:rPr>
              <w:t xml:space="preserve"> </w:t>
            </w:r>
            <w:r>
              <w:rPr>
                <w:lang w:val="en-US"/>
              </w:rPr>
              <w:t>formed</w:t>
            </w:r>
            <w:r w:rsidRPr="0079063B">
              <w:rPr>
                <w:lang w:val="en-US"/>
              </w:rPr>
              <w:t xml:space="preserve"> </w:t>
            </w:r>
            <w:r>
              <w:rPr>
                <w:lang w:val="en-US"/>
              </w:rPr>
              <w:t>by</w:t>
            </w:r>
            <w:r w:rsidRPr="0079063B">
              <w:rPr>
                <w:lang w:val="en-US"/>
              </w:rPr>
              <w:t xml:space="preserve"> </w:t>
            </w:r>
            <w:r>
              <w:rPr>
                <w:lang w:val="en-US"/>
              </w:rPr>
              <w:t>the</w:t>
            </w:r>
            <w:r w:rsidRPr="0079063B">
              <w:rPr>
                <w:lang w:val="en-US"/>
              </w:rPr>
              <w:t xml:space="preserve"> </w:t>
            </w:r>
            <w:r>
              <w:rPr>
                <w:lang w:val="en-US"/>
              </w:rPr>
              <w:t>direct</w:t>
            </w:r>
            <w:r w:rsidRPr="0079063B">
              <w:rPr>
                <w:lang w:val="en-US"/>
              </w:rPr>
              <w:t xml:space="preserve"> </w:t>
            </w:r>
            <w:r>
              <w:rPr>
                <w:lang w:val="en-US"/>
              </w:rPr>
              <w:t>action</w:t>
            </w:r>
            <w:r w:rsidRPr="0079063B">
              <w:rPr>
                <w:lang w:val="en-US"/>
              </w:rPr>
              <w:t xml:space="preserve"> </w:t>
            </w:r>
            <w:r>
              <w:rPr>
                <w:lang w:val="en-US"/>
              </w:rPr>
              <w:t>of</w:t>
            </w:r>
            <w:r w:rsidRPr="0079063B">
              <w:rPr>
                <w:lang w:val="en-US"/>
              </w:rPr>
              <w:t xml:space="preserve"> </w:t>
            </w:r>
            <w:r>
              <w:rPr>
                <w:lang w:val="en-US"/>
              </w:rPr>
              <w:t>radiation</w:t>
            </w:r>
            <w:r w:rsidRPr="0079063B">
              <w:rPr>
                <w:lang w:val="en-US"/>
              </w:rPr>
              <w:t xml:space="preserve"> </w:t>
            </w:r>
            <w:r>
              <w:rPr>
                <w:lang w:val="en-US"/>
              </w:rPr>
              <w:t>on</w:t>
            </w:r>
            <w:r w:rsidRPr="0079063B">
              <w:rPr>
                <w:lang w:val="en-US"/>
              </w:rPr>
              <w:t xml:space="preserve"> </w:t>
            </w:r>
            <w:r>
              <w:rPr>
                <w:lang w:val="en-US"/>
              </w:rPr>
              <w:t>a</w:t>
            </w:r>
            <w:r w:rsidRPr="0079063B">
              <w:rPr>
                <w:lang w:val="en-US"/>
              </w:rPr>
              <w:t xml:space="preserve"> </w:t>
            </w:r>
            <w:r>
              <w:rPr>
                <w:lang w:val="en-US"/>
              </w:rPr>
              <w:t>solution</w:t>
            </w:r>
            <w:r w:rsidRPr="0079063B">
              <w:rPr>
                <w:lang w:val="en-US"/>
              </w:rPr>
              <w:t xml:space="preserve"> </w:t>
            </w:r>
            <w:r>
              <w:rPr>
                <w:lang w:val="en-US"/>
              </w:rPr>
              <w:t>of</w:t>
            </w:r>
            <w:r w:rsidRPr="0079063B">
              <w:rPr>
                <w:lang w:val="en-US"/>
              </w:rPr>
              <w:t xml:space="preserve"> </w:t>
            </w:r>
            <w:r>
              <w:rPr>
                <w:lang w:val="en-US"/>
              </w:rPr>
              <w:t>phenol</w:t>
            </w:r>
            <w:r w:rsidRPr="0079063B">
              <w:rPr>
                <w:lang w:val="en-US"/>
              </w:rPr>
              <w:t xml:space="preserve"> </w:t>
            </w:r>
            <w:r>
              <w:rPr>
                <w:lang w:val="en-US"/>
              </w:rPr>
              <w:t>and</w:t>
            </w:r>
            <w:r w:rsidRPr="0079063B">
              <w:rPr>
                <w:lang w:val="en-US"/>
              </w:rPr>
              <w:t xml:space="preserve"> </w:t>
            </w:r>
            <w:r>
              <w:rPr>
                <w:lang w:val="en-US"/>
              </w:rPr>
              <w:t>through</w:t>
            </w:r>
            <w:r w:rsidRPr="0079063B">
              <w:rPr>
                <w:lang w:val="en-US"/>
              </w:rPr>
              <w:t xml:space="preserve"> </w:t>
            </w:r>
            <w:r>
              <w:rPr>
                <w:lang w:val="en-US"/>
              </w:rPr>
              <w:t>activated</w:t>
            </w:r>
            <w:r w:rsidRPr="0079063B">
              <w:rPr>
                <w:lang w:val="en-US"/>
              </w:rPr>
              <w:t xml:space="preserve"> </w:t>
            </w:r>
            <w:r>
              <w:rPr>
                <w:lang w:val="en-US"/>
              </w:rPr>
              <w:t>water</w:t>
            </w:r>
            <w:r w:rsidRPr="0079063B">
              <w:rPr>
                <w:lang w:val="en-US"/>
              </w:rPr>
              <w:t xml:space="preserve">. </w:t>
            </w:r>
          </w:p>
          <w:tbl>
            <w:tblPr>
              <w:tblStyle w:val="a8"/>
              <w:tblW w:w="0" w:type="auto"/>
              <w:tblLayout w:type="fixed"/>
              <w:tblLook w:val="00BF"/>
            </w:tblPr>
            <w:tblGrid>
              <w:gridCol w:w="1867"/>
              <w:gridCol w:w="1620"/>
            </w:tblGrid>
            <w:tr w:rsidR="0079063B" w:rsidRPr="00540A71" w:rsidTr="00E9460A">
              <w:tc>
                <w:tcPr>
                  <w:tcW w:w="1867" w:type="dxa"/>
                </w:tcPr>
                <w:p w:rsidR="0079063B" w:rsidRDefault="0079063B" w:rsidP="00E9460A">
                  <w:pPr>
                    <w:jc w:val="both"/>
                    <w:rPr>
                      <w:lang w:val="en-US"/>
                    </w:rPr>
                  </w:pPr>
                </w:p>
                <w:p w:rsidR="0079063B" w:rsidRPr="0079063B" w:rsidRDefault="0079063B" w:rsidP="00E9460A">
                  <w:pPr>
                    <w:jc w:val="both"/>
                    <w:rPr>
                      <w:lang w:val="en-US"/>
                    </w:rPr>
                  </w:pPr>
                  <w:r>
                    <w:rPr>
                      <w:lang w:val="en-US"/>
                    </w:rPr>
                    <w:t>Experimental conditions</w:t>
                  </w:r>
                </w:p>
              </w:tc>
              <w:tc>
                <w:tcPr>
                  <w:tcW w:w="1620" w:type="dxa"/>
                </w:tcPr>
                <w:p w:rsidR="0079063B" w:rsidRPr="0079063B" w:rsidRDefault="0079063B" w:rsidP="00E9460A">
                  <w:pPr>
                    <w:jc w:val="both"/>
                    <w:rPr>
                      <w:lang w:val="en-US"/>
                    </w:rPr>
                  </w:pPr>
                  <w:r>
                    <w:rPr>
                      <w:lang w:val="en-US"/>
                    </w:rPr>
                    <w:t xml:space="preserve">Concentration of 4-nitrophenol </w:t>
                  </w:r>
                </w:p>
              </w:tc>
            </w:tr>
            <w:tr w:rsidR="0079063B" w:rsidRPr="00540A71" w:rsidTr="00E9460A">
              <w:tc>
                <w:tcPr>
                  <w:tcW w:w="1867" w:type="dxa"/>
                </w:tcPr>
                <w:p w:rsidR="0079063B" w:rsidRPr="00C45403" w:rsidRDefault="0079063B" w:rsidP="00E9460A">
                  <w:pPr>
                    <w:jc w:val="both"/>
                    <w:rPr>
                      <w:lang w:val="en-US"/>
                    </w:rPr>
                  </w:pPr>
                  <w:r>
                    <w:rPr>
                      <w:lang w:val="en-US"/>
                    </w:rPr>
                    <w:t>Immediate exposure to radiation</w:t>
                  </w:r>
                </w:p>
              </w:tc>
              <w:tc>
                <w:tcPr>
                  <w:tcW w:w="1620" w:type="dxa"/>
                </w:tcPr>
                <w:p w:rsidR="0079063B" w:rsidRPr="0079063B" w:rsidRDefault="0079063B" w:rsidP="00E9460A">
                  <w:pPr>
                    <w:jc w:val="both"/>
                    <w:rPr>
                      <w:lang w:val="en-US"/>
                    </w:rPr>
                  </w:pPr>
                  <w:r w:rsidRPr="0079063B">
                    <w:rPr>
                      <w:lang w:val="en-US"/>
                    </w:rPr>
                    <w:t xml:space="preserve">(5.9 </w:t>
                  </w:r>
                  <w:r w:rsidRPr="00453BA2">
                    <w:sym w:font="Symbol" w:char="F0B1"/>
                  </w:r>
                  <w:r w:rsidRPr="0079063B">
                    <w:rPr>
                      <w:lang w:val="en-US"/>
                    </w:rPr>
                    <w:t xml:space="preserve"> 0.5) 10</w:t>
                  </w:r>
                  <w:r w:rsidRPr="00453BA2">
                    <w:rPr>
                      <w:vertAlign w:val="superscript"/>
                    </w:rPr>
                    <w:sym w:font="Symbol" w:char="F02D"/>
                  </w:r>
                  <w:r w:rsidRPr="0079063B">
                    <w:rPr>
                      <w:vertAlign w:val="superscript"/>
                      <w:lang w:val="en-US"/>
                    </w:rPr>
                    <w:t>5</w:t>
                  </w:r>
                  <w:r w:rsidRPr="0079063B">
                    <w:rPr>
                      <w:lang w:val="en-US"/>
                    </w:rPr>
                    <w:t xml:space="preserve"> </w:t>
                  </w:r>
                </w:p>
                <w:p w:rsidR="0079063B" w:rsidRPr="0079063B" w:rsidRDefault="0079063B" w:rsidP="00E9460A">
                  <w:pPr>
                    <w:jc w:val="both"/>
                    <w:rPr>
                      <w:lang w:val="en-US"/>
                    </w:rPr>
                  </w:pPr>
                  <w:r>
                    <w:rPr>
                      <w:lang w:val="en-US"/>
                    </w:rPr>
                    <w:t>mol</w:t>
                  </w:r>
                  <w:r w:rsidRPr="0079063B">
                    <w:rPr>
                      <w:lang w:val="en-US"/>
                    </w:rPr>
                    <w:t>/</w:t>
                  </w:r>
                  <w:r>
                    <w:rPr>
                      <w:lang w:val="en-US"/>
                    </w:rPr>
                    <w:t>L</w:t>
                  </w:r>
                  <w:r w:rsidRPr="0079063B">
                    <w:rPr>
                      <w:lang w:val="en-US"/>
                    </w:rPr>
                    <w:t xml:space="preserve"> </w:t>
                  </w:r>
                </w:p>
              </w:tc>
            </w:tr>
            <w:tr w:rsidR="0079063B" w:rsidRPr="00540A71" w:rsidTr="00E9460A">
              <w:tc>
                <w:tcPr>
                  <w:tcW w:w="1867" w:type="dxa"/>
                </w:tcPr>
                <w:p w:rsidR="0079063B" w:rsidRPr="0079063B" w:rsidRDefault="0079063B" w:rsidP="00E9460A">
                  <w:pPr>
                    <w:jc w:val="both"/>
                    <w:rPr>
                      <w:lang w:val="en-US"/>
                    </w:rPr>
                  </w:pPr>
                  <w:r>
                    <w:rPr>
                      <w:lang w:val="en-US"/>
                    </w:rPr>
                    <w:t xml:space="preserve">Through activated water </w:t>
                  </w:r>
                </w:p>
              </w:tc>
              <w:tc>
                <w:tcPr>
                  <w:tcW w:w="1620" w:type="dxa"/>
                </w:tcPr>
                <w:p w:rsidR="0079063B" w:rsidRPr="0079063B" w:rsidRDefault="0079063B" w:rsidP="00E9460A">
                  <w:pPr>
                    <w:jc w:val="both"/>
                    <w:rPr>
                      <w:lang w:val="en-US"/>
                    </w:rPr>
                  </w:pPr>
                  <w:r w:rsidRPr="0079063B">
                    <w:rPr>
                      <w:lang w:val="en-US"/>
                    </w:rPr>
                    <w:t xml:space="preserve">(6.4 </w:t>
                  </w:r>
                  <w:r w:rsidRPr="00453BA2">
                    <w:sym w:font="Symbol" w:char="F0B1"/>
                  </w:r>
                  <w:r w:rsidRPr="0079063B">
                    <w:rPr>
                      <w:lang w:val="en-US"/>
                    </w:rPr>
                    <w:t xml:space="preserve"> 0.5) 10</w:t>
                  </w:r>
                  <w:r w:rsidRPr="00453BA2">
                    <w:rPr>
                      <w:vertAlign w:val="superscript"/>
                    </w:rPr>
                    <w:sym w:font="Symbol" w:char="F02D"/>
                  </w:r>
                  <w:r w:rsidRPr="0079063B">
                    <w:rPr>
                      <w:vertAlign w:val="superscript"/>
                      <w:lang w:val="en-US"/>
                    </w:rPr>
                    <w:t>5</w:t>
                  </w:r>
                </w:p>
                <w:p w:rsidR="0079063B" w:rsidRPr="0079063B" w:rsidRDefault="0079063B" w:rsidP="00E9460A">
                  <w:pPr>
                    <w:jc w:val="both"/>
                    <w:rPr>
                      <w:lang w:val="en-US"/>
                    </w:rPr>
                  </w:pPr>
                  <w:r>
                    <w:rPr>
                      <w:lang w:val="en-US"/>
                    </w:rPr>
                    <w:t>mol</w:t>
                  </w:r>
                  <w:r w:rsidRPr="0079063B">
                    <w:rPr>
                      <w:lang w:val="en-US"/>
                    </w:rPr>
                    <w:t>/</w:t>
                  </w:r>
                  <w:r>
                    <w:rPr>
                      <w:lang w:val="en-US"/>
                    </w:rPr>
                    <w:t>L</w:t>
                  </w:r>
                  <w:r w:rsidRPr="0079063B">
                    <w:rPr>
                      <w:lang w:val="en-US"/>
                    </w:rPr>
                    <w:t xml:space="preserve"> </w:t>
                  </w:r>
                </w:p>
              </w:tc>
            </w:tr>
          </w:tbl>
          <w:p w:rsidR="0079063B" w:rsidRPr="0079063B" w:rsidRDefault="0079063B" w:rsidP="00E9460A">
            <w:pPr>
              <w:jc w:val="both"/>
              <w:rPr>
                <w:lang w:val="en-US"/>
              </w:rPr>
            </w:pPr>
            <w:r w:rsidRPr="00C45403">
              <w:rPr>
                <w:lang w:val="en-US"/>
              </w:rPr>
              <w:t xml:space="preserve"> </w:t>
            </w:r>
            <w:r>
              <w:rPr>
                <w:lang w:val="en-US"/>
              </w:rPr>
              <w:t>It can be seen from the table that the yield of 4-nitrophenol under the direct action of radiation on the solution and through activated water is the same.</w:t>
            </w:r>
            <w:r w:rsidRPr="00C45403">
              <w:rPr>
                <w:lang w:val="en-US"/>
              </w:rPr>
              <w:t xml:space="preserve"> </w:t>
            </w:r>
          </w:p>
        </w:tc>
      </w:tr>
    </w:tbl>
    <w:p w:rsidR="0079063B" w:rsidRDefault="0079063B" w:rsidP="0079063B">
      <w:pPr>
        <w:pStyle w:val="Zv-bodyreport"/>
        <w:spacing w:before="120"/>
        <w:rPr>
          <w:lang w:val="en-US"/>
        </w:rPr>
      </w:pPr>
      <w:r>
        <w:rPr>
          <w:lang w:val="en-US"/>
        </w:rPr>
        <w:t xml:space="preserve">In this way, it has been shown that the yield of 4-nitrophenol in contact with water activated by plasma radiation is about 70%, and the yield of product in the reaction with activated water and in the direct action of radiation on the solution is the same. </w:t>
      </w:r>
    </w:p>
    <w:sectPr w:rsidR="0079063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BAB" w:rsidRDefault="007F7BAB">
      <w:r>
        <w:separator/>
      </w:r>
    </w:p>
  </w:endnote>
  <w:endnote w:type="continuationSeparator" w:id="0">
    <w:p w:rsidR="007F7BAB" w:rsidRDefault="007F7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E5B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E5B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40A7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BAB" w:rsidRDefault="007F7BAB">
      <w:r>
        <w:separator/>
      </w:r>
    </w:p>
  </w:footnote>
  <w:footnote w:type="continuationSeparator" w:id="0">
    <w:p w:rsidR="007F7BAB" w:rsidRDefault="007F7BAB">
      <w:r>
        <w:continuationSeparator/>
      </w:r>
    </w:p>
  </w:footnote>
  <w:footnote w:id="1">
    <w:p w:rsidR="00540A71" w:rsidRPr="00540A71" w:rsidRDefault="00540A71">
      <w:pPr>
        <w:pStyle w:val="a9"/>
        <w:rPr>
          <w:lang w:val="en-US"/>
        </w:rPr>
      </w:pPr>
      <w:r w:rsidRPr="00540A71">
        <w:rPr>
          <w:rStyle w:val="ab"/>
          <w:lang w:val="en-US"/>
        </w:rPr>
        <w:t>*)</w:t>
      </w:r>
      <w:r w:rsidRPr="00540A71">
        <w:rPr>
          <w:lang w:val="en-US"/>
        </w:rPr>
        <w:t xml:space="preserve"> </w:t>
      </w:r>
      <w:hyperlink r:id="rId1" w:history="1">
        <w:r w:rsidRPr="00540A7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E5BD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F7BAB"/>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40A71"/>
    <w:rsid w:val="00567C6F"/>
    <w:rsid w:val="00573BAD"/>
    <w:rsid w:val="0058676C"/>
    <w:rsid w:val="005F0746"/>
    <w:rsid w:val="005F764D"/>
    <w:rsid w:val="006038C3"/>
    <w:rsid w:val="00654A7B"/>
    <w:rsid w:val="006B5B24"/>
    <w:rsid w:val="00732A2E"/>
    <w:rsid w:val="0079063B"/>
    <w:rsid w:val="007B09C9"/>
    <w:rsid w:val="007B6378"/>
    <w:rsid w:val="007E06CE"/>
    <w:rsid w:val="007F7BAB"/>
    <w:rsid w:val="00802D35"/>
    <w:rsid w:val="008306AF"/>
    <w:rsid w:val="008520F9"/>
    <w:rsid w:val="00871582"/>
    <w:rsid w:val="008850EF"/>
    <w:rsid w:val="00906FF7"/>
    <w:rsid w:val="00976375"/>
    <w:rsid w:val="009D3AC4"/>
    <w:rsid w:val="00AE6185"/>
    <w:rsid w:val="00B622ED"/>
    <w:rsid w:val="00B9584E"/>
    <w:rsid w:val="00BE5BDA"/>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63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9063B"/>
    <w:rPr>
      <w:color w:val="0000FF"/>
      <w:u w:val="single"/>
    </w:rPr>
  </w:style>
  <w:style w:type="table" w:styleId="a8">
    <w:name w:val="Table Grid"/>
    <w:basedOn w:val="a1"/>
    <w:rsid w:val="00790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540A71"/>
    <w:rPr>
      <w:sz w:val="20"/>
      <w:szCs w:val="20"/>
    </w:rPr>
  </w:style>
  <w:style w:type="character" w:customStyle="1" w:styleId="aa">
    <w:name w:val="Текст сноски Знак"/>
    <w:basedOn w:val="a0"/>
    <w:link w:val="a9"/>
    <w:rsid w:val="00540A71"/>
  </w:style>
  <w:style w:type="character" w:styleId="ab">
    <w:name w:val="footnote reference"/>
    <w:basedOn w:val="a0"/>
    <w:rsid w:val="00540A7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iskarev@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ova.ip@mail.ru" TargetMode="External"/><Relationship Id="rId4" Type="http://schemas.openxmlformats.org/officeDocument/2006/relationships/settings" Target="settings.xml"/><Relationship Id="rId9" Type="http://schemas.openxmlformats.org/officeDocument/2006/relationships/hyperlink" Target="mailto:aristova-na@mail.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B-Piska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CFDC9-98DE-42C9-BBC6-5E07BE25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481</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NITRO COMPOUNDS IN THE REACTION WITH WATER ACTIVATED BY HOT PLASMA PULSED RADIATION</dc:title>
  <dc:creator/>
  <cp:lastModifiedBy>Сатунин</cp:lastModifiedBy>
  <cp:revision>2</cp:revision>
  <cp:lastPrinted>1601-01-01T00:00:00Z</cp:lastPrinted>
  <dcterms:created xsi:type="dcterms:W3CDTF">2023-02-18T11:04:00Z</dcterms:created>
  <dcterms:modified xsi:type="dcterms:W3CDTF">2023-05-18T16:17:00Z</dcterms:modified>
</cp:coreProperties>
</file>