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2" w:rsidRPr="00F85D2D" w:rsidRDefault="001362B2" w:rsidP="001362B2">
      <w:pPr>
        <w:pStyle w:val="Zv-Titlereport"/>
      </w:pPr>
      <w:r w:rsidRPr="00AC0D9A">
        <w:t>Разработка и стендовое моделирование системы управления вертикальным положением плазмы для установки Т-15МД</w:t>
      </w:r>
      <w:r w:rsidR="00F85D2D" w:rsidRPr="00F85D2D">
        <w:t xml:space="preserve"> </w:t>
      </w:r>
      <w:r w:rsidR="00F85D2D">
        <w:rPr>
          <w:rStyle w:val="aa"/>
        </w:rPr>
        <w:footnoteReference w:customMarkFollows="1" w:id="1"/>
        <w:t>*)</w:t>
      </w:r>
    </w:p>
    <w:p w:rsidR="001362B2" w:rsidRPr="00F85D2D" w:rsidRDefault="001362B2" w:rsidP="001362B2">
      <w:pPr>
        <w:pStyle w:val="Zv-Author"/>
        <w:rPr>
          <w:lang w:val="en-US"/>
        </w:rPr>
      </w:pPr>
      <w:r w:rsidRPr="00AC0D9A">
        <w:t>Хайрутдинов</w:t>
      </w:r>
      <w:r w:rsidRPr="00F85D2D">
        <w:rPr>
          <w:lang w:val="en-US"/>
        </w:rPr>
        <w:t xml:space="preserve"> </w:t>
      </w:r>
      <w:r w:rsidRPr="00AC0D9A">
        <w:t>Э</w:t>
      </w:r>
      <w:r w:rsidRPr="00F85D2D">
        <w:rPr>
          <w:lang w:val="en-US"/>
        </w:rPr>
        <w:t>.</w:t>
      </w:r>
      <w:r w:rsidRPr="00AC0D9A">
        <w:t>Н</w:t>
      </w:r>
      <w:r w:rsidRPr="00F85D2D">
        <w:rPr>
          <w:lang w:val="en-US"/>
        </w:rPr>
        <w:t xml:space="preserve">., </w:t>
      </w:r>
      <w:r w:rsidRPr="00AC0D9A">
        <w:t>Хайрутдинов</w:t>
      </w:r>
      <w:r w:rsidRPr="00F85D2D">
        <w:rPr>
          <w:lang w:val="en-US"/>
        </w:rPr>
        <w:t xml:space="preserve"> </w:t>
      </w:r>
      <w:r w:rsidRPr="00AC0D9A">
        <w:t>Р</w:t>
      </w:r>
      <w:r w:rsidRPr="00F85D2D">
        <w:rPr>
          <w:lang w:val="en-US"/>
        </w:rPr>
        <w:t>.</w:t>
      </w:r>
      <w:r w:rsidRPr="00AC0D9A">
        <w:t>Р</w:t>
      </w:r>
      <w:r w:rsidRPr="00F85D2D">
        <w:rPr>
          <w:lang w:val="en-US"/>
        </w:rPr>
        <w:t xml:space="preserve">., </w:t>
      </w:r>
      <w:r w:rsidRPr="00AC0D9A">
        <w:t>Докука</w:t>
      </w:r>
      <w:r w:rsidRPr="00F85D2D">
        <w:rPr>
          <w:lang w:val="en-US"/>
        </w:rPr>
        <w:t xml:space="preserve"> </w:t>
      </w:r>
      <w:r w:rsidRPr="00AC0D9A">
        <w:t>В</w:t>
      </w:r>
      <w:r w:rsidRPr="00F85D2D">
        <w:rPr>
          <w:lang w:val="en-US"/>
        </w:rPr>
        <w:t>.</w:t>
      </w:r>
      <w:r w:rsidRPr="00AC0D9A">
        <w:t>Н</w:t>
      </w:r>
      <w:r w:rsidRPr="00F85D2D">
        <w:rPr>
          <w:lang w:val="en-US"/>
        </w:rPr>
        <w:t xml:space="preserve">., </w:t>
      </w:r>
      <w:r w:rsidRPr="00AC0D9A">
        <w:t>Соколов</w:t>
      </w:r>
      <w:r w:rsidRPr="00F85D2D">
        <w:rPr>
          <w:lang w:val="en-US"/>
        </w:rPr>
        <w:t xml:space="preserve"> </w:t>
      </w:r>
      <w:r w:rsidRPr="00AC0D9A">
        <w:t>М</w:t>
      </w:r>
      <w:r w:rsidRPr="00F85D2D">
        <w:rPr>
          <w:lang w:val="en-US"/>
        </w:rPr>
        <w:t>.</w:t>
      </w:r>
      <w:r w:rsidRPr="00AC0D9A">
        <w:t>М</w:t>
      </w:r>
      <w:r w:rsidRPr="00F85D2D">
        <w:rPr>
          <w:lang w:val="en-US"/>
        </w:rPr>
        <w:t xml:space="preserve">., </w:t>
      </w:r>
      <w:r w:rsidRPr="00AC0D9A">
        <w:t>Игонькина</w:t>
      </w:r>
      <w:r w:rsidRPr="00F85D2D">
        <w:rPr>
          <w:lang w:val="en-US"/>
        </w:rPr>
        <w:t xml:space="preserve"> </w:t>
      </w:r>
      <w:r w:rsidRPr="00AC0D9A">
        <w:t>Г</w:t>
      </w:r>
      <w:r w:rsidRPr="00F85D2D">
        <w:rPr>
          <w:lang w:val="en-US"/>
        </w:rPr>
        <w:t>.</w:t>
      </w:r>
      <w:r w:rsidRPr="00AC0D9A">
        <w:t>Б</w:t>
      </w:r>
      <w:r w:rsidRPr="00F85D2D">
        <w:rPr>
          <w:lang w:val="en-US"/>
        </w:rPr>
        <w:t xml:space="preserve">., </w:t>
      </w:r>
      <w:r w:rsidRPr="00AC0D9A">
        <w:t>Качкин</w:t>
      </w:r>
      <w:r w:rsidRPr="00F85D2D">
        <w:rPr>
          <w:lang w:val="en-US"/>
        </w:rPr>
        <w:t xml:space="preserve"> </w:t>
      </w:r>
      <w:r w:rsidRPr="00AC0D9A">
        <w:t>А</w:t>
      </w:r>
      <w:r w:rsidRPr="00F85D2D">
        <w:rPr>
          <w:lang w:val="en-US"/>
        </w:rPr>
        <w:t>.</w:t>
      </w:r>
      <w:r w:rsidRPr="00AC0D9A">
        <w:t>Г</w:t>
      </w:r>
      <w:r w:rsidRPr="00F85D2D">
        <w:rPr>
          <w:lang w:val="en-US"/>
        </w:rPr>
        <w:t>.</w:t>
      </w:r>
    </w:p>
    <w:p w:rsidR="001362B2" w:rsidRDefault="001362B2" w:rsidP="001362B2">
      <w:pPr>
        <w:pStyle w:val="Zv-Organization"/>
      </w:pPr>
      <w:r w:rsidRPr="00D6005B">
        <w:t>Н</w:t>
      </w:r>
      <w:r>
        <w:t>ИЦ</w:t>
      </w:r>
      <w:r w:rsidRPr="00D6005B">
        <w:t xml:space="preserve"> "Курчатовский институт"</w:t>
      </w:r>
      <w:r>
        <w:t xml:space="preserve">, г. Москва, Россия, </w:t>
      </w:r>
      <w:hyperlink r:id="rId8" w:history="1">
        <w:r w:rsidRPr="00DB7ED7">
          <w:rPr>
            <w:rStyle w:val="a7"/>
            <w:lang w:val="en-US"/>
          </w:rPr>
          <w:t>eduard</w:t>
        </w:r>
      </w:hyperlink>
      <w:r w:rsidRPr="00D6005B">
        <w:rPr>
          <w:rStyle w:val="a7"/>
        </w:rPr>
        <w:t>@</w:t>
      </w:r>
      <w:r>
        <w:rPr>
          <w:rStyle w:val="a7"/>
          <w:lang w:val="en-US"/>
        </w:rPr>
        <w:t>khayrutdinov</w:t>
      </w:r>
      <w:r w:rsidRPr="00D6005B">
        <w:rPr>
          <w:rStyle w:val="a7"/>
        </w:rPr>
        <w:t>.</w:t>
      </w:r>
      <w:r>
        <w:rPr>
          <w:rStyle w:val="a7"/>
          <w:lang w:val="en-US"/>
        </w:rPr>
        <w:t>ru</w:t>
      </w:r>
      <w:r w:rsidRPr="00163317">
        <w:t xml:space="preserve"> </w:t>
      </w:r>
    </w:p>
    <w:p w:rsidR="001362B2" w:rsidRDefault="001362B2" w:rsidP="001362B2">
      <w:pPr>
        <w:pStyle w:val="Zv-bodyreport"/>
      </w:pPr>
      <w:r w:rsidRPr="00B840C9">
        <w:t xml:space="preserve">В случае нарушения устойчивости вертикально вытянутая плазма в токамаке Т-15МД переходит в неконтролируемое </w:t>
      </w:r>
      <w:r>
        <w:t>вертикальное смещение</w:t>
      </w:r>
      <w:r w:rsidRPr="00B840C9">
        <w:t xml:space="preserve"> (VDE), которое заканчивается тепловым пробоем с вероятностью последующего разрушения элементов камеры. Для предотвращения </w:t>
      </w:r>
      <w:r>
        <w:t>этого явления</w:t>
      </w:r>
      <w:r w:rsidRPr="00B840C9">
        <w:t xml:space="preserve">, оптимизации начальной фазы плазменного разряда и управления положением плазменного шнура необходима система стабилизации вертикального положения плазмы. Специальная </w:t>
      </w:r>
      <w:r>
        <w:t>обмотка</w:t>
      </w:r>
      <w:r w:rsidRPr="00B840C9">
        <w:t xml:space="preserve"> будет противодействовать предотвращению вертикальных срывов плазмы в Т-15МД - HFC (Horizontal Field Coil). Особенности конструкции и</w:t>
      </w:r>
      <w:r>
        <w:t xml:space="preserve"> применения этой катушки</w:t>
      </w:r>
      <w:r w:rsidRPr="00B840C9">
        <w:t xml:space="preserve"> накладывают определенные требования на скорость и качество управления ее источником питания</w:t>
      </w:r>
      <w:r>
        <w:t xml:space="preserve"> </w:t>
      </w:r>
      <w:r w:rsidRPr="001376C9">
        <w:t>[1]</w:t>
      </w:r>
      <w:r w:rsidRPr="00B840C9">
        <w:t xml:space="preserve">. Для определения начала </w:t>
      </w:r>
      <w:r>
        <w:t>вертикального смещения</w:t>
      </w:r>
      <w:r w:rsidRPr="00B840C9">
        <w:t xml:space="preserve"> используется набор </w:t>
      </w:r>
      <w:r>
        <w:t>датчиков вертикального потока</w:t>
      </w:r>
      <w:r w:rsidRPr="00B840C9">
        <w:t>, что позволяет обнаруж</w:t>
      </w:r>
      <w:r>
        <w:t>ить изменение поля плазменного шнура</w:t>
      </w:r>
      <w:r w:rsidRPr="00B840C9">
        <w:t xml:space="preserve"> </w:t>
      </w:r>
      <w:r>
        <w:t>при вертикальном смещении</w:t>
      </w:r>
      <w:r w:rsidRPr="00B840C9">
        <w:t>.</w:t>
      </w:r>
    </w:p>
    <w:p w:rsidR="001362B2" w:rsidRDefault="001362B2" w:rsidP="001362B2">
      <w:pPr>
        <w:pStyle w:val="Zv-bodyreport"/>
      </w:pPr>
      <w:r w:rsidRPr="00B840C9">
        <w:t>Кроме того, особая структура контура управления позволяет использовать HFC для реализации функции дополнительной коррекции поля</w:t>
      </w:r>
      <w:r>
        <w:t>.</w:t>
      </w:r>
    </w:p>
    <w:p w:rsidR="001362B2" w:rsidRDefault="001362B2" w:rsidP="001362B2">
      <w:pPr>
        <w:pStyle w:val="Zv-bodyreport"/>
      </w:pPr>
      <w:r w:rsidRPr="00B840C9">
        <w:t>Это означает, что в управлении питанием HFC используются два асинхронных высокоскоростных регулятора, переназначающих приоритет системы управления в любой момент времени. Для получения оптимальных временных значений контур управления реализован в ПЛИС. В представленной работе описывается общий состав и технические решения, которые были выбраны для реализации источника питания HFC и контура управления. Описанные решения были смоделированы (как техническая составляющая источника питания, так и предложенный метод управления) с применением модели вертикальной неустойчивости плазмы, которая состоит из уравнений Кирхгофа для HFC</w:t>
      </w:r>
      <w:r w:rsidRPr="00D41636">
        <w:t xml:space="preserve"> [2]</w:t>
      </w:r>
      <w:r w:rsidRPr="00B840C9">
        <w:t xml:space="preserve"> и уравнения движения плазмы. В предлагаемом проекте используются те же принципы, что и при реализации системы управления плазмой T-15МД, поэтому новое решение легко интегрировать в существующую систему.</w:t>
      </w:r>
    </w:p>
    <w:p w:rsidR="001362B2" w:rsidRDefault="001362B2" w:rsidP="001362B2">
      <w:pPr>
        <w:pStyle w:val="Zv-TitleReferences-ru"/>
      </w:pPr>
      <w:r>
        <w:t>Литература</w:t>
      </w:r>
    </w:p>
    <w:p w:rsidR="001362B2" w:rsidRDefault="001362B2" w:rsidP="001362B2">
      <w:pPr>
        <w:pStyle w:val="Zv-References-ru"/>
        <w:numPr>
          <w:ilvl w:val="0"/>
          <w:numId w:val="1"/>
        </w:numPr>
      </w:pPr>
      <w:r>
        <w:t>В.А. Альхимович, Е.П. Велихов, В.А. Вершков, А.В. Звонков, Д.П. Иванов, В.И. Ильин, Н.А. Кирнева, Г.С. Кирнев, Д.А. Кислов, Г.П. Костин, В.А. Кочин, Б.В. Кутеев , В.М. Леонов, В.Э. Лукаш, С.Ю. Медведев, В.А. Михайличенко, А.В. Николаев, Г.Е. Ноткин, В.Д. Пустовитов, П.В. Саврухин, В.П. Смирнов, М.М. Соколов, В.С. Стрелков, Г.Н. Тилинин, А.С. Трубников, А.Е. Угроватов, П.П. Хвостенко, С.В. Цаун, А.Н. Чудновский.  ИНЖЕНЕРНО-ФИЗИЧЕСКОЕ ОБОСНОВАНИЕ РЕКОНСТРУКЦИИ ТОКАМАКА Т-15 // Вопросы атомной науки и техники. Сер. Термоядерный синтез, 2008, вып. 3, с. 3—15.</w:t>
      </w:r>
    </w:p>
    <w:p w:rsidR="001362B2" w:rsidRPr="0075377F" w:rsidRDefault="001362B2" w:rsidP="001362B2">
      <w:pPr>
        <w:pStyle w:val="Zv-References-ru"/>
        <w:numPr>
          <w:ilvl w:val="0"/>
          <w:numId w:val="1"/>
        </w:numPr>
      </w:pPr>
      <w:r>
        <w:t>М.С.</w:t>
      </w:r>
      <w:r w:rsidRPr="001362B2">
        <w:t xml:space="preserve"> </w:t>
      </w:r>
      <w:r>
        <w:t>Лурье, О.М.</w:t>
      </w:r>
      <w:r w:rsidRPr="001362B2">
        <w:t xml:space="preserve"> </w:t>
      </w:r>
      <w:r>
        <w:t>Лурье Имитационное моделирование схем преобразовательной техники // Красноярск: СибГТУ. 2007 г. 145 с.</w:t>
      </w:r>
    </w:p>
    <w:p w:rsidR="00654A7B" w:rsidRPr="001362B2" w:rsidRDefault="00654A7B"/>
    <w:sectPr w:rsidR="00654A7B" w:rsidRPr="001362B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7E" w:rsidRDefault="00F6427E">
      <w:r>
        <w:separator/>
      </w:r>
    </w:p>
  </w:endnote>
  <w:endnote w:type="continuationSeparator" w:id="0">
    <w:p w:rsidR="00F6427E" w:rsidRDefault="00F6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64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362B2" w:rsidRDefault="00F3642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D2D">
      <w:rPr>
        <w:rStyle w:val="a5"/>
        <w:noProof/>
      </w:rPr>
      <w:t>1</w:t>
    </w:r>
    <w:r>
      <w:rPr>
        <w:rStyle w:val="a5"/>
      </w:rPr>
      <w:fldChar w:fldCharType="end"/>
    </w:r>
    <w:r w:rsidR="001362B2">
      <w:rPr>
        <w:rStyle w:val="a5"/>
        <w:lang w:val="en-US"/>
      </w:rPr>
      <w:t>35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7E" w:rsidRDefault="00F6427E">
      <w:r>
        <w:separator/>
      </w:r>
    </w:p>
  </w:footnote>
  <w:footnote w:type="continuationSeparator" w:id="0">
    <w:p w:rsidR="00F6427E" w:rsidRDefault="00F6427E">
      <w:r>
        <w:continuationSeparator/>
      </w:r>
    </w:p>
  </w:footnote>
  <w:footnote w:id="1">
    <w:p w:rsidR="00F85D2D" w:rsidRPr="00F85D2D" w:rsidRDefault="00F85D2D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85D2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362B2">
      <w:rPr>
        <w:sz w:val="20"/>
      </w:rPr>
      <w:t>20</w:t>
    </w:r>
    <w:r w:rsidR="00C62CFE">
      <w:rPr>
        <w:sz w:val="20"/>
      </w:rPr>
      <w:t xml:space="preserve"> – </w:t>
    </w:r>
    <w:r w:rsidR="00700C3A" w:rsidRPr="001362B2">
      <w:rPr>
        <w:sz w:val="20"/>
      </w:rPr>
      <w:t>2</w:t>
    </w:r>
    <w:r w:rsidR="00577A8A" w:rsidRPr="001362B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362B2">
      <w:rPr>
        <w:sz w:val="20"/>
      </w:rPr>
      <w:t>2</w:t>
    </w:r>
    <w:r w:rsidR="00700C3A" w:rsidRPr="001362B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364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18A"/>
    <w:rsid w:val="00037DCC"/>
    <w:rsid w:val="00043701"/>
    <w:rsid w:val="000C7078"/>
    <w:rsid w:val="000D76E9"/>
    <w:rsid w:val="000E495B"/>
    <w:rsid w:val="001362B2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D518A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62AED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3642B"/>
    <w:rsid w:val="00F41040"/>
    <w:rsid w:val="00F6427E"/>
    <w:rsid w:val="00F74399"/>
    <w:rsid w:val="00F85D2D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362B2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362B2"/>
    <w:rPr>
      <w:sz w:val="24"/>
      <w:szCs w:val="24"/>
    </w:rPr>
  </w:style>
  <w:style w:type="paragraph" w:styleId="a8">
    <w:name w:val="footnote text"/>
    <w:basedOn w:val="a"/>
    <w:link w:val="a9"/>
    <w:rsid w:val="00F85D2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85D2D"/>
  </w:style>
  <w:style w:type="character" w:styleId="aa">
    <w:name w:val="footnote reference"/>
    <w:basedOn w:val="a0"/>
    <w:rsid w:val="00F85D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V-Khairutd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DB32-5986-487B-8F1B-BBC52CB1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349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СТЕНДОВОЕ МОДЕЛИРОВАНИЕ СИСТЕМЫ УПРАВЛЕНИЯ ВЕРТИКАЛЬНЫМ ПОЛОЖЕНИЕМ ПЛАЗМЫ ДЛЯ УСТАНОВКИ Т-15МД</dc:title>
  <dc:creator/>
  <cp:lastModifiedBy>Сатунин</cp:lastModifiedBy>
  <cp:revision>3</cp:revision>
  <cp:lastPrinted>1601-01-01T00:00:00Z</cp:lastPrinted>
  <dcterms:created xsi:type="dcterms:W3CDTF">2023-03-01T12:11:00Z</dcterms:created>
  <dcterms:modified xsi:type="dcterms:W3CDTF">2023-05-12T10:38:00Z</dcterms:modified>
</cp:coreProperties>
</file>