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CF" w:rsidRPr="0020667A" w:rsidRDefault="00BF4CF5" w:rsidP="009C1DCF">
      <w:pPr>
        <w:pStyle w:val="Zv-Titlereport"/>
        <w:rPr>
          <w:lang w:val="en-US"/>
        </w:rPr>
      </w:pPr>
      <w:r w:rsidRPr="00BF4CF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BF4CF5" w:rsidRPr="00824DF5" w:rsidRDefault="00BF4CF5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BF4CF5">
                    <w:rPr>
                      <w:sz w:val="22"/>
                      <w:szCs w:val="22"/>
                    </w:rPr>
                    <w:t>10.34854/ICPAF.2023.50.2023.1.1.033</w:t>
                  </w:r>
                </w:p>
              </w:txbxContent>
            </v:textbox>
            <w10:anchorlock/>
          </v:shape>
        </w:pict>
      </w:r>
      <w:r w:rsidR="009C1DCF" w:rsidRPr="0020667A">
        <w:rPr>
          <w:lang w:val="en-US"/>
        </w:rPr>
        <w:t>The first application of HIBP for co-NBI plasma potential measurement in TUMAN-3</w:t>
      </w:r>
      <w:r w:rsidR="009C1DCF">
        <w:rPr>
          <w:lang w:val="en-US"/>
        </w:rPr>
        <w:t>M</w:t>
      </w:r>
      <w:r w:rsidR="009C1DCF" w:rsidRPr="0020667A">
        <w:rPr>
          <w:lang w:val="en-US"/>
        </w:rPr>
        <w:t xml:space="preserve"> tokamak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9C1DCF" w:rsidRDefault="009C1DCF" w:rsidP="009C1DCF">
      <w:pPr>
        <w:pStyle w:val="Zv-Author"/>
        <w:rPr>
          <w:lang w:val="en-US"/>
        </w:rPr>
      </w:pPr>
      <w:r>
        <w:rPr>
          <w:lang w:val="en-US"/>
        </w:rPr>
        <w:t>Belokurov</w:t>
      </w:r>
      <w:r w:rsidRPr="008F1D96">
        <w:rPr>
          <w:lang w:val="en-US"/>
        </w:rPr>
        <w:t xml:space="preserve"> </w:t>
      </w:r>
      <w:r>
        <w:rPr>
          <w:lang w:val="en-US"/>
        </w:rPr>
        <w:t>A.A., Abdullina</w:t>
      </w:r>
      <w:r w:rsidRPr="008F1D96">
        <w:rPr>
          <w:lang w:val="en-US"/>
        </w:rPr>
        <w:t xml:space="preserve"> </w:t>
      </w:r>
      <w:r>
        <w:rPr>
          <w:lang w:val="en-US"/>
        </w:rPr>
        <w:t>G.I., Askinazi</w:t>
      </w:r>
      <w:r w:rsidRPr="008F1D96">
        <w:rPr>
          <w:lang w:val="en-US"/>
        </w:rPr>
        <w:t xml:space="preserve"> </w:t>
      </w:r>
      <w:r>
        <w:rPr>
          <w:lang w:val="en-US"/>
        </w:rPr>
        <w:t>L.G., Kornev</w:t>
      </w:r>
      <w:r w:rsidRPr="008F1D96">
        <w:rPr>
          <w:lang w:val="en-US"/>
        </w:rPr>
        <w:t xml:space="preserve"> </w:t>
      </w:r>
      <w:r>
        <w:rPr>
          <w:lang w:val="en-US"/>
        </w:rPr>
        <w:t>V.A., Lebedev</w:t>
      </w:r>
      <w:r w:rsidRPr="008F1D96">
        <w:rPr>
          <w:lang w:val="en-US"/>
        </w:rPr>
        <w:t xml:space="preserve"> </w:t>
      </w:r>
      <w:r>
        <w:rPr>
          <w:lang w:val="en-US"/>
        </w:rPr>
        <w:t>S.V., Razumenko D.V., Shergin</w:t>
      </w:r>
      <w:r w:rsidRPr="008F1D96">
        <w:rPr>
          <w:lang w:val="en-US"/>
        </w:rPr>
        <w:t xml:space="preserve"> </w:t>
      </w:r>
      <w:r>
        <w:rPr>
          <w:lang w:val="en-US"/>
        </w:rPr>
        <w:t>D.A., Smirnov</w:t>
      </w:r>
      <w:r w:rsidRPr="008F1D96">
        <w:rPr>
          <w:lang w:val="en-US"/>
        </w:rPr>
        <w:t xml:space="preserve"> </w:t>
      </w:r>
      <w:r>
        <w:rPr>
          <w:lang w:val="en-US"/>
        </w:rPr>
        <w:t>A.I., Tukachinskiy</w:t>
      </w:r>
      <w:r w:rsidRPr="008F1D96">
        <w:rPr>
          <w:lang w:val="en-US"/>
        </w:rPr>
        <w:t xml:space="preserve"> </w:t>
      </w:r>
      <w:r>
        <w:rPr>
          <w:lang w:val="en-US"/>
        </w:rPr>
        <w:t>A.S., Zhubr</w:t>
      </w:r>
      <w:r w:rsidRPr="008F1D96">
        <w:rPr>
          <w:lang w:val="en-US"/>
        </w:rPr>
        <w:t xml:space="preserve"> </w:t>
      </w:r>
      <w:r>
        <w:rPr>
          <w:lang w:val="en-US"/>
        </w:rPr>
        <w:t>N.A.</w:t>
      </w:r>
    </w:p>
    <w:p w:rsidR="009C1DCF" w:rsidRDefault="009C1DCF" w:rsidP="009C1DCF">
      <w:pPr>
        <w:pStyle w:val="Zv-Organization"/>
        <w:rPr>
          <w:lang w:val="en-US"/>
        </w:rPr>
      </w:pPr>
      <w:r w:rsidRPr="008C009E">
        <w:rPr>
          <w:lang w:val="en-US"/>
        </w:rPr>
        <w:t xml:space="preserve">Ioffe Institute, St.Petersburg, Russia, </w:t>
      </w:r>
      <w:hyperlink r:id="rId8" w:history="1">
        <w:r w:rsidRPr="00E73CBA">
          <w:rPr>
            <w:rStyle w:val="a7"/>
            <w:lang w:val="en-US"/>
          </w:rPr>
          <w:t>belokurov@mail.ioffe.ru</w:t>
        </w:r>
      </w:hyperlink>
    </w:p>
    <w:p w:rsidR="009C1DCF" w:rsidRPr="004815A1" w:rsidRDefault="009C1DCF" w:rsidP="009C1DCF">
      <w:pPr>
        <w:pStyle w:val="Zv-bodyreport"/>
        <w:rPr>
          <w:lang w:val="en-US"/>
        </w:rPr>
      </w:pPr>
      <w:r>
        <w:rPr>
          <w:lang w:val="en-US"/>
        </w:rPr>
        <w:t>Neutral beam injection (NBI) is an effective method of plasma heating, rotation generation and central fuelling of tokamak discharge. In previous experiments in TUMAN-3M tokamak the effect of counter-NBI (counter-directed with plasma current) on plasma confinement was investigated [1].</w:t>
      </w:r>
      <w:r w:rsidRPr="0099460F">
        <w:rPr>
          <w:lang w:val="en-US"/>
        </w:rPr>
        <w:t xml:space="preserve"> </w:t>
      </w:r>
      <w:r>
        <w:rPr>
          <w:lang w:val="en-US"/>
        </w:rPr>
        <w:t>Counter-injection leads to high first orbit losses of fast particles, which on the one hand leads to decreased NBI effectiveness, and on the other hand facilitates transition to H-mode due to build-up of negative radial electric field. In</w:t>
      </w:r>
      <w:r w:rsidRPr="004815A1">
        <w:rPr>
          <w:lang w:val="en-US"/>
        </w:rPr>
        <w:t xml:space="preserve"> </w:t>
      </w:r>
      <w:r>
        <w:rPr>
          <w:lang w:val="en-US"/>
        </w:rPr>
        <w:t>the</w:t>
      </w:r>
      <w:r w:rsidRPr="004815A1">
        <w:rPr>
          <w:lang w:val="en-US"/>
        </w:rPr>
        <w:t xml:space="preserve"> </w:t>
      </w:r>
      <w:r>
        <w:rPr>
          <w:lang w:val="en-US"/>
        </w:rPr>
        <w:t>present</w:t>
      </w:r>
      <w:r w:rsidRPr="004815A1">
        <w:rPr>
          <w:lang w:val="en-US"/>
        </w:rPr>
        <w:t xml:space="preserve"> </w:t>
      </w:r>
      <w:r>
        <w:rPr>
          <w:lang w:val="en-US"/>
        </w:rPr>
        <w:t>time co-NBI scenarios are chosen to be main operational regime. Co-NBI is better for fast ion capture, though co-NBI effect on plasma confinement is governed by combined effect of positive E</w:t>
      </w:r>
      <w:r w:rsidRPr="004C4F3F">
        <w:rPr>
          <w:vertAlign w:val="subscript"/>
          <w:lang w:val="en-US"/>
        </w:rPr>
        <w:t>r</w:t>
      </w:r>
      <w:r>
        <w:rPr>
          <w:lang w:val="en-US"/>
        </w:rPr>
        <w:t xml:space="preserve"> generation from plasma rotation and negative E</w:t>
      </w:r>
      <w:r w:rsidRPr="004C4F3F">
        <w:rPr>
          <w:vertAlign w:val="subscript"/>
          <w:lang w:val="en-US"/>
        </w:rPr>
        <w:t>r</w:t>
      </w:r>
      <w:r>
        <w:rPr>
          <w:lang w:val="en-US"/>
        </w:rPr>
        <w:t xml:space="preserve"> generation due to fast ion losses.</w:t>
      </w:r>
    </w:p>
    <w:p w:rsidR="009C1DCF" w:rsidRDefault="009C1DCF" w:rsidP="009C1DCF">
      <w:pPr>
        <w:pStyle w:val="Zv-bodyreport"/>
        <w:rPr>
          <w:lang w:val="en-US"/>
        </w:rPr>
      </w:pPr>
      <w:r>
        <w:rPr>
          <w:lang w:val="en-US"/>
        </w:rPr>
        <w:t xml:space="preserve">The effect of co-NBI on radial electric field generation and plasma confinement in TUMAN-3M tokamak was investigated by means of heavy ion beam probe (HIBP) diagnostic. To achieve that HIBP complex on TUMAN-3M, initially constructed for counter-NBI measurements, underwent the modernization, which resulted in possibility to provide measurement in co-NBI regime. </w:t>
      </w:r>
    </w:p>
    <w:p w:rsidR="009C1DCF" w:rsidRDefault="009C1DCF" w:rsidP="009C1DCF">
      <w:pPr>
        <w:pStyle w:val="Zv-bodyreport"/>
        <w:rPr>
          <w:lang w:val="en-US"/>
        </w:rPr>
      </w:pPr>
      <w:r>
        <w:rPr>
          <w:lang w:val="en-US"/>
        </w:rPr>
        <w:t xml:space="preserve">In the series of  discharges with low plasma density </w:t>
      </w:r>
      <w:r w:rsidRPr="009E25D2">
        <w:rPr>
          <w:lang w:val="en-US"/>
        </w:rPr>
        <w:t>(&lt; 1.2</w:t>
      </w:r>
      <w:r w:rsidRPr="009E25D2">
        <w:rPr>
          <w:vertAlign w:val="superscript"/>
          <w:lang w:val="en-US"/>
        </w:rPr>
        <w:t>.</w:t>
      </w:r>
      <w:r w:rsidRPr="009E25D2">
        <w:rPr>
          <w:lang w:val="en-US"/>
        </w:rPr>
        <w:t>10</w:t>
      </w:r>
      <w:r w:rsidRPr="009E25D2">
        <w:rPr>
          <w:vertAlign w:val="superscript"/>
          <w:lang w:val="en-US"/>
        </w:rPr>
        <w:t>19</w:t>
      </w:r>
      <w:r w:rsidRPr="009E25D2">
        <w:rPr>
          <w:lang w:val="en-US"/>
        </w:rPr>
        <w:t xml:space="preserve"> </w:t>
      </w:r>
      <w:r>
        <w:rPr>
          <w:lang w:val="en-US"/>
        </w:rPr>
        <w:t>m</w:t>
      </w:r>
      <w:r w:rsidRPr="009E25D2">
        <w:rPr>
          <w:vertAlign w:val="superscript"/>
          <w:lang w:val="en-US"/>
        </w:rPr>
        <w:t>-3</w:t>
      </w:r>
      <w:r w:rsidRPr="009E25D2">
        <w:rPr>
          <w:lang w:val="en-US"/>
        </w:rPr>
        <w:t>)</w:t>
      </w:r>
      <w:r>
        <w:rPr>
          <w:lang w:val="en-US"/>
        </w:rPr>
        <w:t xml:space="preserve"> measurements of plasma potential evolution by means of HIBP were carried out. Potential evolution was investigated in reference ohmic discharges, in discharges with co-NBI and in discharges with additional gas puff which could initiate transition to H-mode. HIBP measurements have shown that in low density discharges co-NBI does not significantly affect plasma due to high fast particle losses, including shine-through losses; radial electric field generation of both signs was not observed. Also it was observed that combined co-NBI and additional gas puff result in initiation of transition to self-sustaining H-mode.</w:t>
      </w:r>
    </w:p>
    <w:p w:rsidR="009C1DCF" w:rsidRPr="005702B9" w:rsidRDefault="009C1DCF" w:rsidP="009C1DCF">
      <w:pPr>
        <w:pStyle w:val="Zv-bodyreport"/>
        <w:spacing w:before="120"/>
        <w:rPr>
          <w:lang w:val="en-US"/>
        </w:rPr>
      </w:pPr>
      <w:r>
        <w:rPr>
          <w:lang w:val="en-US"/>
        </w:rPr>
        <w:t xml:space="preserve">HIBP measurements on TUMAN-3M tokamak are supported by Russian Scientific Foundation project </w:t>
      </w:r>
      <w:r w:rsidRPr="005702B9">
        <w:rPr>
          <w:lang w:val="en-US"/>
        </w:rPr>
        <w:t>22-12-00062</w:t>
      </w:r>
      <w:r>
        <w:rPr>
          <w:lang w:val="en-US"/>
        </w:rPr>
        <w:t>.</w:t>
      </w:r>
    </w:p>
    <w:p w:rsidR="009C1DCF" w:rsidRPr="00D47A3F" w:rsidRDefault="009C1DCF" w:rsidP="009C1DCF">
      <w:pPr>
        <w:pStyle w:val="Zv-TitleReferences-en"/>
      </w:pPr>
      <w:r>
        <w:rPr>
          <w:lang w:val="en-US"/>
        </w:rPr>
        <w:t>References</w:t>
      </w:r>
    </w:p>
    <w:p w:rsidR="009C1DCF" w:rsidRDefault="009C1DCF" w:rsidP="009C1DCF">
      <w:pPr>
        <w:pStyle w:val="Zv-References-ru"/>
        <w:numPr>
          <w:ilvl w:val="0"/>
          <w:numId w:val="8"/>
        </w:numPr>
      </w:pPr>
      <w:r w:rsidRPr="003267AC">
        <w:rPr>
          <w:lang w:val="da-DK"/>
        </w:rPr>
        <w:t xml:space="preserve">S.V. </w:t>
      </w:r>
      <w:r w:rsidRPr="003267AC">
        <w:rPr>
          <w:lang w:val="da-DK" w:bidi="he-IL"/>
        </w:rPr>
        <w:t>Lebedev</w:t>
      </w:r>
      <w:r w:rsidRPr="003267AC">
        <w:rPr>
          <w:lang w:val="da-DK"/>
        </w:rPr>
        <w:t xml:space="preserve"> et al // Nucl. </w:t>
      </w:r>
      <w:r w:rsidRPr="004E4A3F">
        <w:rPr>
          <w:lang w:val="en-US"/>
        </w:rPr>
        <w:t>Fusion 2009 49 085029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BE1" w:rsidRDefault="007C1BE1">
      <w:r>
        <w:separator/>
      </w:r>
    </w:p>
  </w:endnote>
  <w:endnote w:type="continuationSeparator" w:id="0">
    <w:p w:rsidR="007C1BE1" w:rsidRDefault="007C1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745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745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CF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BE1" w:rsidRDefault="007C1BE1">
      <w:r>
        <w:separator/>
      </w:r>
    </w:p>
  </w:footnote>
  <w:footnote w:type="continuationSeparator" w:id="0">
    <w:p w:rsidR="007C1BE1" w:rsidRDefault="007C1BE1">
      <w:r>
        <w:continuationSeparator/>
      </w:r>
    </w:p>
  </w:footnote>
  <w:footnote w:id="1">
    <w:p w:rsidR="00BF4CF5" w:rsidRPr="00BF4CF5" w:rsidRDefault="00BF4CF5">
      <w:pPr>
        <w:pStyle w:val="a8"/>
        <w:rPr>
          <w:lang w:val="en-US"/>
        </w:rPr>
      </w:pPr>
      <w:r w:rsidRPr="00BF4CF5">
        <w:rPr>
          <w:rStyle w:val="aa"/>
          <w:lang w:val="en-US"/>
        </w:rPr>
        <w:t>*)</w:t>
      </w:r>
      <w:r w:rsidRPr="00BF4CF5">
        <w:rPr>
          <w:lang w:val="en-US"/>
        </w:rPr>
        <w:t xml:space="preserve"> </w:t>
      </w:r>
      <w:hyperlink r:id="rId1" w:history="1">
        <w:r w:rsidRPr="00BF4CF5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57453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1F55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74531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C1BE1"/>
    <w:rsid w:val="007E06CE"/>
    <w:rsid w:val="00802D35"/>
    <w:rsid w:val="008306AF"/>
    <w:rsid w:val="008520F9"/>
    <w:rsid w:val="00871582"/>
    <w:rsid w:val="008850EF"/>
    <w:rsid w:val="00906FF7"/>
    <w:rsid w:val="009C1DCF"/>
    <w:rsid w:val="009D3AC4"/>
    <w:rsid w:val="00AE6185"/>
    <w:rsid w:val="00B622ED"/>
    <w:rsid w:val="00B9584E"/>
    <w:rsid w:val="00BF4CF5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EF4159"/>
    <w:rsid w:val="00F722F5"/>
    <w:rsid w:val="00F74399"/>
    <w:rsid w:val="00F95123"/>
    <w:rsid w:val="00FA1F55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customStyle="1" w:styleId="Zv-bodyreportChar">
    <w:name w:val="Zv-body_report Char"/>
    <w:link w:val="Zv-bodyreport"/>
    <w:locked/>
    <w:rsid w:val="009C1DCF"/>
    <w:rPr>
      <w:sz w:val="24"/>
      <w:szCs w:val="24"/>
    </w:rPr>
  </w:style>
  <w:style w:type="character" w:styleId="a7">
    <w:name w:val="Hyperlink"/>
    <w:basedOn w:val="a0"/>
    <w:rsid w:val="009C1DC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F4CF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F4CF5"/>
  </w:style>
  <w:style w:type="character" w:styleId="aa">
    <w:name w:val="footnote reference"/>
    <w:basedOn w:val="a0"/>
    <w:rsid w:val="00BF4C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okuro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BO-Belokur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825A1-71AD-435C-88FA-C3BBB7A96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9</TotalTime>
  <Pages>1</Pages>
  <Words>340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FIRST APPLICATION OF HIBP FOR CO-NBI PLASMA POTENTIAL MEASUREMENT IN TUMAN-3M TOKAMAK</dc:title>
  <dc:creator/>
  <cp:lastModifiedBy>Сатунин</cp:lastModifiedBy>
  <cp:revision>3</cp:revision>
  <cp:lastPrinted>1601-01-01T00:00:00Z</cp:lastPrinted>
  <dcterms:created xsi:type="dcterms:W3CDTF">2023-02-19T19:01:00Z</dcterms:created>
  <dcterms:modified xsi:type="dcterms:W3CDTF">2023-05-10T18:40:00Z</dcterms:modified>
</cp:coreProperties>
</file>